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EBC08" w14:textId="36EB81F5" w:rsidR="00A7238E" w:rsidRPr="009E2FBD" w:rsidRDefault="00AE0A08" w:rsidP="00AE0A08">
      <w:pPr>
        <w:jc w:val="center"/>
        <w:rPr>
          <w:b/>
          <w:bCs/>
          <w:sz w:val="40"/>
          <w:szCs w:val="40"/>
          <w:u w:val="single"/>
        </w:rPr>
      </w:pPr>
      <w:r w:rsidRPr="009E2FBD">
        <w:rPr>
          <w:b/>
          <w:bCs/>
          <w:sz w:val="40"/>
          <w:szCs w:val="40"/>
          <w:u w:val="single"/>
        </w:rPr>
        <w:t xml:space="preserve">Le </w:t>
      </w:r>
      <w:r w:rsidR="008322C1" w:rsidRPr="009E2FBD">
        <w:rPr>
          <w:b/>
          <w:bCs/>
          <w:sz w:val="40"/>
          <w:szCs w:val="40"/>
          <w:u w:val="single"/>
        </w:rPr>
        <w:t>Soleil ne tourne pas autour de la Terre</w:t>
      </w:r>
    </w:p>
    <w:p w14:paraId="21102CB1" w14:textId="77777777" w:rsidR="00AE0A08" w:rsidRPr="009E2FBD" w:rsidRDefault="00AE0A08" w:rsidP="00AE0A08">
      <w:pPr>
        <w:jc w:val="center"/>
        <w:rPr>
          <w:b/>
          <w:u w:val="single"/>
        </w:rPr>
      </w:pPr>
    </w:p>
    <w:p w14:paraId="2E06726F" w14:textId="36ADD0D1" w:rsidR="009C1083" w:rsidRPr="009E2FBD" w:rsidRDefault="009C1083" w:rsidP="009C1083">
      <w:pPr>
        <w:jc w:val="right"/>
        <w:rPr>
          <w:b/>
        </w:rPr>
      </w:pPr>
      <w:r w:rsidRPr="009E2FBD">
        <w:rPr>
          <w:b/>
        </w:rPr>
        <w:t>Archie Robertson</w:t>
      </w:r>
    </w:p>
    <w:p w14:paraId="5C82539E" w14:textId="3058E33E" w:rsidR="002C5F5C" w:rsidRPr="009E2FBD" w:rsidRDefault="002C5F5C" w:rsidP="009C1083">
      <w:pPr>
        <w:jc w:val="right"/>
        <w:rPr>
          <w:b/>
        </w:rPr>
      </w:pPr>
    </w:p>
    <w:p w14:paraId="048F351B" w14:textId="1E5FA6A6" w:rsidR="00AE0A08" w:rsidRPr="009E2FBD" w:rsidRDefault="00BB5875" w:rsidP="00227846">
      <w:pPr>
        <w:jc w:val="both"/>
        <w:rPr>
          <w:i/>
          <w:sz w:val="20"/>
          <w:szCs w:val="20"/>
        </w:rPr>
      </w:pPr>
      <w:r w:rsidRPr="009E2FBD">
        <w:rPr>
          <w:i/>
          <w:sz w:val="20"/>
          <w:szCs w:val="20"/>
        </w:rPr>
        <w:t xml:space="preserve">Une analyse formelle </w:t>
      </w:r>
      <w:r w:rsidR="008322C1" w:rsidRPr="009E2FBD">
        <w:rPr>
          <w:bCs/>
          <w:i/>
          <w:sz w:val="20"/>
          <w:szCs w:val="20"/>
        </w:rPr>
        <w:t xml:space="preserve">du dépliant </w:t>
      </w:r>
      <w:r w:rsidR="002C5F5C" w:rsidRPr="009E2FBD">
        <w:rPr>
          <w:bCs/>
          <w:i/>
          <w:sz w:val="20"/>
          <w:szCs w:val="20"/>
        </w:rPr>
        <w:t>« </w:t>
      </w:r>
      <w:r w:rsidR="008322C1" w:rsidRPr="009E2FBD">
        <w:rPr>
          <w:bCs/>
          <w:i/>
          <w:sz w:val="20"/>
          <w:szCs w:val="20"/>
        </w:rPr>
        <w:t>CHOLESTÉROL</w:t>
      </w:r>
      <w:r w:rsidR="002C5F5C" w:rsidRPr="009E2FBD">
        <w:rPr>
          <w:bCs/>
          <w:i/>
          <w:sz w:val="20"/>
          <w:szCs w:val="20"/>
        </w:rPr>
        <w:t> »</w:t>
      </w:r>
      <w:r w:rsidR="008322C1" w:rsidRPr="009E2FBD">
        <w:rPr>
          <w:bCs/>
          <w:i/>
          <w:sz w:val="20"/>
          <w:szCs w:val="20"/>
        </w:rPr>
        <w:t xml:space="preserve"> édité par la Fédération Française de Cardiologie</w:t>
      </w:r>
    </w:p>
    <w:p w14:paraId="04F50622" w14:textId="1DCE258D" w:rsidR="00BB5875" w:rsidRPr="009E2FBD" w:rsidRDefault="00BB5875" w:rsidP="00227846">
      <w:pPr>
        <w:jc w:val="both"/>
      </w:pPr>
    </w:p>
    <w:p w14:paraId="46F8F81B" w14:textId="284FAB34" w:rsidR="00BB5875" w:rsidRPr="009E2FBD" w:rsidRDefault="009260CD" w:rsidP="00227846">
      <w:pPr>
        <w:jc w:val="both"/>
        <w:rPr>
          <w:sz w:val="20"/>
          <w:szCs w:val="20"/>
        </w:rPr>
      </w:pPr>
      <w:r w:rsidRPr="009E2FBD">
        <w:rPr>
          <w:noProof/>
          <w:lang w:val="en-US"/>
        </w:rPr>
        <w:drawing>
          <wp:anchor distT="0" distB="0" distL="114300" distR="114300" simplePos="0" relativeHeight="251658240" behindDoc="0" locked="0" layoutInCell="1" allowOverlap="1" wp14:anchorId="1B048CD4" wp14:editId="44290F9F">
            <wp:simplePos x="0" y="0"/>
            <wp:positionH relativeFrom="column">
              <wp:posOffset>5005705</wp:posOffset>
            </wp:positionH>
            <wp:positionV relativeFrom="paragraph">
              <wp:posOffset>45085</wp:posOffset>
            </wp:positionV>
            <wp:extent cx="1395095" cy="2252345"/>
            <wp:effectExtent l="0" t="0" r="190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 Front Cover.jpeg"/>
                    <pic:cNvPicPr/>
                  </pic:nvPicPr>
                  <pic:blipFill>
                    <a:blip r:embed="rId8">
                      <a:extLst>
                        <a:ext uri="{28A0092B-C50C-407E-A947-70E740481C1C}">
                          <a14:useLocalDpi xmlns:a14="http://schemas.microsoft.com/office/drawing/2010/main" val="0"/>
                        </a:ext>
                      </a:extLst>
                    </a:blip>
                    <a:stretch>
                      <a:fillRect/>
                    </a:stretch>
                  </pic:blipFill>
                  <pic:spPr>
                    <a:xfrm>
                      <a:off x="0" y="0"/>
                      <a:ext cx="1395095" cy="2252345"/>
                    </a:xfrm>
                    <a:prstGeom prst="rect">
                      <a:avLst/>
                    </a:prstGeom>
                  </pic:spPr>
                </pic:pic>
              </a:graphicData>
            </a:graphic>
            <wp14:sizeRelH relativeFrom="page">
              <wp14:pctWidth>0</wp14:pctWidth>
            </wp14:sizeRelH>
            <wp14:sizeRelV relativeFrom="page">
              <wp14:pctHeight>0</wp14:pctHeight>
            </wp14:sizeRelV>
          </wp:anchor>
        </w:drawing>
      </w:r>
      <w:r w:rsidR="00CB19CF" w:rsidRPr="009E2FBD">
        <w:rPr>
          <w:sz w:val="20"/>
          <w:szCs w:val="20"/>
        </w:rPr>
        <w:t>A</w:t>
      </w:r>
      <w:r w:rsidR="004E2CC9" w:rsidRPr="009E2FBD">
        <w:rPr>
          <w:sz w:val="20"/>
          <w:szCs w:val="20"/>
        </w:rPr>
        <w:t xml:space="preserve"> </w:t>
      </w:r>
      <w:r w:rsidR="008E5C16" w:rsidRPr="009E2FBD">
        <w:rPr>
          <w:sz w:val="20"/>
          <w:szCs w:val="20"/>
        </w:rPr>
        <w:t xml:space="preserve">la lecture </w:t>
      </w:r>
      <w:r w:rsidR="004E2CC9" w:rsidRPr="009E2FBD">
        <w:rPr>
          <w:sz w:val="20"/>
          <w:szCs w:val="20"/>
        </w:rPr>
        <w:t xml:space="preserve">de </w:t>
      </w:r>
      <w:r w:rsidR="00BB5875" w:rsidRPr="009E2FBD">
        <w:rPr>
          <w:sz w:val="20"/>
          <w:szCs w:val="20"/>
        </w:rPr>
        <w:t>ce document, deux questions s</w:t>
      </w:r>
      <w:r w:rsidR="004E2CC9" w:rsidRPr="009E2FBD">
        <w:rPr>
          <w:sz w:val="20"/>
          <w:szCs w:val="20"/>
        </w:rPr>
        <w:t>’im</w:t>
      </w:r>
      <w:r w:rsidR="00BB5875" w:rsidRPr="009E2FBD">
        <w:rPr>
          <w:sz w:val="20"/>
          <w:szCs w:val="20"/>
        </w:rPr>
        <w:t>posent</w:t>
      </w:r>
      <w:r w:rsidR="008E5C16" w:rsidRPr="009E2FBD">
        <w:rPr>
          <w:sz w:val="20"/>
          <w:szCs w:val="20"/>
        </w:rPr>
        <w:t xml:space="preserve"> </w:t>
      </w:r>
      <w:r w:rsidR="006222AD" w:rsidRPr="009E2FBD">
        <w:rPr>
          <w:sz w:val="20"/>
          <w:szCs w:val="20"/>
        </w:rPr>
        <w:t>immédiatement</w:t>
      </w:r>
      <w:r w:rsidR="009241D4" w:rsidRPr="009E2FBD">
        <w:rPr>
          <w:sz w:val="20"/>
          <w:szCs w:val="20"/>
        </w:rPr>
        <w:t> </w:t>
      </w:r>
      <w:r w:rsidR="00BB5875" w:rsidRPr="009E2FBD">
        <w:rPr>
          <w:sz w:val="20"/>
          <w:szCs w:val="20"/>
        </w:rPr>
        <w:t xml:space="preserve">: </w:t>
      </w:r>
    </w:p>
    <w:p w14:paraId="5852EEA9" w14:textId="6201661A" w:rsidR="00BB5875" w:rsidRPr="009E2FBD" w:rsidRDefault="000A4AB2" w:rsidP="00227846">
      <w:pPr>
        <w:pStyle w:val="ListParagraph"/>
        <w:numPr>
          <w:ilvl w:val="0"/>
          <w:numId w:val="1"/>
        </w:numPr>
        <w:ind w:left="426"/>
        <w:jc w:val="both"/>
        <w:rPr>
          <w:sz w:val="20"/>
          <w:szCs w:val="20"/>
        </w:rPr>
      </w:pPr>
      <w:r w:rsidRPr="009E2FBD">
        <w:rPr>
          <w:sz w:val="20"/>
          <w:szCs w:val="20"/>
        </w:rPr>
        <w:t>Y</w:t>
      </w:r>
      <w:r w:rsidR="00BB5875" w:rsidRPr="009E2FBD">
        <w:rPr>
          <w:sz w:val="20"/>
          <w:szCs w:val="20"/>
        </w:rPr>
        <w:t xml:space="preserve"> a</w:t>
      </w:r>
      <w:r w:rsidRPr="009E2FBD">
        <w:rPr>
          <w:sz w:val="20"/>
          <w:szCs w:val="20"/>
        </w:rPr>
        <w:t>-t-il</w:t>
      </w:r>
      <w:r w:rsidR="00BB5875" w:rsidRPr="009E2FBD">
        <w:rPr>
          <w:sz w:val="20"/>
          <w:szCs w:val="20"/>
        </w:rPr>
        <w:t xml:space="preserve"> une seule erreur scientifique qui n’a pas été commise pas les auteurs ? </w:t>
      </w:r>
    </w:p>
    <w:p w14:paraId="009AB4D9" w14:textId="5C56A346" w:rsidR="00BB5875" w:rsidRPr="009E2FBD" w:rsidRDefault="0069074A" w:rsidP="00227846">
      <w:pPr>
        <w:pStyle w:val="ListParagraph"/>
        <w:numPr>
          <w:ilvl w:val="0"/>
          <w:numId w:val="1"/>
        </w:numPr>
        <w:ind w:left="426"/>
        <w:jc w:val="both"/>
        <w:rPr>
          <w:sz w:val="20"/>
          <w:szCs w:val="20"/>
        </w:rPr>
      </w:pPr>
      <w:r w:rsidRPr="009E2FBD">
        <w:rPr>
          <w:sz w:val="20"/>
          <w:szCs w:val="20"/>
        </w:rPr>
        <w:t>Quelles références choisir</w:t>
      </w:r>
      <w:r w:rsidR="00BB5875" w:rsidRPr="009E2FBD">
        <w:rPr>
          <w:sz w:val="20"/>
          <w:szCs w:val="20"/>
        </w:rPr>
        <w:t xml:space="preserve"> </w:t>
      </w:r>
      <w:r w:rsidRPr="009E2FBD">
        <w:rPr>
          <w:sz w:val="20"/>
          <w:szCs w:val="20"/>
        </w:rPr>
        <w:t>parmi les centaines disponibles</w:t>
      </w:r>
      <w:r w:rsidR="00BB5875" w:rsidRPr="009E2FBD">
        <w:rPr>
          <w:sz w:val="20"/>
          <w:szCs w:val="20"/>
        </w:rPr>
        <w:t xml:space="preserve"> pour </w:t>
      </w:r>
      <w:r w:rsidR="00CB19CF" w:rsidRPr="009E2FBD">
        <w:rPr>
          <w:sz w:val="20"/>
          <w:szCs w:val="20"/>
        </w:rPr>
        <w:t xml:space="preserve">mieux </w:t>
      </w:r>
      <w:r w:rsidR="00BB5875" w:rsidRPr="009E2FBD">
        <w:rPr>
          <w:sz w:val="20"/>
          <w:szCs w:val="20"/>
        </w:rPr>
        <w:t xml:space="preserve">les </w:t>
      </w:r>
      <w:r w:rsidR="00CB19CF" w:rsidRPr="009E2FBD">
        <w:rPr>
          <w:sz w:val="20"/>
          <w:szCs w:val="20"/>
        </w:rPr>
        <w:t>réfuter</w:t>
      </w:r>
      <w:r w:rsidR="00D04125" w:rsidRPr="009E2FBD">
        <w:rPr>
          <w:sz w:val="20"/>
          <w:szCs w:val="20"/>
        </w:rPr>
        <w:t>?</w:t>
      </w:r>
    </w:p>
    <w:p w14:paraId="4A188814" w14:textId="77777777" w:rsidR="00BB5875" w:rsidRPr="009E2FBD" w:rsidRDefault="00BB5875" w:rsidP="00227846">
      <w:pPr>
        <w:jc w:val="both"/>
        <w:rPr>
          <w:sz w:val="20"/>
          <w:szCs w:val="20"/>
        </w:rPr>
      </w:pPr>
    </w:p>
    <w:p w14:paraId="737C20B3" w14:textId="57A8ECD5" w:rsidR="00CB19CF" w:rsidRPr="009E2FBD" w:rsidRDefault="006222AD" w:rsidP="00227846">
      <w:pPr>
        <w:jc w:val="both"/>
        <w:rPr>
          <w:sz w:val="20"/>
          <w:szCs w:val="20"/>
        </w:rPr>
      </w:pPr>
      <w:r w:rsidRPr="009E2FBD">
        <w:rPr>
          <w:sz w:val="20"/>
          <w:szCs w:val="20"/>
        </w:rPr>
        <w:t>Je</w:t>
      </w:r>
      <w:r w:rsidR="006F109E" w:rsidRPr="009E2FBD">
        <w:rPr>
          <w:sz w:val="20"/>
          <w:szCs w:val="20"/>
        </w:rPr>
        <w:t xml:space="preserve"> </w:t>
      </w:r>
      <w:r w:rsidRPr="009E2FBD">
        <w:rPr>
          <w:sz w:val="20"/>
          <w:szCs w:val="20"/>
        </w:rPr>
        <w:t xml:space="preserve">vais </w:t>
      </w:r>
      <w:r w:rsidR="003233E0" w:rsidRPr="009E2FBD">
        <w:rPr>
          <w:sz w:val="20"/>
          <w:szCs w:val="20"/>
        </w:rPr>
        <w:t xml:space="preserve">revenir à la </w:t>
      </w:r>
      <w:r w:rsidR="00BB5875" w:rsidRPr="009E2FBD">
        <w:rPr>
          <w:sz w:val="20"/>
          <w:szCs w:val="20"/>
        </w:rPr>
        <w:t>première question</w:t>
      </w:r>
      <w:r w:rsidR="003233E0" w:rsidRPr="009E2FBD">
        <w:rPr>
          <w:sz w:val="20"/>
          <w:szCs w:val="20"/>
        </w:rPr>
        <w:t xml:space="preserve"> à la fin de cette analyse</w:t>
      </w:r>
      <w:r w:rsidR="00BB5875" w:rsidRPr="009E2FBD">
        <w:rPr>
          <w:sz w:val="20"/>
          <w:szCs w:val="20"/>
        </w:rPr>
        <w:t xml:space="preserve">. </w:t>
      </w:r>
    </w:p>
    <w:p w14:paraId="2A29374B" w14:textId="4934404C" w:rsidR="00BB5875" w:rsidRPr="009E2FBD" w:rsidRDefault="00BB5875" w:rsidP="00227846">
      <w:pPr>
        <w:jc w:val="both"/>
        <w:rPr>
          <w:sz w:val="20"/>
          <w:szCs w:val="20"/>
        </w:rPr>
      </w:pPr>
      <w:r w:rsidRPr="009E2FBD">
        <w:rPr>
          <w:sz w:val="20"/>
          <w:szCs w:val="20"/>
        </w:rPr>
        <w:t>Quant à la deuxième, je demande l’indulgence du lecteur ; il se peut qu’il y ait d’autres références encore plus fiables que celles choisies</w:t>
      </w:r>
      <w:r w:rsidR="0069074A" w:rsidRPr="009E2FBD">
        <w:rPr>
          <w:sz w:val="20"/>
          <w:szCs w:val="20"/>
        </w:rPr>
        <w:t xml:space="preserve"> ci-après</w:t>
      </w:r>
      <w:r w:rsidRPr="009E2FBD">
        <w:rPr>
          <w:sz w:val="20"/>
          <w:szCs w:val="20"/>
        </w:rPr>
        <w:t>.</w:t>
      </w:r>
    </w:p>
    <w:p w14:paraId="0A3AF6E4" w14:textId="77777777" w:rsidR="00BB5875" w:rsidRPr="009E2FBD" w:rsidRDefault="00BB5875" w:rsidP="00227846">
      <w:pPr>
        <w:jc w:val="both"/>
        <w:rPr>
          <w:sz w:val="20"/>
          <w:szCs w:val="20"/>
        </w:rPr>
      </w:pPr>
    </w:p>
    <w:p w14:paraId="131E369D" w14:textId="1F8C73EF" w:rsidR="00BB5875" w:rsidRPr="009E2FBD" w:rsidRDefault="004E2CC9" w:rsidP="00227846">
      <w:pPr>
        <w:jc w:val="both"/>
        <w:rPr>
          <w:sz w:val="20"/>
          <w:szCs w:val="20"/>
        </w:rPr>
      </w:pPr>
      <w:r w:rsidRPr="009E2FBD">
        <w:rPr>
          <w:sz w:val="20"/>
          <w:szCs w:val="20"/>
        </w:rPr>
        <w:t>Commençons par l’</w:t>
      </w:r>
      <w:r w:rsidR="00B340E1" w:rsidRPr="009E2FBD">
        <w:rPr>
          <w:sz w:val="20"/>
          <w:szCs w:val="20"/>
        </w:rPr>
        <w:t>avant-propos du Prof. Jean Ferrières, qui déclar</w:t>
      </w:r>
      <w:r w:rsidR="004D0C98" w:rsidRPr="009E2FBD">
        <w:rPr>
          <w:sz w:val="20"/>
          <w:szCs w:val="20"/>
        </w:rPr>
        <w:t>e, entre autres </w:t>
      </w:r>
      <w:r w:rsidR="00B340E1" w:rsidRPr="009E2FBD">
        <w:rPr>
          <w:sz w:val="20"/>
          <w:szCs w:val="20"/>
        </w:rPr>
        <w:t xml:space="preserve">: </w:t>
      </w:r>
      <w:r w:rsidR="00B340E1" w:rsidRPr="009E2FBD">
        <w:rPr>
          <w:b/>
          <w:sz w:val="20"/>
          <w:szCs w:val="20"/>
        </w:rPr>
        <w:t>« Dix millions de personnes en France ont trop de cholestérol »</w:t>
      </w:r>
      <w:r w:rsidR="00B340E1" w:rsidRPr="009E2FBD">
        <w:rPr>
          <w:sz w:val="20"/>
          <w:szCs w:val="20"/>
        </w:rPr>
        <w:t xml:space="preserve"> et </w:t>
      </w:r>
      <w:r w:rsidR="00B340E1" w:rsidRPr="009E2FBD">
        <w:rPr>
          <w:b/>
          <w:sz w:val="20"/>
          <w:szCs w:val="20"/>
        </w:rPr>
        <w:t>« Le cholestérol est un ‘tueur silencieux’ »</w:t>
      </w:r>
      <w:r w:rsidR="00B340E1" w:rsidRPr="009E2FBD">
        <w:rPr>
          <w:sz w:val="20"/>
          <w:szCs w:val="20"/>
        </w:rPr>
        <w:t xml:space="preserve">. </w:t>
      </w:r>
    </w:p>
    <w:p w14:paraId="0921D7D7" w14:textId="1702A34C" w:rsidR="00B340E1" w:rsidRPr="009E2FBD" w:rsidRDefault="0060427E" w:rsidP="00227846">
      <w:pPr>
        <w:jc w:val="both"/>
        <w:rPr>
          <w:i/>
          <w:sz w:val="20"/>
          <w:szCs w:val="20"/>
        </w:rPr>
      </w:pPr>
      <w:r w:rsidRPr="009E2FBD">
        <w:rPr>
          <w:sz w:val="20"/>
          <w:szCs w:val="20"/>
        </w:rPr>
        <w:t>Or, c’est u</w:t>
      </w:r>
      <w:r w:rsidR="004E2CC9" w:rsidRPr="009E2FBD">
        <w:rPr>
          <w:sz w:val="20"/>
          <w:szCs w:val="20"/>
        </w:rPr>
        <w:t>n</w:t>
      </w:r>
      <w:r w:rsidR="00B340E1" w:rsidRPr="009E2FBD">
        <w:rPr>
          <w:sz w:val="20"/>
          <w:szCs w:val="20"/>
        </w:rPr>
        <w:t xml:space="preserve"> drôle de « tueur »</w:t>
      </w:r>
      <w:r w:rsidR="00F67B78" w:rsidRPr="009E2FBD">
        <w:rPr>
          <w:sz w:val="20"/>
          <w:szCs w:val="20"/>
        </w:rPr>
        <w:t xml:space="preserve"> qui </w:t>
      </w:r>
      <w:r w:rsidR="00B340E1" w:rsidRPr="009E2FBD">
        <w:rPr>
          <w:sz w:val="20"/>
          <w:szCs w:val="20"/>
        </w:rPr>
        <w:t>perd la moitié de son efficacité lorsqu’on en double la concentration</w:t>
      </w:r>
      <w:r w:rsidR="004E2CC9" w:rsidRPr="009E2FBD">
        <w:rPr>
          <w:sz w:val="20"/>
          <w:szCs w:val="20"/>
        </w:rPr>
        <w:t> !</w:t>
      </w:r>
      <w:r w:rsidR="00B340E1" w:rsidRPr="009E2FBD">
        <w:rPr>
          <w:sz w:val="20"/>
          <w:szCs w:val="20"/>
        </w:rPr>
        <w:t xml:space="preserve"> </w:t>
      </w:r>
      <w:r w:rsidR="00D05108" w:rsidRPr="009E2FBD">
        <w:rPr>
          <w:sz w:val="20"/>
          <w:szCs w:val="20"/>
        </w:rPr>
        <w:t>Et pourtant</w:t>
      </w:r>
      <w:r w:rsidR="00B340E1" w:rsidRPr="009E2FBD">
        <w:rPr>
          <w:sz w:val="20"/>
          <w:szCs w:val="20"/>
        </w:rPr>
        <w:t xml:space="preserve">, </w:t>
      </w:r>
      <w:r w:rsidR="00925A5C" w:rsidRPr="009E2FBD">
        <w:rPr>
          <w:sz w:val="20"/>
          <w:szCs w:val="20"/>
        </w:rPr>
        <w:t>c’est ce rapport</w:t>
      </w:r>
      <w:r w:rsidR="00B340E1" w:rsidRPr="009E2FBD">
        <w:rPr>
          <w:sz w:val="20"/>
          <w:szCs w:val="20"/>
        </w:rPr>
        <w:t xml:space="preserve"> étonnant qui </w:t>
      </w:r>
      <w:r w:rsidR="00BC6617" w:rsidRPr="009E2FBD">
        <w:rPr>
          <w:sz w:val="20"/>
          <w:szCs w:val="20"/>
        </w:rPr>
        <w:t xml:space="preserve">ressort d’une étude menée </w:t>
      </w:r>
      <w:r w:rsidR="009641D0" w:rsidRPr="009E2FBD">
        <w:rPr>
          <w:sz w:val="20"/>
          <w:szCs w:val="20"/>
        </w:rPr>
        <w:t>pendant 16 ans, par William P. Castelli, MD, directeur médical</w:t>
      </w:r>
      <w:r w:rsidR="00B340E1" w:rsidRPr="009E2FBD">
        <w:rPr>
          <w:sz w:val="20"/>
          <w:szCs w:val="20"/>
        </w:rPr>
        <w:t xml:space="preserve"> d</w:t>
      </w:r>
      <w:r w:rsidR="007A5AF6" w:rsidRPr="009E2FBD">
        <w:rPr>
          <w:sz w:val="20"/>
          <w:szCs w:val="20"/>
        </w:rPr>
        <w:t>u</w:t>
      </w:r>
      <w:r w:rsidR="00B340E1" w:rsidRPr="009E2FBD">
        <w:rPr>
          <w:sz w:val="20"/>
          <w:szCs w:val="20"/>
        </w:rPr>
        <w:t xml:space="preserve"> prestigieu</w:t>
      </w:r>
      <w:r w:rsidR="007A5AF6" w:rsidRPr="009E2FBD">
        <w:rPr>
          <w:sz w:val="20"/>
          <w:szCs w:val="20"/>
        </w:rPr>
        <w:t>x</w:t>
      </w:r>
      <w:r w:rsidR="00B340E1" w:rsidRPr="009E2FBD">
        <w:rPr>
          <w:sz w:val="20"/>
          <w:szCs w:val="20"/>
        </w:rPr>
        <w:t xml:space="preserve"> </w:t>
      </w:r>
      <w:r w:rsidR="00B340E1" w:rsidRPr="009E2FBD">
        <w:rPr>
          <w:i/>
          <w:sz w:val="20"/>
          <w:szCs w:val="20"/>
        </w:rPr>
        <w:t>Framingham</w:t>
      </w:r>
      <w:r w:rsidR="003B684B" w:rsidRPr="009E2FBD">
        <w:rPr>
          <w:i/>
          <w:sz w:val="20"/>
          <w:szCs w:val="20"/>
        </w:rPr>
        <w:t xml:space="preserve"> </w:t>
      </w:r>
      <w:r w:rsidR="003B684B" w:rsidRPr="009E2FBD">
        <w:rPr>
          <w:i/>
          <w:sz w:val="20"/>
          <w:szCs w:val="20"/>
          <w:lang w:val="en-US"/>
        </w:rPr>
        <w:t>Cardiovascular Institute</w:t>
      </w:r>
      <w:r w:rsidR="009641D0" w:rsidRPr="009E2FBD">
        <w:rPr>
          <w:i/>
          <w:sz w:val="20"/>
          <w:szCs w:val="20"/>
          <w:lang w:val="en-US"/>
        </w:rPr>
        <w:t xml:space="preserve">: </w:t>
      </w:r>
      <w:r w:rsidR="0051720B" w:rsidRPr="009E2FBD">
        <w:rPr>
          <w:i/>
          <w:sz w:val="20"/>
          <w:szCs w:val="20"/>
        </w:rPr>
        <w:t>« </w:t>
      </w:r>
      <w:r w:rsidR="002C5F5C" w:rsidRPr="009E2FBD">
        <w:rPr>
          <w:bCs/>
          <w:i/>
          <w:iCs/>
          <w:sz w:val="20"/>
          <w:szCs w:val="20"/>
        </w:rPr>
        <w:t>Il y a deux fois plus de personnes subissant une crise cardiaque avec un taux de cholestérol entre 1,50 et 2,00 </w:t>
      </w:r>
      <w:r w:rsidR="00FB05F4" w:rsidRPr="009E2FBD">
        <w:rPr>
          <w:bCs/>
          <w:i/>
          <w:iCs/>
          <w:sz w:val="20"/>
          <w:szCs w:val="20"/>
        </w:rPr>
        <w:t>g/l</w:t>
      </w:r>
      <w:r w:rsidR="002C5F5C" w:rsidRPr="009E2FBD">
        <w:rPr>
          <w:bCs/>
          <w:i/>
          <w:iCs/>
          <w:sz w:val="20"/>
          <w:szCs w:val="20"/>
        </w:rPr>
        <w:t xml:space="preserve"> </w:t>
      </w:r>
      <w:r w:rsidR="0079078E" w:rsidRPr="009E2FBD">
        <w:rPr>
          <w:bCs/>
          <w:i/>
          <w:iCs/>
          <w:sz w:val="20"/>
          <w:szCs w:val="20"/>
        </w:rPr>
        <w:t>au cours de</w:t>
      </w:r>
      <w:r w:rsidR="002C5F5C" w:rsidRPr="009E2FBD">
        <w:rPr>
          <w:bCs/>
          <w:i/>
          <w:iCs/>
          <w:sz w:val="20"/>
          <w:szCs w:val="20"/>
        </w:rPr>
        <w:t xml:space="preserve"> leur vie que celles avec un taux de cholestérol excédant 3,00 </w:t>
      </w:r>
      <w:r w:rsidR="00FB05F4" w:rsidRPr="009E2FBD">
        <w:rPr>
          <w:bCs/>
          <w:i/>
          <w:iCs/>
          <w:sz w:val="20"/>
          <w:szCs w:val="20"/>
        </w:rPr>
        <w:t>g/l</w:t>
      </w:r>
      <w:r w:rsidR="0051720B" w:rsidRPr="009E2FBD">
        <w:rPr>
          <w:bCs/>
          <w:i/>
          <w:iCs/>
          <w:sz w:val="20"/>
          <w:szCs w:val="20"/>
        </w:rPr>
        <w:t> !</w:t>
      </w:r>
      <w:r w:rsidR="0051720B" w:rsidRPr="009E2FBD">
        <w:rPr>
          <w:i/>
          <w:sz w:val="20"/>
          <w:szCs w:val="20"/>
        </w:rPr>
        <w:t> </w:t>
      </w:r>
      <w:r w:rsidR="0055364D" w:rsidRPr="009E2FBD">
        <w:rPr>
          <w:i/>
          <w:sz w:val="20"/>
          <w:szCs w:val="20"/>
        </w:rPr>
        <w:t>»</w:t>
      </w:r>
      <w:r w:rsidR="00B340E1" w:rsidRPr="009E2FBD">
        <w:rPr>
          <w:rStyle w:val="EndnoteReference"/>
          <w:i/>
          <w:sz w:val="20"/>
          <w:szCs w:val="20"/>
        </w:rPr>
        <w:endnoteReference w:id="1"/>
      </w:r>
      <w:r w:rsidR="008322C1" w:rsidRPr="009E2FBD">
        <w:rPr>
          <w:sz w:val="20"/>
          <w:szCs w:val="20"/>
        </w:rPr>
        <w:t xml:space="preserve">. </w:t>
      </w:r>
      <w:r w:rsidR="00A363AD" w:rsidRPr="009E2FBD">
        <w:rPr>
          <w:sz w:val="20"/>
          <w:szCs w:val="20"/>
        </w:rPr>
        <w:t xml:space="preserve">Constat que </w:t>
      </w:r>
      <w:r w:rsidR="006F109E" w:rsidRPr="009E2FBD">
        <w:rPr>
          <w:sz w:val="20"/>
          <w:szCs w:val="20"/>
        </w:rPr>
        <w:t xml:space="preserve">nous </w:t>
      </w:r>
      <w:r w:rsidR="00A363AD" w:rsidRPr="009E2FBD">
        <w:rPr>
          <w:sz w:val="20"/>
          <w:szCs w:val="20"/>
        </w:rPr>
        <w:t>aborder</w:t>
      </w:r>
      <w:r w:rsidR="006F109E" w:rsidRPr="009E2FBD">
        <w:rPr>
          <w:sz w:val="20"/>
          <w:szCs w:val="20"/>
        </w:rPr>
        <w:t>ons</w:t>
      </w:r>
      <w:r w:rsidR="00A363AD" w:rsidRPr="009E2FBD">
        <w:rPr>
          <w:sz w:val="20"/>
          <w:szCs w:val="20"/>
        </w:rPr>
        <w:t xml:space="preserve"> dans cette analyse</w:t>
      </w:r>
      <w:r w:rsidR="008322C1" w:rsidRPr="009E2FBD">
        <w:rPr>
          <w:sz w:val="20"/>
          <w:szCs w:val="20"/>
        </w:rPr>
        <w:t>.</w:t>
      </w:r>
    </w:p>
    <w:p w14:paraId="72620C6C" w14:textId="77777777" w:rsidR="003B684B" w:rsidRPr="009E2FBD" w:rsidRDefault="003B684B" w:rsidP="00227846">
      <w:pPr>
        <w:jc w:val="both"/>
        <w:rPr>
          <w:i/>
          <w:sz w:val="20"/>
          <w:szCs w:val="20"/>
        </w:rPr>
      </w:pPr>
    </w:p>
    <w:p w14:paraId="5282D804" w14:textId="5853276A" w:rsidR="0097041D" w:rsidRPr="009E2FBD" w:rsidRDefault="003B684B" w:rsidP="00227846">
      <w:pPr>
        <w:jc w:val="both"/>
        <w:rPr>
          <w:sz w:val="20"/>
          <w:szCs w:val="20"/>
        </w:rPr>
      </w:pPr>
      <w:r w:rsidRPr="009E2FBD">
        <w:rPr>
          <w:sz w:val="20"/>
          <w:szCs w:val="20"/>
        </w:rPr>
        <w:t xml:space="preserve">Le document </w:t>
      </w:r>
      <w:r w:rsidR="00D05108" w:rsidRPr="009E2FBD">
        <w:rPr>
          <w:sz w:val="20"/>
          <w:szCs w:val="20"/>
        </w:rPr>
        <w:t xml:space="preserve">se </w:t>
      </w:r>
      <w:r w:rsidRPr="009E2FBD">
        <w:rPr>
          <w:sz w:val="20"/>
          <w:szCs w:val="20"/>
        </w:rPr>
        <w:t xml:space="preserve">poursuit </w:t>
      </w:r>
      <w:r w:rsidR="00D05108" w:rsidRPr="009E2FBD">
        <w:rPr>
          <w:sz w:val="20"/>
          <w:szCs w:val="20"/>
        </w:rPr>
        <w:t xml:space="preserve">par </w:t>
      </w:r>
      <w:r w:rsidRPr="009E2FBD">
        <w:rPr>
          <w:b/>
          <w:sz w:val="20"/>
          <w:szCs w:val="20"/>
        </w:rPr>
        <w:t>« Connaître cet ennemi : le cholestérol »</w:t>
      </w:r>
      <w:r w:rsidRPr="009E2FBD">
        <w:rPr>
          <w:sz w:val="20"/>
          <w:szCs w:val="20"/>
        </w:rPr>
        <w:t xml:space="preserve">. </w:t>
      </w:r>
    </w:p>
    <w:p w14:paraId="69EC5FF1" w14:textId="3D1D6A58" w:rsidR="002320CF" w:rsidRPr="009E2FBD" w:rsidRDefault="0097041D" w:rsidP="00227846">
      <w:pPr>
        <w:jc w:val="both"/>
        <w:rPr>
          <w:sz w:val="20"/>
          <w:szCs w:val="20"/>
        </w:rPr>
      </w:pPr>
      <w:r w:rsidRPr="009E2FBD">
        <w:rPr>
          <w:sz w:val="20"/>
          <w:szCs w:val="20"/>
        </w:rPr>
        <w:t>Cet</w:t>
      </w:r>
      <w:r w:rsidR="00DC7F28" w:rsidRPr="009E2FBD">
        <w:rPr>
          <w:sz w:val="20"/>
          <w:szCs w:val="20"/>
        </w:rPr>
        <w:t xml:space="preserve"> </w:t>
      </w:r>
      <w:r w:rsidR="00DC7F28" w:rsidRPr="009E2FBD">
        <w:rPr>
          <w:b/>
          <w:sz w:val="20"/>
          <w:szCs w:val="20"/>
        </w:rPr>
        <w:t>« ennemi »</w:t>
      </w:r>
      <w:r w:rsidR="00DC7F28" w:rsidRPr="009E2FBD">
        <w:rPr>
          <w:sz w:val="20"/>
          <w:szCs w:val="20"/>
        </w:rPr>
        <w:t xml:space="preserve"> est </w:t>
      </w:r>
      <w:r w:rsidRPr="009E2FBD">
        <w:rPr>
          <w:sz w:val="20"/>
          <w:szCs w:val="20"/>
        </w:rPr>
        <w:t>pourtant</w:t>
      </w:r>
      <w:r w:rsidR="00DC7F28" w:rsidRPr="009E2FBD">
        <w:rPr>
          <w:sz w:val="20"/>
          <w:szCs w:val="20"/>
        </w:rPr>
        <w:t xml:space="preserve"> </w:t>
      </w:r>
      <w:r w:rsidR="00DC7F28" w:rsidRPr="009E2FBD">
        <w:rPr>
          <w:b/>
          <w:sz w:val="20"/>
          <w:szCs w:val="20"/>
        </w:rPr>
        <w:t>« indispensable »</w:t>
      </w:r>
      <w:r w:rsidRPr="009E2FBD">
        <w:rPr>
          <w:sz w:val="20"/>
          <w:szCs w:val="20"/>
        </w:rPr>
        <w:t xml:space="preserve"> au bon fonctionnement de l’organisme</w:t>
      </w:r>
      <w:r w:rsidR="00DC7F28" w:rsidRPr="009E2FBD">
        <w:rPr>
          <w:sz w:val="20"/>
          <w:szCs w:val="20"/>
        </w:rPr>
        <w:t xml:space="preserve">. </w:t>
      </w:r>
      <w:r w:rsidRPr="009E2FBD">
        <w:rPr>
          <w:sz w:val="20"/>
          <w:szCs w:val="20"/>
        </w:rPr>
        <w:t xml:space="preserve">Dirait-on que </w:t>
      </w:r>
      <w:r w:rsidR="00DC7F28" w:rsidRPr="009E2FBD">
        <w:rPr>
          <w:sz w:val="20"/>
          <w:szCs w:val="20"/>
        </w:rPr>
        <w:t>l’eau et l’oxygène s</w:t>
      </w:r>
      <w:r w:rsidR="00861638" w:rsidRPr="009E2FBD">
        <w:rPr>
          <w:sz w:val="20"/>
          <w:szCs w:val="20"/>
        </w:rPr>
        <w:t>o</w:t>
      </w:r>
      <w:r w:rsidR="00DC7F28" w:rsidRPr="009E2FBD">
        <w:rPr>
          <w:sz w:val="20"/>
          <w:szCs w:val="20"/>
        </w:rPr>
        <w:t>nt des ennemis du corps</w:t>
      </w:r>
      <w:r w:rsidRPr="009E2FBD">
        <w:rPr>
          <w:sz w:val="20"/>
          <w:szCs w:val="20"/>
        </w:rPr>
        <w:t xml:space="preserve"> ? </w:t>
      </w:r>
    </w:p>
    <w:p w14:paraId="368389B7" w14:textId="1082263E" w:rsidR="003B684B" w:rsidRPr="009E2FBD" w:rsidRDefault="0097041D" w:rsidP="00227846">
      <w:pPr>
        <w:jc w:val="both"/>
        <w:rPr>
          <w:sz w:val="20"/>
          <w:szCs w:val="20"/>
        </w:rPr>
      </w:pPr>
      <w:r w:rsidRPr="009E2FBD">
        <w:rPr>
          <w:sz w:val="20"/>
          <w:szCs w:val="20"/>
        </w:rPr>
        <w:t xml:space="preserve">Les auteurs </w:t>
      </w:r>
      <w:r w:rsidR="009641D0" w:rsidRPr="009E2FBD">
        <w:rPr>
          <w:sz w:val="20"/>
          <w:szCs w:val="20"/>
        </w:rPr>
        <w:t xml:space="preserve">du dépliant </w:t>
      </w:r>
      <w:r w:rsidR="00A91201" w:rsidRPr="009E2FBD">
        <w:rPr>
          <w:sz w:val="20"/>
          <w:szCs w:val="20"/>
        </w:rPr>
        <w:t>explique</w:t>
      </w:r>
      <w:r w:rsidRPr="009E2FBD">
        <w:rPr>
          <w:sz w:val="20"/>
          <w:szCs w:val="20"/>
        </w:rPr>
        <w:t>nt ensuite</w:t>
      </w:r>
      <w:r w:rsidR="00A91201" w:rsidRPr="009E2FBD">
        <w:rPr>
          <w:sz w:val="20"/>
          <w:szCs w:val="20"/>
        </w:rPr>
        <w:t xml:space="preserve"> que</w:t>
      </w:r>
      <w:r w:rsidR="000A4AB2" w:rsidRPr="009E2FBD">
        <w:rPr>
          <w:sz w:val="20"/>
          <w:szCs w:val="20"/>
        </w:rPr>
        <w:t xml:space="preserve"> les</w:t>
      </w:r>
      <w:r w:rsidR="00A91201" w:rsidRPr="009E2FBD">
        <w:rPr>
          <w:sz w:val="20"/>
          <w:szCs w:val="20"/>
        </w:rPr>
        <w:t xml:space="preserve"> ¾ du choles</w:t>
      </w:r>
      <w:r w:rsidR="00A363AD" w:rsidRPr="009E2FBD">
        <w:rPr>
          <w:sz w:val="20"/>
          <w:szCs w:val="20"/>
        </w:rPr>
        <w:t>térol sont produits par le foie</w:t>
      </w:r>
      <w:r w:rsidR="00A91201" w:rsidRPr="009E2FBD">
        <w:rPr>
          <w:sz w:val="20"/>
          <w:szCs w:val="20"/>
        </w:rPr>
        <w:t xml:space="preserve"> et ¼ provient de l’alimentation. </w:t>
      </w:r>
      <w:r w:rsidR="00A363AD" w:rsidRPr="009E2FBD">
        <w:rPr>
          <w:sz w:val="20"/>
          <w:szCs w:val="20"/>
        </w:rPr>
        <w:t>Ces proportions sont, en fait,</w:t>
      </w:r>
      <w:r w:rsidR="00A8272A" w:rsidRPr="009E2FBD">
        <w:rPr>
          <w:sz w:val="20"/>
          <w:szCs w:val="20"/>
        </w:rPr>
        <w:t xml:space="preserve"> </w:t>
      </w:r>
      <w:r w:rsidR="00A363AD" w:rsidRPr="009E2FBD">
        <w:rPr>
          <w:sz w:val="20"/>
          <w:szCs w:val="20"/>
        </w:rPr>
        <w:t>imprécises</w:t>
      </w:r>
      <w:r w:rsidR="00A8272A" w:rsidRPr="009E2FBD">
        <w:rPr>
          <w:sz w:val="20"/>
          <w:szCs w:val="20"/>
        </w:rPr>
        <w:t> </w:t>
      </w:r>
      <w:r w:rsidR="00BA09EA" w:rsidRPr="009E2FBD">
        <w:rPr>
          <w:sz w:val="20"/>
          <w:szCs w:val="20"/>
        </w:rPr>
        <w:t>: c’est plu</w:t>
      </w:r>
      <w:r w:rsidR="00A363AD" w:rsidRPr="009E2FBD">
        <w:rPr>
          <w:sz w:val="20"/>
          <w:szCs w:val="20"/>
        </w:rPr>
        <w:t>s exactement</w:t>
      </w:r>
      <w:r w:rsidR="00BA09EA" w:rsidRPr="009E2FBD">
        <w:rPr>
          <w:sz w:val="20"/>
          <w:szCs w:val="20"/>
        </w:rPr>
        <w:t xml:space="preserve"> 85% et 15%</w:t>
      </w:r>
      <w:r w:rsidR="00055527" w:rsidRPr="009E2FBD">
        <w:rPr>
          <w:sz w:val="20"/>
          <w:szCs w:val="20"/>
        </w:rPr>
        <w:t>.</w:t>
      </w:r>
      <w:r w:rsidR="00BA09EA" w:rsidRPr="009E2FBD">
        <w:rPr>
          <w:sz w:val="20"/>
          <w:szCs w:val="20"/>
        </w:rPr>
        <w:t xml:space="preserve"> </w:t>
      </w:r>
      <w:r w:rsidR="00551C5B" w:rsidRPr="009E2FBD">
        <w:rPr>
          <w:sz w:val="20"/>
          <w:szCs w:val="20"/>
        </w:rPr>
        <w:t>Et il est important de</w:t>
      </w:r>
      <w:r w:rsidR="004D0C98" w:rsidRPr="009E2FBD">
        <w:rPr>
          <w:sz w:val="20"/>
          <w:szCs w:val="20"/>
        </w:rPr>
        <w:t xml:space="preserve"> parler </w:t>
      </w:r>
      <w:r w:rsidR="00A91201" w:rsidRPr="009E2FBD">
        <w:rPr>
          <w:sz w:val="20"/>
          <w:szCs w:val="20"/>
        </w:rPr>
        <w:t xml:space="preserve">de l’homéostasie qui </w:t>
      </w:r>
      <w:r w:rsidRPr="009E2FBD">
        <w:rPr>
          <w:sz w:val="20"/>
          <w:szCs w:val="20"/>
        </w:rPr>
        <w:t>détermine</w:t>
      </w:r>
      <w:r w:rsidR="00A91201" w:rsidRPr="009E2FBD">
        <w:rPr>
          <w:sz w:val="20"/>
          <w:szCs w:val="20"/>
        </w:rPr>
        <w:t xml:space="preserve"> ce</w:t>
      </w:r>
      <w:r w:rsidRPr="009E2FBD">
        <w:rPr>
          <w:sz w:val="20"/>
          <w:szCs w:val="20"/>
        </w:rPr>
        <w:t xml:space="preserve"> rapport</w:t>
      </w:r>
      <w:r w:rsidR="00A91201" w:rsidRPr="009E2FBD">
        <w:rPr>
          <w:rStyle w:val="EndnoteReference"/>
          <w:sz w:val="20"/>
          <w:szCs w:val="20"/>
        </w:rPr>
        <w:endnoteReference w:id="2"/>
      </w:r>
      <w:r w:rsidR="005A278C" w:rsidRPr="009E2FBD">
        <w:rPr>
          <w:sz w:val="20"/>
          <w:szCs w:val="20"/>
        </w:rPr>
        <w:t xml:space="preserve">, </w:t>
      </w:r>
      <w:r w:rsidR="00043AA1" w:rsidRPr="009E2FBD">
        <w:rPr>
          <w:rStyle w:val="EndnoteReference"/>
          <w:sz w:val="20"/>
          <w:szCs w:val="20"/>
        </w:rPr>
        <w:endnoteReference w:id="3"/>
      </w:r>
      <w:r w:rsidR="00A91201" w:rsidRPr="009E2FBD">
        <w:rPr>
          <w:sz w:val="20"/>
          <w:szCs w:val="20"/>
        </w:rPr>
        <w:t xml:space="preserve"> ; </w:t>
      </w:r>
      <w:r w:rsidR="00BC6617" w:rsidRPr="009E2FBD">
        <w:rPr>
          <w:i/>
          <w:sz w:val="20"/>
          <w:szCs w:val="20"/>
        </w:rPr>
        <w:t xml:space="preserve">En réalité, </w:t>
      </w:r>
      <w:r w:rsidR="00D04125" w:rsidRPr="009E2FBD">
        <w:rPr>
          <w:i/>
          <w:sz w:val="20"/>
          <w:szCs w:val="20"/>
        </w:rPr>
        <w:t xml:space="preserve">plus on consomme de cholestérol, moins </w:t>
      </w:r>
      <w:r w:rsidR="003416B0" w:rsidRPr="009E2FBD">
        <w:rPr>
          <w:i/>
          <w:sz w:val="20"/>
          <w:szCs w:val="20"/>
        </w:rPr>
        <w:t xml:space="preserve">il en </w:t>
      </w:r>
      <w:r w:rsidR="00D04125" w:rsidRPr="009E2FBD">
        <w:rPr>
          <w:i/>
          <w:sz w:val="20"/>
          <w:szCs w:val="20"/>
        </w:rPr>
        <w:t>est fabriqué par le foie, et vice-versa.</w:t>
      </w:r>
      <w:r w:rsidR="00D04125" w:rsidRPr="009E2FBD">
        <w:rPr>
          <w:sz w:val="20"/>
          <w:szCs w:val="20"/>
        </w:rPr>
        <w:t xml:space="preserve"> </w:t>
      </w:r>
    </w:p>
    <w:p w14:paraId="6F46FC55" w14:textId="77777777" w:rsidR="00D04125" w:rsidRPr="009E2FBD" w:rsidRDefault="00D04125" w:rsidP="00227846">
      <w:pPr>
        <w:jc w:val="both"/>
        <w:rPr>
          <w:sz w:val="20"/>
          <w:szCs w:val="20"/>
        </w:rPr>
      </w:pPr>
    </w:p>
    <w:p w14:paraId="114B3454" w14:textId="23B420A5" w:rsidR="00D04125" w:rsidRPr="009E2FBD" w:rsidRDefault="003416B0" w:rsidP="00227846">
      <w:pPr>
        <w:jc w:val="both"/>
        <w:rPr>
          <w:sz w:val="20"/>
          <w:szCs w:val="20"/>
        </w:rPr>
      </w:pPr>
      <w:r w:rsidRPr="009E2FBD">
        <w:rPr>
          <w:sz w:val="20"/>
          <w:szCs w:val="20"/>
        </w:rPr>
        <w:t xml:space="preserve">Par la </w:t>
      </w:r>
      <w:r w:rsidR="00D04125" w:rsidRPr="009E2FBD">
        <w:rPr>
          <w:sz w:val="20"/>
          <w:szCs w:val="20"/>
        </w:rPr>
        <w:t>suite</w:t>
      </w:r>
      <w:r w:rsidRPr="009E2FBD">
        <w:rPr>
          <w:sz w:val="20"/>
          <w:szCs w:val="20"/>
        </w:rPr>
        <w:t>,</w:t>
      </w:r>
      <w:r w:rsidR="00D04125" w:rsidRPr="009E2FBD">
        <w:rPr>
          <w:sz w:val="20"/>
          <w:szCs w:val="20"/>
        </w:rPr>
        <w:t xml:space="preserve"> </w:t>
      </w:r>
      <w:r w:rsidR="006F109E" w:rsidRPr="009E2FBD">
        <w:rPr>
          <w:sz w:val="20"/>
          <w:szCs w:val="20"/>
        </w:rPr>
        <w:t xml:space="preserve">nous </w:t>
      </w:r>
      <w:r w:rsidRPr="009E2FBD">
        <w:rPr>
          <w:sz w:val="20"/>
          <w:szCs w:val="20"/>
        </w:rPr>
        <w:t>remarqu</w:t>
      </w:r>
      <w:r w:rsidR="006F109E" w:rsidRPr="009E2FBD">
        <w:rPr>
          <w:sz w:val="20"/>
          <w:szCs w:val="20"/>
        </w:rPr>
        <w:t>ons</w:t>
      </w:r>
      <w:r w:rsidR="00D04125" w:rsidRPr="009E2FBD">
        <w:rPr>
          <w:sz w:val="20"/>
          <w:szCs w:val="20"/>
        </w:rPr>
        <w:t xml:space="preserve"> la première mention du « bon » et du « mauvais</w:t>
      </w:r>
      <w:r w:rsidR="00AE3722" w:rsidRPr="009E2FBD">
        <w:rPr>
          <w:sz w:val="20"/>
          <w:szCs w:val="20"/>
        </w:rPr>
        <w:t xml:space="preserve"> » cholestérol. Pour nous </w:t>
      </w:r>
      <w:r w:rsidRPr="009E2FBD">
        <w:rPr>
          <w:sz w:val="20"/>
          <w:szCs w:val="20"/>
        </w:rPr>
        <w:t>éclairer</w:t>
      </w:r>
      <w:r w:rsidR="00D04125" w:rsidRPr="009E2FBD">
        <w:rPr>
          <w:sz w:val="20"/>
          <w:szCs w:val="20"/>
        </w:rPr>
        <w:t xml:space="preserve">, </w:t>
      </w:r>
      <w:r w:rsidR="00B44608" w:rsidRPr="009E2FBD">
        <w:rPr>
          <w:sz w:val="20"/>
          <w:szCs w:val="20"/>
        </w:rPr>
        <w:t xml:space="preserve">nous </w:t>
      </w:r>
      <w:r w:rsidR="00AE3722" w:rsidRPr="009E2FBD">
        <w:rPr>
          <w:sz w:val="20"/>
          <w:szCs w:val="20"/>
        </w:rPr>
        <w:t>trou</w:t>
      </w:r>
      <w:r w:rsidR="00B44608" w:rsidRPr="009E2FBD">
        <w:rPr>
          <w:sz w:val="20"/>
          <w:szCs w:val="20"/>
        </w:rPr>
        <w:t>vons</w:t>
      </w:r>
      <w:r w:rsidR="00D04125" w:rsidRPr="009E2FBD">
        <w:rPr>
          <w:sz w:val="20"/>
          <w:szCs w:val="20"/>
        </w:rPr>
        <w:t xml:space="preserve"> un joli schéma</w:t>
      </w:r>
      <w:r w:rsidRPr="009E2FBD">
        <w:rPr>
          <w:sz w:val="20"/>
          <w:szCs w:val="20"/>
        </w:rPr>
        <w:t xml:space="preserve"> présentant</w:t>
      </w:r>
      <w:r w:rsidR="00D04125" w:rsidRPr="009E2FBD">
        <w:rPr>
          <w:sz w:val="20"/>
          <w:szCs w:val="20"/>
        </w:rPr>
        <w:t xml:space="preserve"> une artère avec une</w:t>
      </w:r>
      <w:r w:rsidR="006D71D2" w:rsidRPr="009E2FBD">
        <w:rPr>
          <w:sz w:val="20"/>
          <w:szCs w:val="20"/>
        </w:rPr>
        <w:t xml:space="preserve"> grosse</w:t>
      </w:r>
      <w:r w:rsidR="00D04125" w:rsidRPr="009E2FBD">
        <w:rPr>
          <w:sz w:val="20"/>
          <w:szCs w:val="20"/>
        </w:rPr>
        <w:t xml:space="preserve"> plaque </w:t>
      </w:r>
      <w:r w:rsidR="00BC6617" w:rsidRPr="009E2FBD">
        <w:rPr>
          <w:sz w:val="20"/>
          <w:szCs w:val="20"/>
        </w:rPr>
        <w:t xml:space="preserve">à l’intérieur </w:t>
      </w:r>
      <w:r w:rsidR="00D04125" w:rsidRPr="009E2FBD">
        <w:rPr>
          <w:sz w:val="20"/>
          <w:szCs w:val="20"/>
        </w:rPr>
        <w:t>et un organe gentiment libellé « foie ». En regardant de plus près, on s’aperçoit que c</w:t>
      </w:r>
      <w:r w:rsidR="002320CF" w:rsidRPr="009E2FBD">
        <w:rPr>
          <w:sz w:val="20"/>
          <w:szCs w:val="20"/>
        </w:rPr>
        <w:t>e</w:t>
      </w:r>
      <w:r w:rsidR="00D04125" w:rsidRPr="009E2FBD">
        <w:rPr>
          <w:sz w:val="20"/>
          <w:szCs w:val="20"/>
        </w:rPr>
        <w:t xml:space="preserve"> drôle de foie a plutôt la forme d’un estomac. Ce</w:t>
      </w:r>
      <w:r w:rsidR="008C58D4" w:rsidRPr="009E2FBD">
        <w:rPr>
          <w:sz w:val="20"/>
          <w:szCs w:val="20"/>
        </w:rPr>
        <w:t xml:space="preserve"> </w:t>
      </w:r>
      <w:r w:rsidR="00D04125" w:rsidRPr="009E2FBD">
        <w:rPr>
          <w:sz w:val="20"/>
          <w:szCs w:val="20"/>
        </w:rPr>
        <w:t>t</w:t>
      </w:r>
      <w:r w:rsidR="008C58D4" w:rsidRPr="009E2FBD">
        <w:rPr>
          <w:sz w:val="20"/>
          <w:szCs w:val="20"/>
        </w:rPr>
        <w:t>yp</w:t>
      </w:r>
      <w:r w:rsidR="00D04125" w:rsidRPr="009E2FBD">
        <w:rPr>
          <w:sz w:val="20"/>
          <w:szCs w:val="20"/>
        </w:rPr>
        <w:t>e</w:t>
      </w:r>
      <w:r w:rsidR="002320CF" w:rsidRPr="009E2FBD">
        <w:rPr>
          <w:sz w:val="20"/>
          <w:szCs w:val="20"/>
        </w:rPr>
        <w:t xml:space="preserve"> </w:t>
      </w:r>
      <w:r w:rsidR="008C58D4" w:rsidRPr="009E2FBD">
        <w:rPr>
          <w:sz w:val="20"/>
          <w:szCs w:val="20"/>
        </w:rPr>
        <w:t>de ‘</w:t>
      </w:r>
      <w:r w:rsidR="002320CF" w:rsidRPr="009E2FBD">
        <w:rPr>
          <w:sz w:val="20"/>
          <w:szCs w:val="20"/>
        </w:rPr>
        <w:t>précision</w:t>
      </w:r>
      <w:r w:rsidR="008C58D4" w:rsidRPr="009E2FBD">
        <w:rPr>
          <w:sz w:val="20"/>
          <w:szCs w:val="20"/>
        </w:rPr>
        <w:t>’</w:t>
      </w:r>
      <w:r w:rsidR="002320CF" w:rsidRPr="009E2FBD">
        <w:rPr>
          <w:sz w:val="20"/>
          <w:szCs w:val="20"/>
        </w:rPr>
        <w:t xml:space="preserve"> </w:t>
      </w:r>
      <w:r w:rsidR="008C58D4" w:rsidRPr="009E2FBD">
        <w:rPr>
          <w:sz w:val="20"/>
          <w:szCs w:val="20"/>
        </w:rPr>
        <w:t xml:space="preserve">se retrouve </w:t>
      </w:r>
      <w:r w:rsidR="00310138" w:rsidRPr="009E2FBD">
        <w:rPr>
          <w:sz w:val="20"/>
          <w:szCs w:val="20"/>
        </w:rPr>
        <w:t>tout au long</w:t>
      </w:r>
      <w:r w:rsidR="008C58D4" w:rsidRPr="009E2FBD">
        <w:rPr>
          <w:sz w:val="20"/>
          <w:szCs w:val="20"/>
        </w:rPr>
        <w:t xml:space="preserve"> </w:t>
      </w:r>
      <w:r w:rsidR="00310138" w:rsidRPr="009E2FBD">
        <w:rPr>
          <w:sz w:val="20"/>
          <w:szCs w:val="20"/>
        </w:rPr>
        <w:t>du</w:t>
      </w:r>
      <w:r w:rsidR="00D04125" w:rsidRPr="009E2FBD">
        <w:rPr>
          <w:sz w:val="20"/>
          <w:szCs w:val="20"/>
        </w:rPr>
        <w:t xml:space="preserve"> document.</w:t>
      </w:r>
    </w:p>
    <w:p w14:paraId="0D234047" w14:textId="77777777" w:rsidR="007F4463" w:rsidRPr="009E2FBD" w:rsidRDefault="007F4463" w:rsidP="00227846">
      <w:pPr>
        <w:jc w:val="both"/>
        <w:rPr>
          <w:sz w:val="20"/>
          <w:szCs w:val="20"/>
        </w:rPr>
      </w:pPr>
    </w:p>
    <w:p w14:paraId="1C659B64" w14:textId="18F648A0" w:rsidR="007F4463" w:rsidRPr="009E2FBD" w:rsidRDefault="002320CF" w:rsidP="00227846">
      <w:pPr>
        <w:jc w:val="both"/>
        <w:rPr>
          <w:sz w:val="20"/>
          <w:szCs w:val="20"/>
        </w:rPr>
      </w:pPr>
      <w:r w:rsidRPr="009E2FBD">
        <w:rPr>
          <w:sz w:val="20"/>
          <w:szCs w:val="20"/>
        </w:rPr>
        <w:t>Dans le même esprit, o</w:t>
      </w:r>
      <w:r w:rsidR="007F4463" w:rsidRPr="009E2FBD">
        <w:rPr>
          <w:sz w:val="20"/>
          <w:szCs w:val="20"/>
        </w:rPr>
        <w:t xml:space="preserve">n apprend que </w:t>
      </w:r>
      <w:r w:rsidR="007F4463" w:rsidRPr="009E2FBD">
        <w:rPr>
          <w:b/>
          <w:sz w:val="20"/>
          <w:szCs w:val="20"/>
        </w:rPr>
        <w:t>« le cholestérol circule dans le sang sous deux formes différentes »</w:t>
      </w:r>
      <w:r w:rsidR="007F4463" w:rsidRPr="009E2FBD">
        <w:rPr>
          <w:sz w:val="20"/>
          <w:szCs w:val="20"/>
        </w:rPr>
        <w:t xml:space="preserve">, </w:t>
      </w:r>
      <w:r w:rsidRPr="009E2FBD">
        <w:rPr>
          <w:sz w:val="20"/>
          <w:szCs w:val="20"/>
        </w:rPr>
        <w:t xml:space="preserve">le </w:t>
      </w:r>
      <w:r w:rsidR="007F4463" w:rsidRPr="009E2FBD">
        <w:rPr>
          <w:sz w:val="20"/>
          <w:szCs w:val="20"/>
        </w:rPr>
        <w:t xml:space="preserve">LDL et </w:t>
      </w:r>
      <w:r w:rsidRPr="009E2FBD">
        <w:rPr>
          <w:sz w:val="20"/>
          <w:szCs w:val="20"/>
        </w:rPr>
        <w:t xml:space="preserve">le </w:t>
      </w:r>
      <w:r w:rsidR="007F4463" w:rsidRPr="009E2FBD">
        <w:rPr>
          <w:sz w:val="20"/>
          <w:szCs w:val="20"/>
        </w:rPr>
        <w:t xml:space="preserve">HDL. C’est </w:t>
      </w:r>
      <w:r w:rsidRPr="009E2FBD">
        <w:rPr>
          <w:sz w:val="20"/>
          <w:szCs w:val="20"/>
        </w:rPr>
        <w:t xml:space="preserve">une </w:t>
      </w:r>
      <w:r w:rsidR="007F4463" w:rsidRPr="009E2FBD">
        <w:rPr>
          <w:sz w:val="20"/>
          <w:szCs w:val="20"/>
        </w:rPr>
        <w:t>simplification</w:t>
      </w:r>
      <w:r w:rsidR="00F67B78" w:rsidRPr="009E2FBD">
        <w:rPr>
          <w:sz w:val="20"/>
          <w:szCs w:val="20"/>
        </w:rPr>
        <w:t xml:space="preserve"> grossière</w:t>
      </w:r>
      <w:r w:rsidR="007F4463" w:rsidRPr="009E2FBD">
        <w:rPr>
          <w:sz w:val="20"/>
          <w:szCs w:val="20"/>
        </w:rPr>
        <w:t>. Il n’existe qu’</w:t>
      </w:r>
      <w:r w:rsidR="007F4463" w:rsidRPr="009E2FBD">
        <w:rPr>
          <w:i/>
          <w:sz w:val="20"/>
          <w:szCs w:val="20"/>
        </w:rPr>
        <w:t>une seule</w:t>
      </w:r>
      <w:r w:rsidR="007F4463" w:rsidRPr="009E2FBD">
        <w:rPr>
          <w:sz w:val="20"/>
          <w:szCs w:val="20"/>
        </w:rPr>
        <w:t xml:space="preserve"> molécule de cholestérol</w:t>
      </w:r>
      <w:r w:rsidR="00AE05BD" w:rsidRPr="009E2FBD">
        <w:rPr>
          <w:sz w:val="20"/>
          <w:szCs w:val="20"/>
        </w:rPr>
        <w:t> :</w:t>
      </w:r>
      <w:r w:rsidR="007F4463" w:rsidRPr="009E2FBD">
        <w:rPr>
          <w:sz w:val="20"/>
          <w:szCs w:val="20"/>
        </w:rPr>
        <w:t xml:space="preserve"> C</w:t>
      </w:r>
      <w:r w:rsidR="007F4463" w:rsidRPr="009E2FBD">
        <w:rPr>
          <w:sz w:val="20"/>
          <w:szCs w:val="20"/>
          <w:vertAlign w:val="subscript"/>
        </w:rPr>
        <w:t>27</w:t>
      </w:r>
      <w:r w:rsidR="007F4463" w:rsidRPr="009E2FBD">
        <w:rPr>
          <w:sz w:val="20"/>
          <w:szCs w:val="20"/>
        </w:rPr>
        <w:t>H</w:t>
      </w:r>
      <w:r w:rsidR="007F4463" w:rsidRPr="009E2FBD">
        <w:rPr>
          <w:sz w:val="20"/>
          <w:szCs w:val="20"/>
          <w:vertAlign w:val="subscript"/>
        </w:rPr>
        <w:t>46</w:t>
      </w:r>
      <w:r w:rsidR="007F4463" w:rsidRPr="009E2FBD">
        <w:rPr>
          <w:sz w:val="20"/>
          <w:szCs w:val="20"/>
        </w:rPr>
        <w:t xml:space="preserve">O. </w:t>
      </w:r>
      <w:r w:rsidR="00A22F4C" w:rsidRPr="009E2FBD">
        <w:rPr>
          <w:sz w:val="20"/>
          <w:szCs w:val="20"/>
        </w:rPr>
        <w:t xml:space="preserve">Cette molécule, insoluble dans l’eau (et donc </w:t>
      </w:r>
      <w:r w:rsidRPr="009E2FBD">
        <w:rPr>
          <w:sz w:val="20"/>
          <w:szCs w:val="20"/>
        </w:rPr>
        <w:t xml:space="preserve">dans </w:t>
      </w:r>
      <w:r w:rsidR="00A22F4C" w:rsidRPr="009E2FBD">
        <w:rPr>
          <w:sz w:val="20"/>
          <w:szCs w:val="20"/>
        </w:rPr>
        <w:t xml:space="preserve">le sérum), doit </w:t>
      </w:r>
      <w:r w:rsidR="008C58D4" w:rsidRPr="009E2FBD">
        <w:rPr>
          <w:sz w:val="20"/>
          <w:szCs w:val="20"/>
        </w:rPr>
        <w:t>êt</w:t>
      </w:r>
      <w:r w:rsidRPr="009E2FBD">
        <w:rPr>
          <w:sz w:val="20"/>
          <w:szCs w:val="20"/>
        </w:rPr>
        <w:t xml:space="preserve">re </w:t>
      </w:r>
      <w:r w:rsidR="00A22F4C" w:rsidRPr="009E2FBD">
        <w:rPr>
          <w:sz w:val="20"/>
          <w:szCs w:val="20"/>
        </w:rPr>
        <w:t>véhicul</w:t>
      </w:r>
      <w:r w:rsidR="008C58D4" w:rsidRPr="009E2FBD">
        <w:rPr>
          <w:sz w:val="20"/>
          <w:szCs w:val="20"/>
        </w:rPr>
        <w:t>ée</w:t>
      </w:r>
      <w:r w:rsidR="00A22F4C" w:rsidRPr="009E2FBD">
        <w:rPr>
          <w:sz w:val="20"/>
          <w:szCs w:val="20"/>
        </w:rPr>
        <w:t xml:space="preserve"> par des molécules spécialisées, les « apolipoprotéines » ou « apoprotéines ». Il existe </w:t>
      </w:r>
      <w:r w:rsidR="00A22F4C" w:rsidRPr="009E2FBD">
        <w:rPr>
          <w:i/>
          <w:sz w:val="20"/>
          <w:szCs w:val="20"/>
        </w:rPr>
        <w:t>6 formes de combinaison</w:t>
      </w:r>
      <w:r w:rsidR="00A22F4C" w:rsidRPr="009E2FBD">
        <w:rPr>
          <w:sz w:val="20"/>
          <w:szCs w:val="20"/>
        </w:rPr>
        <w:t xml:space="preserve"> d</w:t>
      </w:r>
      <w:r w:rsidR="009001B8" w:rsidRPr="009E2FBD">
        <w:rPr>
          <w:sz w:val="20"/>
          <w:szCs w:val="20"/>
        </w:rPr>
        <w:t>e cholestérol et d’apoprotéines</w:t>
      </w:r>
      <w:r w:rsidR="00A22F4C" w:rsidRPr="009E2FBD">
        <w:rPr>
          <w:sz w:val="20"/>
          <w:szCs w:val="20"/>
        </w:rPr>
        <w:t xml:space="preserve"> avec plus ou moins de « passagers supplémentaires » </w:t>
      </w:r>
      <w:r w:rsidR="00FD7BEF" w:rsidRPr="009E2FBD">
        <w:rPr>
          <w:sz w:val="20"/>
          <w:szCs w:val="20"/>
        </w:rPr>
        <w:t>comme</w:t>
      </w:r>
      <w:r w:rsidR="00A22F4C" w:rsidRPr="009E2FBD">
        <w:rPr>
          <w:sz w:val="20"/>
          <w:szCs w:val="20"/>
        </w:rPr>
        <w:t xml:space="preserve"> les triglycérides</w:t>
      </w:r>
      <w:r w:rsidR="009D37BD" w:rsidRPr="009E2FBD">
        <w:rPr>
          <w:sz w:val="20"/>
          <w:szCs w:val="20"/>
        </w:rPr>
        <w:t xml:space="preserve"> et les vitamines liposolubles</w:t>
      </w:r>
      <w:r w:rsidR="00A22F4C" w:rsidRPr="009E2FBD">
        <w:rPr>
          <w:sz w:val="20"/>
          <w:szCs w:val="20"/>
        </w:rPr>
        <w:t xml:space="preserve">. </w:t>
      </w:r>
      <w:r w:rsidR="008C58D4" w:rsidRPr="009E2FBD">
        <w:rPr>
          <w:sz w:val="20"/>
          <w:szCs w:val="20"/>
        </w:rPr>
        <w:t>Par</w:t>
      </w:r>
      <w:r w:rsidR="00A22F4C" w:rsidRPr="009E2FBD">
        <w:rPr>
          <w:sz w:val="20"/>
          <w:szCs w:val="20"/>
        </w:rPr>
        <w:t xml:space="preserve"> ordre croissant de diamètre, ces lipoprotéines sont : </w:t>
      </w:r>
      <w:r w:rsidR="00310138" w:rsidRPr="009E2FBD">
        <w:rPr>
          <w:sz w:val="20"/>
          <w:szCs w:val="20"/>
        </w:rPr>
        <w:t xml:space="preserve">le </w:t>
      </w:r>
      <w:r w:rsidR="00A22F4C" w:rsidRPr="009E2FBD">
        <w:rPr>
          <w:sz w:val="20"/>
          <w:szCs w:val="20"/>
        </w:rPr>
        <w:t xml:space="preserve">HDL, </w:t>
      </w:r>
      <w:r w:rsidR="00310138" w:rsidRPr="009E2FBD">
        <w:rPr>
          <w:sz w:val="20"/>
          <w:szCs w:val="20"/>
        </w:rPr>
        <w:t xml:space="preserve">le </w:t>
      </w:r>
      <w:r w:rsidR="00A22F4C" w:rsidRPr="009E2FBD">
        <w:rPr>
          <w:sz w:val="20"/>
          <w:szCs w:val="20"/>
        </w:rPr>
        <w:t>LDL</w:t>
      </w:r>
      <w:r w:rsidR="00A22F4C" w:rsidRPr="009E2FBD">
        <w:rPr>
          <w:sz w:val="18"/>
          <w:szCs w:val="20"/>
          <w:vertAlign w:val="subscript"/>
        </w:rPr>
        <w:t>B</w:t>
      </w:r>
      <w:r w:rsidR="00A22F4C" w:rsidRPr="009E2FBD">
        <w:rPr>
          <w:sz w:val="20"/>
          <w:szCs w:val="20"/>
        </w:rPr>
        <w:t xml:space="preserve">, </w:t>
      </w:r>
      <w:r w:rsidR="00310138" w:rsidRPr="009E2FBD">
        <w:rPr>
          <w:sz w:val="20"/>
          <w:szCs w:val="20"/>
        </w:rPr>
        <w:t xml:space="preserve">le </w:t>
      </w:r>
      <w:r w:rsidR="00A22F4C" w:rsidRPr="009E2FBD">
        <w:rPr>
          <w:sz w:val="20"/>
          <w:szCs w:val="20"/>
        </w:rPr>
        <w:t>LDL</w:t>
      </w:r>
      <w:r w:rsidR="00A22F4C" w:rsidRPr="009E2FBD">
        <w:rPr>
          <w:sz w:val="18"/>
          <w:szCs w:val="20"/>
          <w:vertAlign w:val="subscript"/>
        </w:rPr>
        <w:t>A</w:t>
      </w:r>
      <w:r w:rsidR="00A22F4C" w:rsidRPr="009E2FBD">
        <w:rPr>
          <w:sz w:val="20"/>
          <w:szCs w:val="20"/>
        </w:rPr>
        <w:t xml:space="preserve">, </w:t>
      </w:r>
      <w:r w:rsidR="00310138" w:rsidRPr="009E2FBD">
        <w:rPr>
          <w:sz w:val="20"/>
          <w:szCs w:val="20"/>
        </w:rPr>
        <w:t>l’</w:t>
      </w:r>
      <w:r w:rsidR="00A22F4C" w:rsidRPr="009E2FBD">
        <w:rPr>
          <w:sz w:val="20"/>
          <w:szCs w:val="20"/>
        </w:rPr>
        <w:t>IDL</w:t>
      </w:r>
      <w:r w:rsidR="003233E0" w:rsidRPr="009E2FBD">
        <w:rPr>
          <w:sz w:val="20"/>
          <w:szCs w:val="20"/>
        </w:rPr>
        <w:t>,</w:t>
      </w:r>
      <w:r w:rsidR="00310138" w:rsidRPr="009E2FBD">
        <w:rPr>
          <w:sz w:val="20"/>
          <w:szCs w:val="20"/>
        </w:rPr>
        <w:t xml:space="preserve"> le </w:t>
      </w:r>
      <w:r w:rsidR="003233E0" w:rsidRPr="009E2FBD">
        <w:rPr>
          <w:sz w:val="20"/>
          <w:szCs w:val="20"/>
        </w:rPr>
        <w:t>VLDL</w:t>
      </w:r>
      <w:r w:rsidR="00A22F4C" w:rsidRPr="009E2FBD">
        <w:rPr>
          <w:sz w:val="20"/>
          <w:szCs w:val="20"/>
        </w:rPr>
        <w:t xml:space="preserve"> et </w:t>
      </w:r>
      <w:r w:rsidR="00310138" w:rsidRPr="009E2FBD">
        <w:rPr>
          <w:sz w:val="20"/>
          <w:szCs w:val="20"/>
        </w:rPr>
        <w:t xml:space="preserve">les </w:t>
      </w:r>
      <w:r w:rsidR="00A22F4C" w:rsidRPr="009E2FBD">
        <w:rPr>
          <w:sz w:val="20"/>
          <w:szCs w:val="20"/>
        </w:rPr>
        <w:t>chylomicrons. Le schéma nous indique que le LDL (</w:t>
      </w:r>
      <w:r w:rsidR="00B61416" w:rsidRPr="009E2FBD">
        <w:rPr>
          <w:sz w:val="20"/>
          <w:szCs w:val="20"/>
        </w:rPr>
        <w:t>LDL</w:t>
      </w:r>
      <w:r w:rsidR="00B61416" w:rsidRPr="009E2FBD">
        <w:rPr>
          <w:sz w:val="20"/>
          <w:szCs w:val="20"/>
          <w:vertAlign w:val="subscript"/>
        </w:rPr>
        <w:t>A</w:t>
      </w:r>
      <w:r w:rsidR="00A22F4C" w:rsidRPr="009E2FBD">
        <w:rPr>
          <w:sz w:val="20"/>
          <w:szCs w:val="20"/>
        </w:rPr>
        <w:t xml:space="preserve">, </w:t>
      </w:r>
      <w:r w:rsidR="008A7025" w:rsidRPr="009E2FBD">
        <w:rPr>
          <w:sz w:val="20"/>
          <w:szCs w:val="20"/>
        </w:rPr>
        <w:t>en</w:t>
      </w:r>
      <w:r w:rsidR="00A22F4C" w:rsidRPr="009E2FBD">
        <w:rPr>
          <w:sz w:val="20"/>
          <w:szCs w:val="20"/>
        </w:rPr>
        <w:t xml:space="preserve"> l’occurrence) part du foie (ou</w:t>
      </w:r>
      <w:r w:rsidR="009001B8" w:rsidRPr="009E2FBD">
        <w:rPr>
          <w:sz w:val="20"/>
          <w:szCs w:val="20"/>
        </w:rPr>
        <w:t xml:space="preserve">, selon le </w:t>
      </w:r>
      <w:r w:rsidR="00C93EEC" w:rsidRPr="009E2FBD">
        <w:rPr>
          <w:sz w:val="20"/>
          <w:szCs w:val="20"/>
        </w:rPr>
        <w:t>dessin</w:t>
      </w:r>
      <w:r w:rsidR="009001B8" w:rsidRPr="009E2FBD">
        <w:rPr>
          <w:sz w:val="20"/>
          <w:szCs w:val="20"/>
        </w:rPr>
        <w:t>,</w:t>
      </w:r>
      <w:r w:rsidR="00A22F4C" w:rsidRPr="009E2FBD">
        <w:rPr>
          <w:sz w:val="20"/>
          <w:szCs w:val="20"/>
        </w:rPr>
        <w:t xml:space="preserve"> </w:t>
      </w:r>
      <w:r w:rsidR="0048085C" w:rsidRPr="009E2FBD">
        <w:rPr>
          <w:sz w:val="20"/>
          <w:szCs w:val="20"/>
        </w:rPr>
        <w:t xml:space="preserve">de </w:t>
      </w:r>
      <w:r w:rsidR="00A22F4C" w:rsidRPr="009E2FBD">
        <w:rPr>
          <w:sz w:val="20"/>
          <w:szCs w:val="20"/>
        </w:rPr>
        <w:t>l’estomac</w:t>
      </w:r>
      <w:r w:rsidR="002D2728" w:rsidRPr="009E2FBD">
        <w:rPr>
          <w:sz w:val="20"/>
          <w:szCs w:val="20"/>
        </w:rPr>
        <w:t>…</w:t>
      </w:r>
      <w:r w:rsidR="00A22F4C" w:rsidRPr="009E2FBD">
        <w:rPr>
          <w:sz w:val="20"/>
          <w:szCs w:val="20"/>
        </w:rPr>
        <w:t xml:space="preserve">) et arrive dans les artères — sans </w:t>
      </w:r>
      <w:r w:rsidR="00B44608" w:rsidRPr="009E2FBD">
        <w:rPr>
          <w:sz w:val="20"/>
          <w:szCs w:val="20"/>
        </w:rPr>
        <w:t>mentionn</w:t>
      </w:r>
      <w:r w:rsidR="00A22F4C" w:rsidRPr="009E2FBD">
        <w:rPr>
          <w:sz w:val="20"/>
          <w:szCs w:val="20"/>
        </w:rPr>
        <w:t>er qu’il passe aussi dans le cerveau, les muscles, les organes internes, la peau (o</w:t>
      </w:r>
      <w:r w:rsidR="008A7025" w:rsidRPr="009E2FBD">
        <w:rPr>
          <w:sz w:val="20"/>
          <w:szCs w:val="20"/>
        </w:rPr>
        <w:t>ù</w:t>
      </w:r>
      <w:r w:rsidR="00A22F4C" w:rsidRPr="009E2FBD">
        <w:rPr>
          <w:sz w:val="20"/>
          <w:szCs w:val="20"/>
        </w:rPr>
        <w:t xml:space="preserve"> il va se transformer en Vitamine </w:t>
      </w:r>
      <w:r w:rsidR="002C31E7" w:rsidRPr="009E2FBD">
        <w:rPr>
          <w:sz w:val="20"/>
          <w:szCs w:val="20"/>
        </w:rPr>
        <w:t>D</w:t>
      </w:r>
      <w:r w:rsidR="00A22F4C" w:rsidRPr="009E2FBD">
        <w:rPr>
          <w:sz w:val="20"/>
          <w:szCs w:val="20"/>
        </w:rPr>
        <w:t xml:space="preserve">), et </w:t>
      </w:r>
      <w:r w:rsidR="00BC6617" w:rsidRPr="009E2FBD">
        <w:rPr>
          <w:sz w:val="20"/>
          <w:szCs w:val="20"/>
        </w:rPr>
        <w:t xml:space="preserve">dans </w:t>
      </w:r>
      <w:r w:rsidR="00A22F4C" w:rsidRPr="009E2FBD">
        <w:rPr>
          <w:sz w:val="20"/>
          <w:szCs w:val="20"/>
        </w:rPr>
        <w:t>les glandes surrénales (o</w:t>
      </w:r>
      <w:r w:rsidR="00AE3722" w:rsidRPr="009E2FBD">
        <w:rPr>
          <w:sz w:val="20"/>
          <w:szCs w:val="20"/>
        </w:rPr>
        <w:t>ù</w:t>
      </w:r>
      <w:r w:rsidR="00A22F4C" w:rsidRPr="009E2FBD">
        <w:rPr>
          <w:sz w:val="20"/>
          <w:szCs w:val="20"/>
        </w:rPr>
        <w:t xml:space="preserve"> il sera transformé en </w:t>
      </w:r>
      <w:r w:rsidR="002C31E7" w:rsidRPr="009E2FBD">
        <w:rPr>
          <w:sz w:val="20"/>
          <w:szCs w:val="20"/>
        </w:rPr>
        <w:t>hormones)</w:t>
      </w:r>
      <w:r w:rsidR="002C31E7" w:rsidRPr="009E2FBD">
        <w:rPr>
          <w:rStyle w:val="EndnoteReference"/>
          <w:sz w:val="20"/>
          <w:szCs w:val="20"/>
        </w:rPr>
        <w:endnoteReference w:id="4"/>
      </w:r>
      <w:r w:rsidR="002C31E7" w:rsidRPr="009E2FBD">
        <w:rPr>
          <w:sz w:val="20"/>
          <w:szCs w:val="20"/>
        </w:rPr>
        <w:t xml:space="preserve">. </w:t>
      </w:r>
      <w:r w:rsidR="00BC6617" w:rsidRPr="009E2FBD">
        <w:rPr>
          <w:sz w:val="20"/>
          <w:szCs w:val="20"/>
        </w:rPr>
        <w:t>Encore</w:t>
      </w:r>
      <w:r w:rsidR="00310138" w:rsidRPr="009E2FBD">
        <w:rPr>
          <w:sz w:val="20"/>
          <w:szCs w:val="20"/>
        </w:rPr>
        <w:t xml:space="preserve"> une erreur : c’est le VLDL qui part du foie et qu</w:t>
      </w:r>
      <w:r w:rsidR="0048085C" w:rsidRPr="009E2FBD">
        <w:rPr>
          <w:sz w:val="20"/>
          <w:szCs w:val="20"/>
        </w:rPr>
        <w:t>i</w:t>
      </w:r>
      <w:r w:rsidR="00310138" w:rsidRPr="009E2FBD">
        <w:rPr>
          <w:sz w:val="20"/>
          <w:szCs w:val="20"/>
        </w:rPr>
        <w:t xml:space="preserve"> se transforme en LDL</w:t>
      </w:r>
      <w:r w:rsidR="00310138" w:rsidRPr="009E2FBD">
        <w:rPr>
          <w:sz w:val="18"/>
          <w:szCs w:val="20"/>
          <w:vertAlign w:val="subscript"/>
        </w:rPr>
        <w:t>A</w:t>
      </w:r>
      <w:r w:rsidR="00310138" w:rsidRPr="009E2FBD">
        <w:rPr>
          <w:sz w:val="20"/>
          <w:szCs w:val="20"/>
        </w:rPr>
        <w:t xml:space="preserve"> après avoir déchargé une partie de sa </w:t>
      </w:r>
      <w:r w:rsidR="0048085C" w:rsidRPr="009E2FBD">
        <w:rPr>
          <w:sz w:val="20"/>
          <w:szCs w:val="20"/>
        </w:rPr>
        <w:t>« </w:t>
      </w:r>
      <w:r w:rsidR="00310138" w:rsidRPr="009E2FBD">
        <w:rPr>
          <w:sz w:val="20"/>
          <w:szCs w:val="20"/>
        </w:rPr>
        <w:t>cargaison</w:t>
      </w:r>
      <w:r w:rsidR="0048085C" w:rsidRPr="009E2FBD">
        <w:rPr>
          <w:sz w:val="20"/>
          <w:szCs w:val="20"/>
        </w:rPr>
        <w:t> »</w:t>
      </w:r>
      <w:r w:rsidR="00310138" w:rsidRPr="009E2FBD">
        <w:rPr>
          <w:sz w:val="20"/>
          <w:szCs w:val="20"/>
        </w:rPr>
        <w:t>. O</w:t>
      </w:r>
      <w:r w:rsidR="002C31E7" w:rsidRPr="009E2FBD">
        <w:rPr>
          <w:sz w:val="20"/>
          <w:szCs w:val="20"/>
        </w:rPr>
        <w:t xml:space="preserve">n apprend également que le LDL va </w:t>
      </w:r>
      <w:r w:rsidR="002C31E7" w:rsidRPr="009E2FBD">
        <w:rPr>
          <w:b/>
          <w:sz w:val="20"/>
          <w:szCs w:val="20"/>
        </w:rPr>
        <w:t>« se déposer sur les parois des artères »</w:t>
      </w:r>
      <w:r w:rsidR="002C31E7" w:rsidRPr="009E2FBD">
        <w:rPr>
          <w:sz w:val="20"/>
          <w:szCs w:val="20"/>
        </w:rPr>
        <w:t xml:space="preserve"> ; </w:t>
      </w:r>
      <w:r w:rsidR="008A7025" w:rsidRPr="009E2FBD">
        <w:rPr>
          <w:sz w:val="20"/>
          <w:szCs w:val="20"/>
        </w:rPr>
        <w:t xml:space="preserve">ce qui est </w:t>
      </w:r>
      <w:r w:rsidR="002C31E7" w:rsidRPr="009E2FBD">
        <w:rPr>
          <w:sz w:val="20"/>
          <w:szCs w:val="20"/>
        </w:rPr>
        <w:t>une erreur</w:t>
      </w:r>
      <w:r w:rsidR="0048085C" w:rsidRPr="009E2FBD">
        <w:rPr>
          <w:sz w:val="20"/>
          <w:szCs w:val="20"/>
        </w:rPr>
        <w:t xml:space="preserve"> de plus</w:t>
      </w:r>
      <w:r w:rsidR="006F109E" w:rsidRPr="009E2FBD">
        <w:rPr>
          <w:sz w:val="20"/>
          <w:szCs w:val="20"/>
        </w:rPr>
        <w:t>, comme nous le démontrerons ci-après</w:t>
      </w:r>
      <w:r w:rsidR="0039690E" w:rsidRPr="009E2FBD">
        <w:rPr>
          <w:sz w:val="20"/>
          <w:szCs w:val="20"/>
        </w:rPr>
        <w:t>.</w:t>
      </w:r>
    </w:p>
    <w:p w14:paraId="01071CA1" w14:textId="77777777" w:rsidR="002D2728" w:rsidRPr="009E2FBD" w:rsidRDefault="002D2728" w:rsidP="00227846">
      <w:pPr>
        <w:jc w:val="both"/>
        <w:rPr>
          <w:sz w:val="20"/>
          <w:szCs w:val="20"/>
        </w:rPr>
      </w:pPr>
    </w:p>
    <w:p w14:paraId="08E2030A" w14:textId="010AE095" w:rsidR="002D2728" w:rsidRPr="009E2FBD" w:rsidRDefault="00034FB7" w:rsidP="00227846">
      <w:pPr>
        <w:jc w:val="both"/>
        <w:rPr>
          <w:sz w:val="20"/>
          <w:szCs w:val="20"/>
        </w:rPr>
      </w:pPr>
      <w:r w:rsidRPr="009E2FBD">
        <w:rPr>
          <w:sz w:val="20"/>
          <w:szCs w:val="20"/>
        </w:rPr>
        <w:t>Mais avant tout : q</w:t>
      </w:r>
      <w:r w:rsidR="002D2728" w:rsidRPr="009E2FBD">
        <w:rPr>
          <w:sz w:val="20"/>
          <w:szCs w:val="20"/>
        </w:rPr>
        <w:t>uel est le vrai rôle joué par le LDL ? C’est un</w:t>
      </w:r>
      <w:r w:rsidR="00004680" w:rsidRPr="009E2FBD">
        <w:rPr>
          <w:sz w:val="20"/>
          <w:szCs w:val="20"/>
        </w:rPr>
        <w:t>e sorte de</w:t>
      </w:r>
      <w:r w:rsidR="002D2728" w:rsidRPr="009E2FBD">
        <w:rPr>
          <w:sz w:val="20"/>
          <w:szCs w:val="20"/>
        </w:rPr>
        <w:t xml:space="preserve"> </w:t>
      </w:r>
      <w:r w:rsidR="000712DA" w:rsidRPr="009E2FBD">
        <w:rPr>
          <w:sz w:val="20"/>
          <w:szCs w:val="20"/>
        </w:rPr>
        <w:t>« </w:t>
      </w:r>
      <w:r w:rsidR="002D2728" w:rsidRPr="009E2FBD">
        <w:rPr>
          <w:sz w:val="20"/>
          <w:szCs w:val="20"/>
        </w:rPr>
        <w:t>camion d’approvisionnement</w:t>
      </w:r>
      <w:r w:rsidR="000712DA" w:rsidRPr="009E2FBD">
        <w:rPr>
          <w:sz w:val="20"/>
          <w:szCs w:val="20"/>
        </w:rPr>
        <w:t> »</w:t>
      </w:r>
      <w:r w:rsidR="002D2728" w:rsidRPr="009E2FBD">
        <w:rPr>
          <w:sz w:val="20"/>
          <w:szCs w:val="20"/>
        </w:rPr>
        <w:t xml:space="preserve"> qui livre le cholestérol aux endroits où il est requis. Et le rôle du HDL ? C’est le </w:t>
      </w:r>
      <w:r w:rsidR="000712DA" w:rsidRPr="009E2FBD">
        <w:rPr>
          <w:sz w:val="20"/>
          <w:szCs w:val="20"/>
        </w:rPr>
        <w:t>« </w:t>
      </w:r>
      <w:r w:rsidR="002D2728" w:rsidRPr="009E2FBD">
        <w:rPr>
          <w:sz w:val="20"/>
          <w:szCs w:val="20"/>
        </w:rPr>
        <w:t xml:space="preserve">camion </w:t>
      </w:r>
      <w:r w:rsidR="00731BC0" w:rsidRPr="009E2FBD">
        <w:rPr>
          <w:sz w:val="20"/>
          <w:szCs w:val="20"/>
        </w:rPr>
        <w:t>poubelle </w:t>
      </w:r>
      <w:r w:rsidR="000712DA" w:rsidRPr="009E2FBD">
        <w:rPr>
          <w:sz w:val="20"/>
          <w:szCs w:val="20"/>
        </w:rPr>
        <w:t>»</w:t>
      </w:r>
      <w:r w:rsidR="002D2728" w:rsidRPr="009E2FBD">
        <w:rPr>
          <w:sz w:val="20"/>
          <w:szCs w:val="20"/>
        </w:rPr>
        <w:t> ; il ramasse le cholestérol u</w:t>
      </w:r>
      <w:r w:rsidR="00551C5B" w:rsidRPr="009E2FBD">
        <w:rPr>
          <w:sz w:val="20"/>
          <w:szCs w:val="20"/>
        </w:rPr>
        <w:t>tili</w:t>
      </w:r>
      <w:r w:rsidR="002D2728" w:rsidRPr="009E2FBD">
        <w:rPr>
          <w:sz w:val="20"/>
          <w:szCs w:val="20"/>
        </w:rPr>
        <w:t xml:space="preserve">sé </w:t>
      </w:r>
      <w:r w:rsidR="001E5E5E" w:rsidRPr="009E2FBD">
        <w:rPr>
          <w:sz w:val="20"/>
          <w:szCs w:val="20"/>
        </w:rPr>
        <w:t xml:space="preserve">et le ramène </w:t>
      </w:r>
      <w:r w:rsidR="002D2728" w:rsidRPr="009E2FBD">
        <w:rPr>
          <w:sz w:val="20"/>
          <w:szCs w:val="20"/>
        </w:rPr>
        <w:t xml:space="preserve">au foie, non pas pour </w:t>
      </w:r>
      <w:r w:rsidR="00925A5C" w:rsidRPr="009E2FBD">
        <w:rPr>
          <w:sz w:val="20"/>
          <w:szCs w:val="20"/>
        </w:rPr>
        <w:t>qu’il soit</w:t>
      </w:r>
      <w:r w:rsidR="002D2728" w:rsidRPr="009E2FBD">
        <w:rPr>
          <w:sz w:val="20"/>
          <w:szCs w:val="20"/>
        </w:rPr>
        <w:t xml:space="preserve"> </w:t>
      </w:r>
      <w:r w:rsidR="002D2728" w:rsidRPr="009E2FBD">
        <w:rPr>
          <w:b/>
          <w:sz w:val="20"/>
          <w:szCs w:val="20"/>
        </w:rPr>
        <w:t>« éliminé par la bile »</w:t>
      </w:r>
      <w:r w:rsidR="002D2728" w:rsidRPr="009E2FBD">
        <w:rPr>
          <w:sz w:val="20"/>
          <w:szCs w:val="20"/>
        </w:rPr>
        <w:t>, mais en grande partie pour</w:t>
      </w:r>
      <w:r w:rsidR="006700BE" w:rsidRPr="009E2FBD">
        <w:rPr>
          <w:sz w:val="20"/>
          <w:szCs w:val="20"/>
        </w:rPr>
        <w:t xml:space="preserve"> qu’il soit</w:t>
      </w:r>
      <w:r w:rsidR="002D2728" w:rsidRPr="009E2FBD">
        <w:rPr>
          <w:sz w:val="20"/>
          <w:szCs w:val="20"/>
        </w:rPr>
        <w:t xml:space="preserve"> </w:t>
      </w:r>
      <w:r w:rsidR="006700BE" w:rsidRPr="009E2FBD">
        <w:rPr>
          <w:i/>
          <w:sz w:val="20"/>
          <w:szCs w:val="20"/>
        </w:rPr>
        <w:t>recyclé</w:t>
      </w:r>
      <w:r w:rsidR="002D2728" w:rsidRPr="009E2FBD">
        <w:rPr>
          <w:i/>
          <w:sz w:val="20"/>
          <w:szCs w:val="20"/>
        </w:rPr>
        <w:t xml:space="preserve"> en LDL !</w:t>
      </w:r>
      <w:r w:rsidR="002D2728" w:rsidRPr="009E2FBD">
        <w:rPr>
          <w:sz w:val="20"/>
          <w:szCs w:val="20"/>
        </w:rPr>
        <w:t xml:space="preserve"> La partie qui passe dans la bile est utilisée ensuite pour aider la digestion des matières grasses alimentaires et</w:t>
      </w:r>
      <w:r w:rsidR="004C7B4F" w:rsidRPr="009E2FBD">
        <w:rPr>
          <w:sz w:val="20"/>
          <w:szCs w:val="20"/>
        </w:rPr>
        <w:t>,</w:t>
      </w:r>
      <w:r w:rsidR="002D2728" w:rsidRPr="009E2FBD">
        <w:rPr>
          <w:sz w:val="20"/>
          <w:szCs w:val="20"/>
        </w:rPr>
        <w:t xml:space="preserve"> bien sûr, </w:t>
      </w:r>
      <w:r w:rsidR="006029D2" w:rsidRPr="009E2FBD">
        <w:rPr>
          <w:sz w:val="20"/>
          <w:szCs w:val="20"/>
        </w:rPr>
        <w:t xml:space="preserve">elle est </w:t>
      </w:r>
      <w:r w:rsidR="002D2728" w:rsidRPr="009E2FBD">
        <w:rPr>
          <w:sz w:val="20"/>
          <w:szCs w:val="20"/>
        </w:rPr>
        <w:t>absorbée avec les autres nutriments dans l’intestin. Plus de 50% du cholestérol « éliminé »</w:t>
      </w:r>
      <w:r w:rsidR="006029D2" w:rsidRPr="009E2FBD">
        <w:rPr>
          <w:sz w:val="20"/>
          <w:szCs w:val="20"/>
        </w:rPr>
        <w:t xml:space="preserve"> selon le dépliant</w:t>
      </w:r>
      <w:r w:rsidR="002D2728" w:rsidRPr="009E2FBD">
        <w:rPr>
          <w:sz w:val="20"/>
          <w:szCs w:val="20"/>
        </w:rPr>
        <w:t xml:space="preserve"> </w:t>
      </w:r>
      <w:r w:rsidR="00A834AD" w:rsidRPr="009E2FBD">
        <w:rPr>
          <w:sz w:val="20"/>
          <w:szCs w:val="20"/>
        </w:rPr>
        <w:t>est</w:t>
      </w:r>
      <w:r w:rsidR="002D2728" w:rsidRPr="009E2FBD">
        <w:rPr>
          <w:sz w:val="20"/>
          <w:szCs w:val="20"/>
        </w:rPr>
        <w:t xml:space="preserve">, en fait, recyclé par ce mécanisme. </w:t>
      </w:r>
      <w:r w:rsidR="000712DA" w:rsidRPr="009E2FBD">
        <w:rPr>
          <w:sz w:val="20"/>
          <w:szCs w:val="20"/>
        </w:rPr>
        <w:t>Peut-on affirmer alors</w:t>
      </w:r>
      <w:r w:rsidR="002D2728" w:rsidRPr="009E2FBD">
        <w:rPr>
          <w:sz w:val="20"/>
          <w:szCs w:val="20"/>
        </w:rPr>
        <w:t xml:space="preserve"> que les </w:t>
      </w:r>
      <w:r w:rsidR="004C7B4F" w:rsidRPr="009E2FBD">
        <w:rPr>
          <w:sz w:val="20"/>
          <w:szCs w:val="20"/>
        </w:rPr>
        <w:t>« </w:t>
      </w:r>
      <w:r w:rsidR="002D2728" w:rsidRPr="009E2FBD">
        <w:rPr>
          <w:sz w:val="20"/>
          <w:szCs w:val="20"/>
        </w:rPr>
        <w:t>camions d’approvisionnement</w:t>
      </w:r>
      <w:r w:rsidR="004C7B4F" w:rsidRPr="009E2FBD">
        <w:rPr>
          <w:sz w:val="20"/>
          <w:szCs w:val="20"/>
        </w:rPr>
        <w:t xml:space="preserve"> » </w:t>
      </w:r>
      <w:r w:rsidR="002D2728" w:rsidRPr="009E2FBD">
        <w:rPr>
          <w:sz w:val="20"/>
          <w:szCs w:val="20"/>
        </w:rPr>
        <w:t xml:space="preserve">sont moins </w:t>
      </w:r>
      <w:r w:rsidR="00094E88" w:rsidRPr="009E2FBD">
        <w:rPr>
          <w:sz w:val="20"/>
          <w:szCs w:val="20"/>
        </w:rPr>
        <w:t>« bons »</w:t>
      </w:r>
      <w:r w:rsidR="002D2728" w:rsidRPr="009E2FBD">
        <w:rPr>
          <w:sz w:val="20"/>
          <w:szCs w:val="20"/>
        </w:rPr>
        <w:t xml:space="preserve"> que les </w:t>
      </w:r>
      <w:r w:rsidR="004C7B4F" w:rsidRPr="009E2FBD">
        <w:rPr>
          <w:sz w:val="20"/>
          <w:szCs w:val="20"/>
        </w:rPr>
        <w:t>« </w:t>
      </w:r>
      <w:r w:rsidR="002D2728" w:rsidRPr="009E2FBD">
        <w:rPr>
          <w:sz w:val="20"/>
          <w:szCs w:val="20"/>
        </w:rPr>
        <w:t xml:space="preserve">camions </w:t>
      </w:r>
      <w:r w:rsidR="004C7B4F" w:rsidRPr="009E2FBD">
        <w:rPr>
          <w:sz w:val="20"/>
          <w:szCs w:val="20"/>
        </w:rPr>
        <w:t>poubelle »</w:t>
      </w:r>
      <w:r w:rsidR="002D2728" w:rsidRPr="009E2FBD">
        <w:rPr>
          <w:sz w:val="20"/>
          <w:szCs w:val="20"/>
        </w:rPr>
        <w:t> ?</w:t>
      </w:r>
    </w:p>
    <w:p w14:paraId="1ECFE1D4" w14:textId="44CD961A" w:rsidR="002D2728" w:rsidRPr="009E2FBD" w:rsidRDefault="000712DA" w:rsidP="00227846">
      <w:pPr>
        <w:jc w:val="both"/>
        <w:rPr>
          <w:sz w:val="20"/>
          <w:szCs w:val="20"/>
        </w:rPr>
      </w:pPr>
      <w:r w:rsidRPr="009E2FBD">
        <w:rPr>
          <w:sz w:val="20"/>
          <w:szCs w:val="20"/>
        </w:rPr>
        <w:t xml:space="preserve">Voyons à présent si, comme les auteurs </w:t>
      </w:r>
      <w:r w:rsidR="00731BC0" w:rsidRPr="009E2FBD">
        <w:rPr>
          <w:sz w:val="20"/>
          <w:szCs w:val="20"/>
        </w:rPr>
        <w:t xml:space="preserve">le </w:t>
      </w:r>
      <w:r w:rsidRPr="009E2FBD">
        <w:rPr>
          <w:sz w:val="20"/>
          <w:szCs w:val="20"/>
        </w:rPr>
        <w:t xml:space="preserve">prétendent, </w:t>
      </w:r>
      <w:r w:rsidR="00381659" w:rsidRPr="009E2FBD">
        <w:rPr>
          <w:b/>
          <w:sz w:val="20"/>
          <w:szCs w:val="20"/>
        </w:rPr>
        <w:t xml:space="preserve">« le ‘mauvais’ cholestérol a tendance à se déposer </w:t>
      </w:r>
      <w:r w:rsidR="00094E88" w:rsidRPr="009E2FBD">
        <w:rPr>
          <w:b/>
          <w:sz w:val="20"/>
          <w:szCs w:val="20"/>
        </w:rPr>
        <w:t>sur les parois des artères et à former progressivement des plaques qui grossissent, durcissent et obstruent les conduits artériels. »</w:t>
      </w:r>
      <w:r w:rsidR="00094E88" w:rsidRPr="009E2FBD">
        <w:rPr>
          <w:sz w:val="20"/>
          <w:szCs w:val="20"/>
        </w:rPr>
        <w:t xml:space="preserve"> </w:t>
      </w:r>
      <w:r w:rsidR="00731BC0" w:rsidRPr="009E2FBD">
        <w:rPr>
          <w:sz w:val="20"/>
          <w:szCs w:val="20"/>
        </w:rPr>
        <w:t>Nous</w:t>
      </w:r>
      <w:r w:rsidR="00094E88" w:rsidRPr="009E2FBD">
        <w:rPr>
          <w:sz w:val="20"/>
          <w:szCs w:val="20"/>
        </w:rPr>
        <w:t xml:space="preserve"> </w:t>
      </w:r>
      <w:r w:rsidR="00731BC0" w:rsidRPr="009E2FBD">
        <w:rPr>
          <w:sz w:val="20"/>
          <w:szCs w:val="20"/>
        </w:rPr>
        <w:t xml:space="preserve">allons </w:t>
      </w:r>
      <w:r w:rsidR="00094E88" w:rsidRPr="009E2FBD">
        <w:rPr>
          <w:sz w:val="20"/>
          <w:szCs w:val="20"/>
        </w:rPr>
        <w:t>traiter ce constat en deux temps.</w:t>
      </w:r>
    </w:p>
    <w:p w14:paraId="202C34C3" w14:textId="7FE7E8BF" w:rsidR="0039690E" w:rsidRPr="009E2FBD" w:rsidRDefault="00142597" w:rsidP="00227846">
      <w:pPr>
        <w:jc w:val="both"/>
        <w:rPr>
          <w:sz w:val="20"/>
          <w:szCs w:val="20"/>
        </w:rPr>
      </w:pPr>
      <w:r w:rsidRPr="009E2FBD">
        <w:rPr>
          <w:b/>
          <w:sz w:val="20"/>
          <w:szCs w:val="20"/>
        </w:rPr>
        <w:lastRenderedPageBreak/>
        <w:t xml:space="preserve">• </w:t>
      </w:r>
      <w:r w:rsidR="00004680" w:rsidRPr="009E2FBD">
        <w:rPr>
          <w:b/>
          <w:sz w:val="20"/>
          <w:szCs w:val="20"/>
        </w:rPr>
        <w:t>1</w:t>
      </w:r>
      <w:r w:rsidR="009A3C2C" w:rsidRPr="009E2FBD">
        <w:rPr>
          <w:b/>
          <w:sz w:val="20"/>
          <w:szCs w:val="20"/>
        </w:rPr>
        <w:t xml:space="preserve"> </w:t>
      </w:r>
      <w:r w:rsidR="009A3C2C" w:rsidRPr="009E2FBD">
        <w:rPr>
          <w:sz w:val="20"/>
          <w:szCs w:val="20"/>
        </w:rPr>
        <w:t>E</w:t>
      </w:r>
      <w:r w:rsidR="000712DA" w:rsidRPr="009E2FBD">
        <w:rPr>
          <w:sz w:val="20"/>
          <w:szCs w:val="20"/>
        </w:rPr>
        <w:t>xamin</w:t>
      </w:r>
      <w:r w:rsidR="00141107" w:rsidRPr="009E2FBD">
        <w:rPr>
          <w:sz w:val="20"/>
          <w:szCs w:val="20"/>
        </w:rPr>
        <w:t>ons</w:t>
      </w:r>
      <w:r w:rsidR="00AE3722" w:rsidRPr="009E2FBD">
        <w:rPr>
          <w:sz w:val="20"/>
          <w:szCs w:val="20"/>
        </w:rPr>
        <w:t xml:space="preserve"> d’abord</w:t>
      </w:r>
      <w:r w:rsidR="00141107" w:rsidRPr="009E2FBD">
        <w:rPr>
          <w:sz w:val="20"/>
          <w:szCs w:val="20"/>
        </w:rPr>
        <w:t xml:space="preserve"> le rôle joué par le cholestérol dans la structure des cellules. Il fournit le « squelette structurel » </w:t>
      </w:r>
      <w:r w:rsidR="000712DA" w:rsidRPr="009E2FBD">
        <w:rPr>
          <w:sz w:val="20"/>
          <w:szCs w:val="20"/>
        </w:rPr>
        <w:t xml:space="preserve">qui donne la rigidité aux parois, </w:t>
      </w:r>
      <w:r w:rsidR="00141107" w:rsidRPr="009E2FBD">
        <w:rPr>
          <w:sz w:val="20"/>
          <w:szCs w:val="20"/>
        </w:rPr>
        <w:t xml:space="preserve">en combinaison avec les phospholipides et les </w:t>
      </w:r>
      <w:r w:rsidR="0055364D" w:rsidRPr="009E2FBD">
        <w:rPr>
          <w:sz w:val="20"/>
          <w:szCs w:val="20"/>
        </w:rPr>
        <w:t>sphingolipides</w:t>
      </w:r>
      <w:r w:rsidR="00141107" w:rsidRPr="009E2FBD">
        <w:rPr>
          <w:sz w:val="20"/>
          <w:szCs w:val="20"/>
        </w:rPr>
        <w:t xml:space="preserve">, qui </w:t>
      </w:r>
      <w:r w:rsidR="004B565C" w:rsidRPr="009E2FBD">
        <w:rPr>
          <w:sz w:val="20"/>
          <w:szCs w:val="20"/>
        </w:rPr>
        <w:t>leur</w:t>
      </w:r>
      <w:r w:rsidR="000712DA" w:rsidRPr="009E2FBD">
        <w:rPr>
          <w:sz w:val="20"/>
          <w:szCs w:val="20"/>
        </w:rPr>
        <w:t xml:space="preserve"> </w:t>
      </w:r>
      <w:r w:rsidR="00141107" w:rsidRPr="009E2FBD">
        <w:rPr>
          <w:sz w:val="20"/>
          <w:szCs w:val="20"/>
        </w:rPr>
        <w:t>donne</w:t>
      </w:r>
      <w:r w:rsidR="000712DA" w:rsidRPr="009E2FBD">
        <w:rPr>
          <w:sz w:val="20"/>
          <w:szCs w:val="20"/>
        </w:rPr>
        <w:t>nt</w:t>
      </w:r>
      <w:r w:rsidR="00141107" w:rsidRPr="009E2FBD">
        <w:rPr>
          <w:sz w:val="20"/>
          <w:szCs w:val="20"/>
        </w:rPr>
        <w:t xml:space="preserve"> le</w:t>
      </w:r>
      <w:r w:rsidR="004B565C" w:rsidRPr="009E2FBD">
        <w:rPr>
          <w:sz w:val="20"/>
          <w:szCs w:val="20"/>
        </w:rPr>
        <w:t>ur</w:t>
      </w:r>
      <w:r w:rsidR="00141107" w:rsidRPr="009E2FBD">
        <w:rPr>
          <w:sz w:val="20"/>
          <w:szCs w:val="20"/>
        </w:rPr>
        <w:t xml:space="preserve"> imperméabilité. Donc, lorsque des cellules sont </w:t>
      </w:r>
      <w:r w:rsidR="00551C5B" w:rsidRPr="009E2FBD">
        <w:rPr>
          <w:sz w:val="20"/>
          <w:szCs w:val="20"/>
        </w:rPr>
        <w:t>lés</w:t>
      </w:r>
      <w:r w:rsidR="00141107" w:rsidRPr="009E2FBD">
        <w:rPr>
          <w:sz w:val="20"/>
          <w:szCs w:val="20"/>
        </w:rPr>
        <w:t>ées ou ont besoin de se re</w:t>
      </w:r>
      <w:r w:rsidR="00250BAF" w:rsidRPr="009E2FBD">
        <w:rPr>
          <w:sz w:val="20"/>
          <w:szCs w:val="20"/>
        </w:rPr>
        <w:t>nouvel</w:t>
      </w:r>
      <w:r w:rsidR="00141107" w:rsidRPr="009E2FBD">
        <w:rPr>
          <w:sz w:val="20"/>
          <w:szCs w:val="20"/>
        </w:rPr>
        <w:t>er, un apport important en cholestérol est essentiel. Comment</w:t>
      </w:r>
      <w:r w:rsidR="00E85D67" w:rsidRPr="009E2FBD">
        <w:rPr>
          <w:sz w:val="20"/>
          <w:szCs w:val="20"/>
        </w:rPr>
        <w:t xml:space="preserve"> ce</w:t>
      </w:r>
      <w:r w:rsidR="00731BC0" w:rsidRPr="009E2FBD">
        <w:rPr>
          <w:sz w:val="20"/>
          <w:szCs w:val="20"/>
        </w:rPr>
        <w:t>t apport</w:t>
      </w:r>
      <w:r w:rsidR="00141107" w:rsidRPr="009E2FBD">
        <w:rPr>
          <w:sz w:val="20"/>
          <w:szCs w:val="20"/>
        </w:rPr>
        <w:t xml:space="preserve"> arrive</w:t>
      </w:r>
      <w:r w:rsidR="004B565C" w:rsidRPr="009E2FBD">
        <w:rPr>
          <w:sz w:val="20"/>
          <w:szCs w:val="20"/>
        </w:rPr>
        <w:t>-t-il</w:t>
      </w:r>
      <w:r w:rsidR="00141107" w:rsidRPr="009E2FBD">
        <w:rPr>
          <w:sz w:val="20"/>
          <w:szCs w:val="20"/>
        </w:rPr>
        <w:t xml:space="preserve"> aux endroits </w:t>
      </w:r>
      <w:r w:rsidR="00AE3722" w:rsidRPr="009E2FBD">
        <w:rPr>
          <w:sz w:val="20"/>
          <w:szCs w:val="20"/>
        </w:rPr>
        <w:t>appropri</w:t>
      </w:r>
      <w:r w:rsidR="00141107" w:rsidRPr="009E2FBD">
        <w:rPr>
          <w:sz w:val="20"/>
          <w:szCs w:val="20"/>
        </w:rPr>
        <w:t xml:space="preserve">és ? Dans les « camions LDL ». </w:t>
      </w:r>
    </w:p>
    <w:p w14:paraId="5AF0EA04" w14:textId="77777777" w:rsidR="00141107" w:rsidRPr="009E2FBD" w:rsidRDefault="00141107" w:rsidP="00227846">
      <w:pPr>
        <w:jc w:val="both"/>
        <w:rPr>
          <w:sz w:val="20"/>
          <w:szCs w:val="20"/>
        </w:rPr>
      </w:pPr>
    </w:p>
    <w:p w14:paraId="674E78BD" w14:textId="3086DFAF" w:rsidR="00141107" w:rsidRPr="009E2FBD" w:rsidRDefault="00141107" w:rsidP="00227846">
      <w:pPr>
        <w:jc w:val="both"/>
        <w:rPr>
          <w:sz w:val="20"/>
          <w:szCs w:val="20"/>
        </w:rPr>
      </w:pPr>
      <w:r w:rsidRPr="009E2FBD">
        <w:rPr>
          <w:sz w:val="20"/>
          <w:szCs w:val="20"/>
        </w:rPr>
        <w:t>Chaque fois qu’on voit des pompiers en action, il y a une maison qui brûle</w:t>
      </w:r>
      <w:r w:rsidR="006029D2" w:rsidRPr="009E2FBD">
        <w:rPr>
          <w:sz w:val="20"/>
          <w:szCs w:val="20"/>
        </w:rPr>
        <w:t> ;</w:t>
      </w:r>
      <w:r w:rsidRPr="009E2FBD">
        <w:rPr>
          <w:sz w:val="20"/>
          <w:szCs w:val="20"/>
        </w:rPr>
        <w:t xml:space="preserve"> </w:t>
      </w:r>
      <w:r w:rsidR="006029D2" w:rsidRPr="009E2FBD">
        <w:rPr>
          <w:sz w:val="20"/>
          <w:szCs w:val="20"/>
        </w:rPr>
        <w:t>l</w:t>
      </w:r>
      <w:r w:rsidR="00CB7564" w:rsidRPr="009E2FBD">
        <w:rPr>
          <w:sz w:val="20"/>
          <w:szCs w:val="20"/>
        </w:rPr>
        <w:t xml:space="preserve">a conclusion </w:t>
      </w:r>
      <w:r w:rsidR="00AE3722" w:rsidRPr="009E2FBD">
        <w:rPr>
          <w:sz w:val="20"/>
          <w:szCs w:val="20"/>
        </w:rPr>
        <w:t>serait</w:t>
      </w:r>
      <w:r w:rsidR="00CB7564" w:rsidRPr="009E2FBD">
        <w:rPr>
          <w:sz w:val="20"/>
          <w:szCs w:val="20"/>
        </w:rPr>
        <w:t xml:space="preserve"> évidente : c</w:t>
      </w:r>
      <w:r w:rsidR="007A5AF6" w:rsidRPr="009E2FBD">
        <w:rPr>
          <w:sz w:val="20"/>
          <w:szCs w:val="20"/>
        </w:rPr>
        <w:t>e sont</w:t>
      </w:r>
      <w:r w:rsidRPr="009E2FBD">
        <w:rPr>
          <w:sz w:val="20"/>
          <w:szCs w:val="20"/>
        </w:rPr>
        <w:t xml:space="preserve"> les </w:t>
      </w:r>
      <w:r w:rsidRPr="009E2FBD">
        <w:rPr>
          <w:i/>
          <w:sz w:val="20"/>
          <w:szCs w:val="20"/>
        </w:rPr>
        <w:t xml:space="preserve">pompiers </w:t>
      </w:r>
      <w:r w:rsidRPr="009E2FBD">
        <w:rPr>
          <w:sz w:val="20"/>
          <w:szCs w:val="20"/>
        </w:rPr>
        <w:t xml:space="preserve">qui sont </w:t>
      </w:r>
      <w:r w:rsidRPr="009E2FBD">
        <w:rPr>
          <w:i/>
          <w:sz w:val="20"/>
          <w:szCs w:val="20"/>
        </w:rPr>
        <w:t xml:space="preserve">responsables </w:t>
      </w:r>
      <w:r w:rsidRPr="009E2FBD">
        <w:rPr>
          <w:sz w:val="20"/>
          <w:szCs w:val="20"/>
        </w:rPr>
        <w:t>des incendies domestiques</w:t>
      </w:r>
      <w:r w:rsidR="00CB7564" w:rsidRPr="009E2FBD">
        <w:rPr>
          <w:sz w:val="20"/>
          <w:szCs w:val="20"/>
        </w:rPr>
        <w:t> !</w:t>
      </w:r>
      <w:r w:rsidRPr="009E2FBD">
        <w:rPr>
          <w:sz w:val="20"/>
          <w:szCs w:val="20"/>
        </w:rPr>
        <w:t xml:space="preserve"> Il n’en est pas moins vrai qu</w:t>
      </w:r>
      <w:r w:rsidR="00034FB7" w:rsidRPr="009E2FBD">
        <w:rPr>
          <w:sz w:val="20"/>
          <w:szCs w:val="20"/>
        </w:rPr>
        <w:t>e</w:t>
      </w:r>
      <w:r w:rsidRPr="009E2FBD">
        <w:rPr>
          <w:sz w:val="20"/>
          <w:szCs w:val="20"/>
        </w:rPr>
        <w:t xml:space="preserve"> chaque fois qu</w:t>
      </w:r>
      <w:r w:rsidR="00B65911" w:rsidRPr="009E2FBD">
        <w:rPr>
          <w:sz w:val="20"/>
          <w:szCs w:val="20"/>
        </w:rPr>
        <w:t xml:space="preserve">e la </w:t>
      </w:r>
      <w:r w:rsidRPr="009E2FBD">
        <w:rPr>
          <w:sz w:val="20"/>
          <w:szCs w:val="20"/>
        </w:rPr>
        <w:t>paroi d</w:t>
      </w:r>
      <w:r w:rsidR="00B65911" w:rsidRPr="009E2FBD">
        <w:rPr>
          <w:sz w:val="20"/>
          <w:szCs w:val="20"/>
        </w:rPr>
        <w:t xml:space="preserve">’une </w:t>
      </w:r>
      <w:r w:rsidRPr="009E2FBD">
        <w:rPr>
          <w:sz w:val="20"/>
          <w:szCs w:val="20"/>
        </w:rPr>
        <w:t>artère</w:t>
      </w:r>
      <w:r w:rsidR="00B65911" w:rsidRPr="009E2FBD">
        <w:rPr>
          <w:sz w:val="20"/>
          <w:szCs w:val="20"/>
        </w:rPr>
        <w:t xml:space="preserve"> est</w:t>
      </w:r>
      <w:r w:rsidRPr="009E2FBD">
        <w:rPr>
          <w:sz w:val="20"/>
          <w:szCs w:val="20"/>
        </w:rPr>
        <w:t xml:space="preserve"> </w:t>
      </w:r>
      <w:r w:rsidR="00250BAF" w:rsidRPr="009E2FBD">
        <w:rPr>
          <w:sz w:val="20"/>
          <w:szCs w:val="20"/>
        </w:rPr>
        <w:t>lésée</w:t>
      </w:r>
      <w:r w:rsidRPr="009E2FBD">
        <w:rPr>
          <w:sz w:val="20"/>
          <w:szCs w:val="20"/>
        </w:rPr>
        <w:t>, on y trouve le LDL. Accuser le LDL</w:t>
      </w:r>
      <w:r w:rsidR="00142597" w:rsidRPr="009E2FBD">
        <w:rPr>
          <w:sz w:val="20"/>
          <w:szCs w:val="20"/>
        </w:rPr>
        <w:t xml:space="preserve"> d</w:t>
      </w:r>
      <w:r w:rsidR="00004680" w:rsidRPr="009E2FBD">
        <w:rPr>
          <w:sz w:val="20"/>
          <w:szCs w:val="20"/>
        </w:rPr>
        <w:t>’êtr</w:t>
      </w:r>
      <w:r w:rsidR="00142597" w:rsidRPr="009E2FBD">
        <w:rPr>
          <w:sz w:val="20"/>
          <w:szCs w:val="20"/>
        </w:rPr>
        <w:t>e</w:t>
      </w:r>
      <w:r w:rsidRPr="009E2FBD">
        <w:rPr>
          <w:sz w:val="20"/>
          <w:szCs w:val="20"/>
        </w:rPr>
        <w:t xml:space="preserve"> </w:t>
      </w:r>
      <w:r w:rsidR="00142597" w:rsidRPr="009E2FBD">
        <w:rPr>
          <w:sz w:val="20"/>
          <w:szCs w:val="20"/>
        </w:rPr>
        <w:t>responsab</w:t>
      </w:r>
      <w:r w:rsidR="00004680" w:rsidRPr="009E2FBD">
        <w:rPr>
          <w:sz w:val="20"/>
          <w:szCs w:val="20"/>
        </w:rPr>
        <w:t xml:space="preserve">le de </w:t>
      </w:r>
      <w:r w:rsidR="004B565C" w:rsidRPr="009E2FBD">
        <w:rPr>
          <w:sz w:val="20"/>
          <w:szCs w:val="20"/>
        </w:rPr>
        <w:t>la formation d</w:t>
      </w:r>
      <w:r w:rsidRPr="009E2FBD">
        <w:rPr>
          <w:sz w:val="20"/>
          <w:szCs w:val="20"/>
        </w:rPr>
        <w:t xml:space="preserve">es plaques artérielles est tout aussi intelligent que d’accuser les pompiers de causer </w:t>
      </w:r>
      <w:r w:rsidR="00004680" w:rsidRPr="009E2FBD">
        <w:rPr>
          <w:sz w:val="20"/>
          <w:szCs w:val="20"/>
        </w:rPr>
        <w:t>d</w:t>
      </w:r>
      <w:r w:rsidRPr="009E2FBD">
        <w:rPr>
          <w:sz w:val="20"/>
          <w:szCs w:val="20"/>
        </w:rPr>
        <w:t>es incendies.</w:t>
      </w:r>
    </w:p>
    <w:p w14:paraId="487AC9F8" w14:textId="77777777" w:rsidR="00141107" w:rsidRPr="009E2FBD" w:rsidRDefault="00141107" w:rsidP="00227846">
      <w:pPr>
        <w:jc w:val="both"/>
        <w:rPr>
          <w:sz w:val="20"/>
          <w:szCs w:val="20"/>
        </w:rPr>
      </w:pPr>
    </w:p>
    <w:p w14:paraId="108C7C3E" w14:textId="03671AEE" w:rsidR="002E118A" w:rsidRPr="009E2FBD" w:rsidRDefault="00630016" w:rsidP="00227846">
      <w:pPr>
        <w:jc w:val="both"/>
        <w:rPr>
          <w:sz w:val="20"/>
          <w:szCs w:val="20"/>
        </w:rPr>
      </w:pPr>
      <w:r w:rsidRPr="009E2FBD">
        <w:rPr>
          <w:sz w:val="20"/>
          <w:szCs w:val="20"/>
        </w:rPr>
        <w:t>Mais alors, q</w:t>
      </w:r>
      <w:r w:rsidR="00141107" w:rsidRPr="009E2FBD">
        <w:rPr>
          <w:sz w:val="20"/>
          <w:szCs w:val="20"/>
        </w:rPr>
        <w:t xml:space="preserve">u’est-ce qui </w:t>
      </w:r>
      <w:r w:rsidR="00215D5C" w:rsidRPr="009E2FBD">
        <w:rPr>
          <w:sz w:val="20"/>
          <w:szCs w:val="20"/>
        </w:rPr>
        <w:t xml:space="preserve">lèse </w:t>
      </w:r>
      <w:r w:rsidR="00141107" w:rsidRPr="009E2FBD">
        <w:rPr>
          <w:sz w:val="20"/>
          <w:szCs w:val="20"/>
        </w:rPr>
        <w:t>les parois art</w:t>
      </w:r>
      <w:r w:rsidR="00215D5C" w:rsidRPr="009E2FBD">
        <w:rPr>
          <w:sz w:val="20"/>
          <w:szCs w:val="20"/>
        </w:rPr>
        <w:t>é</w:t>
      </w:r>
      <w:r w:rsidR="00141107" w:rsidRPr="009E2FBD">
        <w:rPr>
          <w:sz w:val="20"/>
          <w:szCs w:val="20"/>
        </w:rPr>
        <w:t>r</w:t>
      </w:r>
      <w:r w:rsidR="00215D5C" w:rsidRPr="009E2FBD">
        <w:rPr>
          <w:sz w:val="20"/>
          <w:szCs w:val="20"/>
        </w:rPr>
        <w:t>i</w:t>
      </w:r>
      <w:r w:rsidR="00141107" w:rsidRPr="009E2FBD">
        <w:rPr>
          <w:sz w:val="20"/>
          <w:szCs w:val="20"/>
        </w:rPr>
        <w:t>e</w:t>
      </w:r>
      <w:r w:rsidR="00215D5C" w:rsidRPr="009E2FBD">
        <w:rPr>
          <w:sz w:val="20"/>
          <w:szCs w:val="20"/>
        </w:rPr>
        <w:t>lles</w:t>
      </w:r>
      <w:r w:rsidR="00141107" w:rsidRPr="009E2FBD">
        <w:rPr>
          <w:sz w:val="20"/>
          <w:szCs w:val="20"/>
        </w:rPr>
        <w:t xml:space="preserve"> ? </w:t>
      </w:r>
      <w:r w:rsidR="00142597" w:rsidRPr="009E2FBD">
        <w:rPr>
          <w:sz w:val="20"/>
          <w:szCs w:val="20"/>
        </w:rPr>
        <w:t>P</w:t>
      </w:r>
      <w:r w:rsidR="00FC056C" w:rsidRPr="009E2FBD">
        <w:rPr>
          <w:sz w:val="20"/>
          <w:szCs w:val="20"/>
        </w:rPr>
        <w:t>lusieurs facteurs</w:t>
      </w:r>
      <w:r w:rsidR="00142597" w:rsidRPr="009E2FBD">
        <w:rPr>
          <w:sz w:val="20"/>
          <w:szCs w:val="20"/>
        </w:rPr>
        <w:t xml:space="preserve"> interviennent</w:t>
      </w:r>
      <w:r w:rsidR="00FC056C" w:rsidRPr="009E2FBD">
        <w:rPr>
          <w:sz w:val="20"/>
          <w:szCs w:val="20"/>
        </w:rPr>
        <w:t xml:space="preserve">, notamment l’inflammation, l’hyperglycémie, le stress, </w:t>
      </w:r>
      <w:r w:rsidR="006D71FA" w:rsidRPr="009E2FBD">
        <w:rPr>
          <w:sz w:val="20"/>
          <w:szCs w:val="20"/>
        </w:rPr>
        <w:t xml:space="preserve">l’hyperinsulinémie, </w:t>
      </w:r>
      <w:r w:rsidR="00FC056C" w:rsidRPr="009E2FBD">
        <w:rPr>
          <w:sz w:val="20"/>
          <w:szCs w:val="20"/>
        </w:rPr>
        <w:t>l’exc</w:t>
      </w:r>
      <w:r w:rsidR="00215D5C" w:rsidRPr="009E2FBD">
        <w:rPr>
          <w:sz w:val="20"/>
          <w:szCs w:val="20"/>
        </w:rPr>
        <w:t>ès</w:t>
      </w:r>
      <w:r w:rsidR="00FC056C" w:rsidRPr="009E2FBD">
        <w:rPr>
          <w:sz w:val="20"/>
          <w:szCs w:val="20"/>
        </w:rPr>
        <w:t xml:space="preserve"> de cortisol,</w:t>
      </w:r>
      <w:r w:rsidR="00142597" w:rsidRPr="009E2FBD">
        <w:rPr>
          <w:sz w:val="20"/>
          <w:szCs w:val="20"/>
        </w:rPr>
        <w:t xml:space="preserve"> les </w:t>
      </w:r>
      <w:r w:rsidR="009E2FBD" w:rsidRPr="009E2FBD">
        <w:rPr>
          <w:rFonts w:ascii="Times New Roman" w:hAnsi="Times New Roman"/>
          <w:sz w:val="20"/>
          <w:szCs w:val="20"/>
        </w:rPr>
        <w:t>ω</w:t>
      </w:r>
      <w:r w:rsidR="00DE6134" w:rsidRPr="009E2FBD">
        <w:rPr>
          <w:sz w:val="20"/>
          <w:szCs w:val="20"/>
        </w:rPr>
        <w:t>6</w:t>
      </w:r>
      <w:r w:rsidR="00142597" w:rsidRPr="009E2FBD">
        <w:rPr>
          <w:sz w:val="20"/>
          <w:szCs w:val="20"/>
        </w:rPr>
        <w:t xml:space="preserve"> oxydées,</w:t>
      </w:r>
      <w:r w:rsidR="00FC056C" w:rsidRPr="009E2FBD">
        <w:rPr>
          <w:sz w:val="20"/>
          <w:szCs w:val="20"/>
        </w:rPr>
        <w:t xml:space="preserve"> l’hypertension artérielle, etc. Et pour réparer l’endothélium </w:t>
      </w:r>
      <w:r w:rsidR="00215D5C" w:rsidRPr="009E2FBD">
        <w:rPr>
          <w:sz w:val="20"/>
          <w:szCs w:val="20"/>
        </w:rPr>
        <w:t>lésé</w:t>
      </w:r>
      <w:r w:rsidR="00FC056C" w:rsidRPr="009E2FBD">
        <w:rPr>
          <w:sz w:val="20"/>
          <w:szCs w:val="20"/>
        </w:rPr>
        <w:t xml:space="preserve">, </w:t>
      </w:r>
      <w:r w:rsidRPr="009E2FBD">
        <w:rPr>
          <w:sz w:val="20"/>
          <w:szCs w:val="20"/>
        </w:rPr>
        <w:t>l’organisme utilise le</w:t>
      </w:r>
      <w:r w:rsidR="00FC056C" w:rsidRPr="009E2FBD">
        <w:rPr>
          <w:sz w:val="20"/>
          <w:szCs w:val="20"/>
        </w:rPr>
        <w:t xml:space="preserve"> LDL pour</w:t>
      </w:r>
      <w:r w:rsidR="003F50FE" w:rsidRPr="009E2FBD">
        <w:rPr>
          <w:sz w:val="20"/>
          <w:szCs w:val="20"/>
        </w:rPr>
        <w:t xml:space="preserve"> livrer</w:t>
      </w:r>
      <w:r w:rsidR="00FC056C" w:rsidRPr="009E2FBD">
        <w:rPr>
          <w:sz w:val="20"/>
          <w:szCs w:val="20"/>
        </w:rPr>
        <w:t xml:space="preserve"> le cholestérol requis </w:t>
      </w:r>
      <w:r w:rsidR="004B565C" w:rsidRPr="009E2FBD">
        <w:rPr>
          <w:sz w:val="20"/>
          <w:szCs w:val="20"/>
        </w:rPr>
        <w:t>afin de</w:t>
      </w:r>
      <w:r w:rsidR="00533982" w:rsidRPr="009E2FBD">
        <w:rPr>
          <w:sz w:val="20"/>
          <w:szCs w:val="20"/>
        </w:rPr>
        <w:t xml:space="preserve"> ré</w:t>
      </w:r>
      <w:r w:rsidR="00693C4B" w:rsidRPr="009E2FBD">
        <w:rPr>
          <w:sz w:val="20"/>
          <w:szCs w:val="20"/>
        </w:rPr>
        <w:t>génér</w:t>
      </w:r>
      <w:r w:rsidR="00533982" w:rsidRPr="009E2FBD">
        <w:rPr>
          <w:sz w:val="20"/>
          <w:szCs w:val="20"/>
        </w:rPr>
        <w:t xml:space="preserve">er les cellules, et la fibrine pour garder la structure intacte jusqu’à guérison complète. </w:t>
      </w:r>
    </w:p>
    <w:p w14:paraId="721876D4" w14:textId="77777777" w:rsidR="002E118A" w:rsidRPr="009E2FBD" w:rsidRDefault="002E118A" w:rsidP="00227846">
      <w:pPr>
        <w:jc w:val="both"/>
        <w:rPr>
          <w:sz w:val="20"/>
          <w:szCs w:val="20"/>
        </w:rPr>
      </w:pPr>
    </w:p>
    <w:p w14:paraId="29A30ABC" w14:textId="0789F0C4" w:rsidR="00141107" w:rsidRPr="009E2FBD" w:rsidRDefault="00142597" w:rsidP="00227846">
      <w:pPr>
        <w:jc w:val="both"/>
        <w:rPr>
          <w:sz w:val="20"/>
          <w:szCs w:val="20"/>
        </w:rPr>
      </w:pPr>
      <w:r w:rsidRPr="009E2FBD">
        <w:rPr>
          <w:b/>
          <w:sz w:val="20"/>
          <w:szCs w:val="20"/>
        </w:rPr>
        <w:t xml:space="preserve">• </w:t>
      </w:r>
      <w:r w:rsidR="00004680" w:rsidRPr="009E2FBD">
        <w:rPr>
          <w:b/>
          <w:sz w:val="20"/>
          <w:szCs w:val="20"/>
        </w:rPr>
        <w:t>2</w:t>
      </w:r>
      <w:r w:rsidRPr="009E2FBD">
        <w:rPr>
          <w:b/>
          <w:sz w:val="20"/>
          <w:szCs w:val="20"/>
        </w:rPr>
        <w:t xml:space="preserve"> </w:t>
      </w:r>
      <w:r w:rsidR="006B4B79" w:rsidRPr="009E2FBD">
        <w:rPr>
          <w:sz w:val="20"/>
          <w:szCs w:val="20"/>
        </w:rPr>
        <w:t>Q</w:t>
      </w:r>
      <w:r w:rsidR="00533982" w:rsidRPr="009E2FBD">
        <w:rPr>
          <w:sz w:val="20"/>
          <w:szCs w:val="20"/>
        </w:rPr>
        <w:t xml:space="preserve">ue </w:t>
      </w:r>
      <w:r w:rsidR="006B4B79" w:rsidRPr="009E2FBD">
        <w:rPr>
          <w:sz w:val="20"/>
          <w:szCs w:val="20"/>
        </w:rPr>
        <w:t>se passe-t-il avec</w:t>
      </w:r>
      <w:r w:rsidR="00533982" w:rsidRPr="009E2FBD">
        <w:rPr>
          <w:sz w:val="20"/>
          <w:szCs w:val="20"/>
        </w:rPr>
        <w:t xml:space="preserve"> la plaque par la suite ? Si elle tomb</w:t>
      </w:r>
      <w:r w:rsidR="006C1161" w:rsidRPr="009E2FBD">
        <w:rPr>
          <w:sz w:val="20"/>
          <w:szCs w:val="20"/>
        </w:rPr>
        <w:t>ait</w:t>
      </w:r>
      <w:r w:rsidR="00533982" w:rsidRPr="009E2FBD">
        <w:rPr>
          <w:sz w:val="20"/>
          <w:szCs w:val="20"/>
        </w:rPr>
        <w:t xml:space="preserve">, comme </w:t>
      </w:r>
      <w:r w:rsidR="00630016" w:rsidRPr="009E2FBD">
        <w:rPr>
          <w:sz w:val="20"/>
          <w:szCs w:val="20"/>
        </w:rPr>
        <w:t>la</w:t>
      </w:r>
      <w:r w:rsidR="00533982" w:rsidRPr="009E2FBD">
        <w:rPr>
          <w:sz w:val="20"/>
          <w:szCs w:val="20"/>
        </w:rPr>
        <w:t xml:space="preserve"> croûte d’une plaie superficielle</w:t>
      </w:r>
      <w:r w:rsidR="004A77C8" w:rsidRPr="009E2FBD">
        <w:rPr>
          <w:sz w:val="20"/>
          <w:szCs w:val="20"/>
        </w:rPr>
        <w:t xml:space="preserve">, </w:t>
      </w:r>
      <w:r w:rsidR="00B7174E" w:rsidRPr="009E2FBD">
        <w:rPr>
          <w:sz w:val="20"/>
          <w:szCs w:val="20"/>
        </w:rPr>
        <w:t xml:space="preserve">elle </w:t>
      </w:r>
      <w:r w:rsidR="006B4B79" w:rsidRPr="009E2FBD">
        <w:rPr>
          <w:sz w:val="20"/>
          <w:szCs w:val="20"/>
        </w:rPr>
        <w:t>boucher</w:t>
      </w:r>
      <w:r w:rsidR="00B7174E" w:rsidRPr="009E2FBD">
        <w:rPr>
          <w:sz w:val="20"/>
          <w:szCs w:val="20"/>
        </w:rPr>
        <w:t>ait</w:t>
      </w:r>
      <w:r w:rsidR="006B4B79" w:rsidRPr="009E2FBD">
        <w:rPr>
          <w:sz w:val="20"/>
          <w:szCs w:val="20"/>
        </w:rPr>
        <w:t xml:space="preserve"> </w:t>
      </w:r>
      <w:r w:rsidR="005C2078" w:rsidRPr="009E2FBD">
        <w:rPr>
          <w:sz w:val="20"/>
          <w:szCs w:val="20"/>
        </w:rPr>
        <w:t xml:space="preserve">certainement </w:t>
      </w:r>
      <w:r w:rsidR="006B4B79" w:rsidRPr="009E2FBD">
        <w:rPr>
          <w:sz w:val="20"/>
          <w:szCs w:val="20"/>
        </w:rPr>
        <w:t>les artères</w:t>
      </w:r>
      <w:r w:rsidR="004A77C8" w:rsidRPr="009E2FBD">
        <w:rPr>
          <w:sz w:val="20"/>
          <w:szCs w:val="20"/>
        </w:rPr>
        <w:t xml:space="preserve"> et déclencher</w:t>
      </w:r>
      <w:r w:rsidR="00B7174E" w:rsidRPr="009E2FBD">
        <w:rPr>
          <w:sz w:val="20"/>
          <w:szCs w:val="20"/>
        </w:rPr>
        <w:t>ait</w:t>
      </w:r>
      <w:r w:rsidR="004A77C8" w:rsidRPr="009E2FBD">
        <w:rPr>
          <w:sz w:val="20"/>
          <w:szCs w:val="20"/>
        </w:rPr>
        <w:t xml:space="preserve"> un infarctus</w:t>
      </w:r>
      <w:r w:rsidR="00B7174E" w:rsidRPr="009E2FBD">
        <w:rPr>
          <w:sz w:val="20"/>
          <w:szCs w:val="20"/>
        </w:rPr>
        <w:t xml:space="preserve"> ; </w:t>
      </w:r>
      <w:r w:rsidR="005C2078" w:rsidRPr="009E2FBD">
        <w:rPr>
          <w:sz w:val="20"/>
          <w:szCs w:val="20"/>
        </w:rPr>
        <w:t xml:space="preserve">mais </w:t>
      </w:r>
      <w:r w:rsidR="00B7174E" w:rsidRPr="009E2FBD">
        <w:rPr>
          <w:sz w:val="20"/>
          <w:szCs w:val="20"/>
        </w:rPr>
        <w:t>si</w:t>
      </w:r>
      <w:r w:rsidR="00533982" w:rsidRPr="009E2FBD">
        <w:rPr>
          <w:sz w:val="20"/>
          <w:szCs w:val="20"/>
        </w:rPr>
        <w:t xml:space="preserve"> </w:t>
      </w:r>
      <w:r w:rsidR="00B7174E" w:rsidRPr="009E2FBD">
        <w:rPr>
          <w:sz w:val="20"/>
          <w:szCs w:val="20"/>
        </w:rPr>
        <w:t>c</w:t>
      </w:r>
      <w:r w:rsidR="00630016" w:rsidRPr="009E2FBD">
        <w:rPr>
          <w:sz w:val="20"/>
          <w:szCs w:val="20"/>
        </w:rPr>
        <w:t xml:space="preserve">ela </w:t>
      </w:r>
      <w:r w:rsidR="00165CD1" w:rsidRPr="009E2FBD">
        <w:rPr>
          <w:sz w:val="20"/>
          <w:szCs w:val="20"/>
        </w:rPr>
        <w:t>étai</w:t>
      </w:r>
      <w:r w:rsidR="00533982" w:rsidRPr="009E2FBD">
        <w:rPr>
          <w:sz w:val="20"/>
          <w:szCs w:val="20"/>
        </w:rPr>
        <w:t xml:space="preserve">t le </w:t>
      </w:r>
      <w:r w:rsidR="00034FB7" w:rsidRPr="009E2FBD">
        <w:rPr>
          <w:sz w:val="20"/>
          <w:szCs w:val="20"/>
        </w:rPr>
        <w:t>cas</w:t>
      </w:r>
      <w:r w:rsidR="00533982" w:rsidRPr="009E2FBD">
        <w:rPr>
          <w:sz w:val="20"/>
          <w:szCs w:val="20"/>
        </w:rPr>
        <w:t xml:space="preserve">, tout le monde </w:t>
      </w:r>
      <w:r w:rsidR="00630016" w:rsidRPr="009E2FBD">
        <w:rPr>
          <w:sz w:val="20"/>
          <w:szCs w:val="20"/>
        </w:rPr>
        <w:t>mour</w:t>
      </w:r>
      <w:r w:rsidR="00533982" w:rsidRPr="009E2FBD">
        <w:rPr>
          <w:sz w:val="20"/>
          <w:szCs w:val="20"/>
        </w:rPr>
        <w:t xml:space="preserve">rait d’un </w:t>
      </w:r>
      <w:r w:rsidR="006D71FA" w:rsidRPr="009E2FBD">
        <w:rPr>
          <w:sz w:val="20"/>
          <w:szCs w:val="20"/>
        </w:rPr>
        <w:t>accident vasculaire avant</w:t>
      </w:r>
      <w:r w:rsidR="00630016" w:rsidRPr="009E2FBD">
        <w:rPr>
          <w:sz w:val="20"/>
          <w:szCs w:val="20"/>
        </w:rPr>
        <w:t xml:space="preserve"> même</w:t>
      </w:r>
      <w:r w:rsidR="006D71FA" w:rsidRPr="009E2FBD">
        <w:rPr>
          <w:sz w:val="20"/>
          <w:szCs w:val="20"/>
        </w:rPr>
        <w:t xml:space="preserve"> d’atteindre l’adolescence</w:t>
      </w:r>
      <w:r w:rsidR="00F83F10" w:rsidRPr="009E2FBD">
        <w:rPr>
          <w:sz w:val="20"/>
          <w:szCs w:val="20"/>
        </w:rPr>
        <w:t>.</w:t>
      </w:r>
      <w:r w:rsidR="006D71FA" w:rsidRPr="009E2FBD">
        <w:rPr>
          <w:sz w:val="20"/>
          <w:szCs w:val="20"/>
        </w:rPr>
        <w:t xml:space="preserve"> </w:t>
      </w:r>
      <w:r w:rsidR="00004680" w:rsidRPr="009E2FBD">
        <w:rPr>
          <w:sz w:val="20"/>
          <w:szCs w:val="20"/>
        </w:rPr>
        <w:t>En réalité</w:t>
      </w:r>
      <w:r w:rsidR="006D71FA" w:rsidRPr="009E2FBD">
        <w:rPr>
          <w:sz w:val="20"/>
          <w:szCs w:val="20"/>
        </w:rPr>
        <w:t>, le mécanisme qui</w:t>
      </w:r>
      <w:r w:rsidR="005C2078" w:rsidRPr="009E2FBD">
        <w:rPr>
          <w:sz w:val="20"/>
          <w:szCs w:val="20"/>
        </w:rPr>
        <w:t xml:space="preserve"> opère</w:t>
      </w:r>
      <w:r w:rsidR="006D71FA" w:rsidRPr="009E2FBD">
        <w:rPr>
          <w:sz w:val="20"/>
          <w:szCs w:val="20"/>
        </w:rPr>
        <w:t xml:space="preserve"> </w:t>
      </w:r>
      <w:r w:rsidR="00630016" w:rsidRPr="009E2FBD">
        <w:rPr>
          <w:sz w:val="20"/>
          <w:szCs w:val="20"/>
        </w:rPr>
        <w:t>est</w:t>
      </w:r>
      <w:r w:rsidR="00004680" w:rsidRPr="009E2FBD">
        <w:rPr>
          <w:sz w:val="20"/>
          <w:szCs w:val="20"/>
        </w:rPr>
        <w:t xml:space="preserve"> toute </w:t>
      </w:r>
      <w:r w:rsidR="00630016" w:rsidRPr="009E2FBD">
        <w:rPr>
          <w:sz w:val="20"/>
          <w:szCs w:val="20"/>
        </w:rPr>
        <w:t xml:space="preserve">autre : </w:t>
      </w:r>
      <w:r w:rsidR="006D71FA" w:rsidRPr="009E2FBD">
        <w:rPr>
          <w:sz w:val="20"/>
          <w:szCs w:val="20"/>
        </w:rPr>
        <w:t xml:space="preserve">les </w:t>
      </w:r>
      <w:r w:rsidR="008E1364" w:rsidRPr="009E2FBD">
        <w:rPr>
          <w:sz w:val="20"/>
          <w:szCs w:val="20"/>
        </w:rPr>
        <w:t>cellules endothéliales précurseurs, dérivées de la moelle osse</w:t>
      </w:r>
      <w:r w:rsidR="00B7174E" w:rsidRPr="009E2FBD">
        <w:rPr>
          <w:sz w:val="20"/>
          <w:szCs w:val="20"/>
        </w:rPr>
        <w:t>use, viennent couvrir la plaque</w:t>
      </w:r>
      <w:r w:rsidR="0002283E" w:rsidRPr="009E2FBD">
        <w:rPr>
          <w:sz w:val="20"/>
          <w:szCs w:val="20"/>
        </w:rPr>
        <w:t> ;</w:t>
      </w:r>
      <w:r w:rsidR="008E1364" w:rsidRPr="009E2FBD">
        <w:rPr>
          <w:sz w:val="20"/>
          <w:szCs w:val="20"/>
        </w:rPr>
        <w:t xml:space="preserve"> </w:t>
      </w:r>
      <w:r w:rsidR="0002283E" w:rsidRPr="009E2FBD">
        <w:rPr>
          <w:sz w:val="20"/>
          <w:szCs w:val="20"/>
        </w:rPr>
        <w:t xml:space="preserve">celle-ci semble alors </w:t>
      </w:r>
      <w:r w:rsidR="004B565C" w:rsidRPr="009E2FBD">
        <w:rPr>
          <w:sz w:val="20"/>
          <w:szCs w:val="20"/>
        </w:rPr>
        <w:t xml:space="preserve">être </w:t>
      </w:r>
      <w:r w:rsidR="008E1364" w:rsidRPr="009E2FBD">
        <w:rPr>
          <w:sz w:val="20"/>
          <w:szCs w:val="20"/>
        </w:rPr>
        <w:t>absorbée dans l</w:t>
      </w:r>
      <w:r w:rsidR="00215D5C" w:rsidRPr="009E2FBD">
        <w:rPr>
          <w:sz w:val="20"/>
          <w:szCs w:val="20"/>
        </w:rPr>
        <w:t>a</w:t>
      </w:r>
      <w:r w:rsidR="008E1364" w:rsidRPr="009E2FBD">
        <w:rPr>
          <w:sz w:val="20"/>
          <w:szCs w:val="20"/>
        </w:rPr>
        <w:t xml:space="preserve"> paroi, </w:t>
      </w:r>
      <w:r w:rsidR="00C42A32" w:rsidRPr="009E2FBD">
        <w:rPr>
          <w:sz w:val="20"/>
          <w:szCs w:val="20"/>
        </w:rPr>
        <w:t>mais</w:t>
      </w:r>
      <w:r w:rsidR="008E1364" w:rsidRPr="009E2FBD">
        <w:rPr>
          <w:sz w:val="20"/>
          <w:szCs w:val="20"/>
        </w:rPr>
        <w:t xml:space="preserve"> </w:t>
      </w:r>
      <w:r w:rsidR="0002283E" w:rsidRPr="009E2FBD">
        <w:rPr>
          <w:sz w:val="20"/>
          <w:szCs w:val="20"/>
        </w:rPr>
        <w:t xml:space="preserve">elle </w:t>
      </w:r>
      <w:r w:rsidR="008E1364" w:rsidRPr="009E2FBD">
        <w:rPr>
          <w:sz w:val="20"/>
          <w:szCs w:val="20"/>
        </w:rPr>
        <w:t>est en</w:t>
      </w:r>
      <w:r w:rsidR="0002283E" w:rsidRPr="009E2FBD">
        <w:rPr>
          <w:sz w:val="20"/>
          <w:szCs w:val="20"/>
        </w:rPr>
        <w:t xml:space="preserve"> réalité </w:t>
      </w:r>
      <w:r w:rsidR="008E1364" w:rsidRPr="009E2FBD">
        <w:rPr>
          <w:sz w:val="20"/>
          <w:szCs w:val="20"/>
        </w:rPr>
        <w:t>éliminée par les processus de renouvellement tissu</w:t>
      </w:r>
      <w:r w:rsidR="00B7174E" w:rsidRPr="009E2FBD">
        <w:rPr>
          <w:sz w:val="20"/>
          <w:szCs w:val="20"/>
        </w:rPr>
        <w:t>laire</w:t>
      </w:r>
      <w:r w:rsidR="008E1364" w:rsidRPr="009E2FBD">
        <w:rPr>
          <w:sz w:val="20"/>
          <w:szCs w:val="20"/>
        </w:rPr>
        <w:t xml:space="preserve">. </w:t>
      </w:r>
    </w:p>
    <w:p w14:paraId="6EDF8764" w14:textId="77777777" w:rsidR="008E1364" w:rsidRPr="009E2FBD" w:rsidRDefault="008E1364" w:rsidP="00227846">
      <w:pPr>
        <w:jc w:val="both"/>
        <w:rPr>
          <w:sz w:val="20"/>
          <w:szCs w:val="20"/>
        </w:rPr>
      </w:pPr>
    </w:p>
    <w:p w14:paraId="4033CD37" w14:textId="79E84854" w:rsidR="00BB585C" w:rsidRPr="009E2FBD" w:rsidRDefault="008E1364" w:rsidP="00227846">
      <w:pPr>
        <w:jc w:val="both"/>
        <w:rPr>
          <w:sz w:val="20"/>
          <w:szCs w:val="20"/>
        </w:rPr>
      </w:pPr>
      <w:r w:rsidRPr="009E2FBD">
        <w:rPr>
          <w:sz w:val="20"/>
          <w:szCs w:val="20"/>
        </w:rPr>
        <w:t xml:space="preserve">Parfois, bien sûr, si les facteurs qui </w:t>
      </w:r>
      <w:r w:rsidR="00215D5C" w:rsidRPr="009E2FBD">
        <w:rPr>
          <w:sz w:val="20"/>
          <w:szCs w:val="20"/>
        </w:rPr>
        <w:t>lès</w:t>
      </w:r>
      <w:r w:rsidRPr="009E2FBD">
        <w:rPr>
          <w:sz w:val="20"/>
          <w:szCs w:val="20"/>
        </w:rPr>
        <w:t xml:space="preserve">ent l’endothélium persistent, une plaie </w:t>
      </w:r>
      <w:r w:rsidR="00C42A32" w:rsidRPr="009E2FBD">
        <w:rPr>
          <w:sz w:val="20"/>
          <w:szCs w:val="20"/>
        </w:rPr>
        <w:t xml:space="preserve">peut se former </w:t>
      </w:r>
      <w:r w:rsidRPr="009E2FBD">
        <w:rPr>
          <w:sz w:val="20"/>
          <w:szCs w:val="20"/>
        </w:rPr>
        <w:t xml:space="preserve">sur une plaque, qui se fait couvrir par une autre plaque, et </w:t>
      </w:r>
      <w:r w:rsidR="0002283E" w:rsidRPr="009E2FBD">
        <w:rPr>
          <w:sz w:val="20"/>
          <w:szCs w:val="20"/>
        </w:rPr>
        <w:t xml:space="preserve">c’est justement </w:t>
      </w:r>
      <w:r w:rsidRPr="009E2FBD">
        <w:rPr>
          <w:sz w:val="20"/>
          <w:szCs w:val="20"/>
        </w:rPr>
        <w:t>ce mécanisme</w:t>
      </w:r>
      <w:r w:rsidR="00C23C7F" w:rsidRPr="009E2FBD">
        <w:rPr>
          <w:sz w:val="20"/>
          <w:szCs w:val="20"/>
        </w:rPr>
        <w:t>, produit de manière répétée, qui est à l’origine de la croissance et du durcissement des plaques</w:t>
      </w:r>
      <w:r w:rsidRPr="009E2FBD">
        <w:rPr>
          <w:sz w:val="20"/>
          <w:szCs w:val="20"/>
        </w:rPr>
        <w:t xml:space="preserve"> </w:t>
      </w:r>
      <w:r w:rsidR="00C23C7F" w:rsidRPr="009E2FBD">
        <w:rPr>
          <w:sz w:val="20"/>
          <w:szCs w:val="20"/>
        </w:rPr>
        <w:t>et</w:t>
      </w:r>
      <w:r w:rsidRPr="009E2FBD">
        <w:rPr>
          <w:sz w:val="20"/>
          <w:szCs w:val="20"/>
        </w:rPr>
        <w:t xml:space="preserve"> responsable d</w:t>
      </w:r>
      <w:r w:rsidR="00C23C7F" w:rsidRPr="009E2FBD">
        <w:rPr>
          <w:sz w:val="20"/>
          <w:szCs w:val="20"/>
        </w:rPr>
        <w:t>’un</w:t>
      </w:r>
      <w:r w:rsidRPr="009E2FBD">
        <w:rPr>
          <w:sz w:val="20"/>
          <w:szCs w:val="20"/>
        </w:rPr>
        <w:t xml:space="preserve"> infarctus </w:t>
      </w:r>
      <w:r w:rsidR="00C23C7F" w:rsidRPr="009E2FBD">
        <w:rPr>
          <w:sz w:val="20"/>
          <w:szCs w:val="20"/>
        </w:rPr>
        <w:t>à la</w:t>
      </w:r>
      <w:r w:rsidRPr="009E2FBD">
        <w:rPr>
          <w:sz w:val="20"/>
          <w:szCs w:val="20"/>
        </w:rPr>
        <w:t xml:space="preserve"> rupture d’une plaque.</w:t>
      </w:r>
      <w:r w:rsidRPr="009E2FBD">
        <w:rPr>
          <w:rStyle w:val="EndnoteReference"/>
          <w:sz w:val="20"/>
          <w:szCs w:val="20"/>
        </w:rPr>
        <w:endnoteReference w:id="5"/>
      </w:r>
      <w:r w:rsidR="002E118A" w:rsidRPr="009E2FBD">
        <w:rPr>
          <w:sz w:val="20"/>
          <w:szCs w:val="20"/>
        </w:rPr>
        <w:t xml:space="preserve"> </w:t>
      </w:r>
    </w:p>
    <w:p w14:paraId="537DD38B" w14:textId="1E54970A" w:rsidR="00A91201" w:rsidRPr="009E2FBD" w:rsidRDefault="000F50C4" w:rsidP="00227846">
      <w:pPr>
        <w:jc w:val="both"/>
        <w:rPr>
          <w:sz w:val="20"/>
          <w:szCs w:val="20"/>
        </w:rPr>
      </w:pPr>
      <w:r w:rsidRPr="009E2FBD">
        <w:rPr>
          <w:sz w:val="20"/>
          <w:szCs w:val="20"/>
        </w:rPr>
        <w:t xml:space="preserve">Il est à noter que </w:t>
      </w:r>
      <w:r w:rsidR="00BB585C" w:rsidRPr="009E2FBD">
        <w:rPr>
          <w:i/>
          <w:sz w:val="20"/>
          <w:szCs w:val="20"/>
        </w:rPr>
        <w:t xml:space="preserve">le taux de LDL dans le sang n’intervient aucunement </w:t>
      </w:r>
      <w:r w:rsidRPr="009E2FBD">
        <w:rPr>
          <w:sz w:val="20"/>
          <w:szCs w:val="20"/>
        </w:rPr>
        <w:t>dans ce mécanism</w:t>
      </w:r>
      <w:r w:rsidR="00BB585C" w:rsidRPr="009E2FBD">
        <w:rPr>
          <w:sz w:val="20"/>
          <w:szCs w:val="20"/>
        </w:rPr>
        <w:t xml:space="preserve">e. En </w:t>
      </w:r>
      <w:r w:rsidR="00CE5D18" w:rsidRPr="009E2FBD">
        <w:rPr>
          <w:sz w:val="20"/>
          <w:szCs w:val="20"/>
        </w:rPr>
        <w:t>revanche</w:t>
      </w:r>
      <w:r w:rsidRPr="009E2FBD">
        <w:rPr>
          <w:sz w:val="20"/>
          <w:szCs w:val="20"/>
        </w:rPr>
        <w:t xml:space="preserve">, pour répondre </w:t>
      </w:r>
      <w:r w:rsidR="00BB585C" w:rsidRPr="009E2FBD">
        <w:rPr>
          <w:sz w:val="20"/>
          <w:szCs w:val="20"/>
        </w:rPr>
        <w:t xml:space="preserve">au besoin </w:t>
      </w:r>
      <w:r w:rsidRPr="009E2FBD">
        <w:rPr>
          <w:sz w:val="20"/>
          <w:szCs w:val="20"/>
        </w:rPr>
        <w:t xml:space="preserve">des artères enflammées ou </w:t>
      </w:r>
      <w:r w:rsidR="00445F50" w:rsidRPr="009E2FBD">
        <w:rPr>
          <w:sz w:val="20"/>
          <w:szCs w:val="20"/>
        </w:rPr>
        <w:t>lés</w:t>
      </w:r>
      <w:r w:rsidRPr="009E2FBD">
        <w:rPr>
          <w:sz w:val="20"/>
          <w:szCs w:val="20"/>
        </w:rPr>
        <w:t xml:space="preserve">ées, le foie va produire davantage de LDL pour aider à leur guérison. Autrement dit, </w:t>
      </w:r>
      <w:r w:rsidR="00CE5D18" w:rsidRPr="009E2FBD">
        <w:rPr>
          <w:sz w:val="20"/>
          <w:szCs w:val="20"/>
        </w:rPr>
        <w:t>« </w:t>
      </w:r>
      <w:r w:rsidRPr="009E2FBD">
        <w:rPr>
          <w:sz w:val="20"/>
          <w:szCs w:val="20"/>
        </w:rPr>
        <w:t>plus il y a d’incendies domestiques, plus il y a besoin de pompiers !</w:t>
      </w:r>
      <w:r w:rsidR="00CE5D18" w:rsidRPr="009E2FBD">
        <w:rPr>
          <w:sz w:val="20"/>
          <w:szCs w:val="20"/>
        </w:rPr>
        <w:t> »</w:t>
      </w:r>
    </w:p>
    <w:p w14:paraId="1D296DEA" w14:textId="77777777" w:rsidR="00A91201" w:rsidRPr="009E2FBD" w:rsidRDefault="00A91201" w:rsidP="00227846">
      <w:pPr>
        <w:jc w:val="both"/>
        <w:rPr>
          <w:sz w:val="20"/>
          <w:szCs w:val="20"/>
        </w:rPr>
      </w:pPr>
    </w:p>
    <w:p w14:paraId="596A6B7E" w14:textId="7CA7A0AE" w:rsidR="000F50C4" w:rsidRPr="009E2FBD" w:rsidRDefault="00B9416C" w:rsidP="00227846">
      <w:pPr>
        <w:jc w:val="both"/>
        <w:rPr>
          <w:i/>
          <w:sz w:val="20"/>
          <w:szCs w:val="20"/>
        </w:rPr>
      </w:pPr>
      <w:r w:rsidRPr="009E2FBD">
        <w:rPr>
          <w:sz w:val="20"/>
          <w:szCs w:val="20"/>
        </w:rPr>
        <w:t>L’</w:t>
      </w:r>
      <w:r w:rsidR="005F1F13" w:rsidRPr="009E2FBD">
        <w:rPr>
          <w:sz w:val="20"/>
          <w:szCs w:val="20"/>
        </w:rPr>
        <w:t xml:space="preserve">évidence </w:t>
      </w:r>
      <w:r w:rsidRPr="009E2FBD">
        <w:rPr>
          <w:sz w:val="20"/>
          <w:szCs w:val="20"/>
        </w:rPr>
        <w:t xml:space="preserve">clinique </w:t>
      </w:r>
      <w:r w:rsidR="00CE5D18" w:rsidRPr="009E2FBD">
        <w:rPr>
          <w:sz w:val="20"/>
          <w:szCs w:val="20"/>
        </w:rPr>
        <w:t>démontr</w:t>
      </w:r>
      <w:r w:rsidRPr="009E2FBD">
        <w:rPr>
          <w:sz w:val="20"/>
          <w:szCs w:val="20"/>
        </w:rPr>
        <w:t xml:space="preserve">e également </w:t>
      </w:r>
      <w:r w:rsidR="00BB585C" w:rsidRPr="009E2FBD">
        <w:rPr>
          <w:sz w:val="20"/>
          <w:szCs w:val="20"/>
        </w:rPr>
        <w:t>l</w:t>
      </w:r>
      <w:r w:rsidRPr="009E2FBD">
        <w:rPr>
          <w:sz w:val="20"/>
          <w:szCs w:val="20"/>
        </w:rPr>
        <w:t>e</w:t>
      </w:r>
      <w:r w:rsidR="00CE5D18" w:rsidRPr="009E2FBD">
        <w:rPr>
          <w:sz w:val="20"/>
          <w:szCs w:val="20"/>
        </w:rPr>
        <w:t xml:space="preserve"> manque de corrélation </w:t>
      </w:r>
      <w:r w:rsidRPr="009E2FBD">
        <w:rPr>
          <w:sz w:val="20"/>
          <w:szCs w:val="20"/>
        </w:rPr>
        <w:t>entre les plaques artérielles et le taux de LDL :</w:t>
      </w:r>
      <w:r w:rsidR="00B7174E" w:rsidRPr="009E2FBD">
        <w:rPr>
          <w:sz w:val="20"/>
          <w:szCs w:val="20"/>
        </w:rPr>
        <w:t xml:space="preserve"> </w:t>
      </w:r>
      <w:r w:rsidRPr="009E2FBD">
        <w:rPr>
          <w:i/>
          <w:sz w:val="20"/>
          <w:szCs w:val="20"/>
        </w:rPr>
        <w:t>« Chez l'homme, et contrairement à ce que certains proclament et qui probablement n'ont jamais vu une artère humaine de leur vie, la sévérité de l'athérosclérose observée lors des autopsies n'est pas proportionnelle à la quantité de cholestérol présent dans le sang. De plus, le cholestérol alimentaire n'a pas d'effet significatif sur le taux de cholestérol mesuré dans le sang chez l'homme. »</w:t>
      </w:r>
      <w:r w:rsidRPr="009E2FBD">
        <w:rPr>
          <w:rStyle w:val="EndnoteReference"/>
          <w:i/>
          <w:sz w:val="20"/>
          <w:szCs w:val="20"/>
        </w:rPr>
        <w:endnoteReference w:id="6"/>
      </w:r>
    </w:p>
    <w:p w14:paraId="348C62B0" w14:textId="77777777" w:rsidR="002E118A" w:rsidRPr="009E2FBD" w:rsidRDefault="002E118A" w:rsidP="00227846">
      <w:pPr>
        <w:jc w:val="both"/>
        <w:rPr>
          <w:i/>
          <w:sz w:val="20"/>
          <w:szCs w:val="20"/>
        </w:rPr>
      </w:pPr>
    </w:p>
    <w:p w14:paraId="08B2B9B5" w14:textId="5E34A2A2" w:rsidR="002E118A" w:rsidRPr="009E2FBD" w:rsidRDefault="002E118A" w:rsidP="00227846">
      <w:pPr>
        <w:jc w:val="both"/>
        <w:rPr>
          <w:sz w:val="20"/>
          <w:szCs w:val="20"/>
        </w:rPr>
      </w:pPr>
      <w:r w:rsidRPr="009E2FBD">
        <w:rPr>
          <w:sz w:val="20"/>
          <w:szCs w:val="20"/>
        </w:rPr>
        <w:t xml:space="preserve">Donc, comme </w:t>
      </w:r>
      <w:r w:rsidR="000845E6" w:rsidRPr="009E2FBD">
        <w:rPr>
          <w:sz w:val="20"/>
          <w:szCs w:val="20"/>
        </w:rPr>
        <w:t xml:space="preserve">nous l’avons </w:t>
      </w:r>
      <w:r w:rsidRPr="009E2FBD">
        <w:rPr>
          <w:sz w:val="20"/>
          <w:szCs w:val="20"/>
        </w:rPr>
        <w:t xml:space="preserve">vu, la notion omniprésente d’un </w:t>
      </w:r>
      <w:r w:rsidRPr="009E2FBD">
        <w:rPr>
          <w:b/>
          <w:sz w:val="20"/>
          <w:szCs w:val="20"/>
        </w:rPr>
        <w:t xml:space="preserve">« excès de cholestérol </w:t>
      </w:r>
      <w:r w:rsidRPr="009E2FBD">
        <w:rPr>
          <w:sz w:val="20"/>
          <w:szCs w:val="20"/>
        </w:rPr>
        <w:t>[qui]</w:t>
      </w:r>
      <w:r w:rsidRPr="009E2FBD">
        <w:rPr>
          <w:b/>
          <w:sz w:val="20"/>
          <w:szCs w:val="20"/>
        </w:rPr>
        <w:t xml:space="preserve"> se dépose sur les parois des artères »</w:t>
      </w:r>
      <w:r w:rsidRPr="009E2FBD">
        <w:rPr>
          <w:sz w:val="20"/>
          <w:szCs w:val="20"/>
        </w:rPr>
        <w:t xml:space="preserve"> est sans </w:t>
      </w:r>
      <w:r w:rsidR="00642D21" w:rsidRPr="009E2FBD">
        <w:rPr>
          <w:sz w:val="20"/>
          <w:szCs w:val="20"/>
        </w:rPr>
        <w:t xml:space="preserve">aucun </w:t>
      </w:r>
      <w:r w:rsidRPr="009E2FBD">
        <w:rPr>
          <w:sz w:val="20"/>
          <w:szCs w:val="20"/>
        </w:rPr>
        <w:t>fond</w:t>
      </w:r>
      <w:r w:rsidR="00CE5D18" w:rsidRPr="009E2FBD">
        <w:rPr>
          <w:sz w:val="20"/>
          <w:szCs w:val="20"/>
        </w:rPr>
        <w:t>ement</w:t>
      </w:r>
      <w:r w:rsidRPr="009E2FBD">
        <w:rPr>
          <w:sz w:val="20"/>
          <w:szCs w:val="20"/>
        </w:rPr>
        <w:t>.</w:t>
      </w:r>
    </w:p>
    <w:p w14:paraId="5CDEC3D6" w14:textId="77777777" w:rsidR="002E118A" w:rsidRPr="009E2FBD" w:rsidRDefault="002E118A" w:rsidP="00227846">
      <w:pPr>
        <w:jc w:val="both"/>
        <w:rPr>
          <w:sz w:val="20"/>
          <w:szCs w:val="20"/>
        </w:rPr>
      </w:pPr>
    </w:p>
    <w:p w14:paraId="0290C72D" w14:textId="1A9E1C05" w:rsidR="002E118A" w:rsidRPr="009E2FBD" w:rsidRDefault="00CE5D18" w:rsidP="00227846">
      <w:pPr>
        <w:jc w:val="both"/>
        <w:rPr>
          <w:sz w:val="20"/>
          <w:szCs w:val="20"/>
          <w:lang w:val="en-US"/>
        </w:rPr>
      </w:pPr>
      <w:r w:rsidRPr="009E2FBD">
        <w:rPr>
          <w:sz w:val="20"/>
          <w:szCs w:val="20"/>
        </w:rPr>
        <w:t>Voy</w:t>
      </w:r>
      <w:r w:rsidR="002E118A" w:rsidRPr="009E2FBD">
        <w:rPr>
          <w:sz w:val="20"/>
          <w:szCs w:val="20"/>
        </w:rPr>
        <w:t xml:space="preserve">ons </w:t>
      </w:r>
      <w:r w:rsidRPr="009E2FBD">
        <w:rPr>
          <w:sz w:val="20"/>
          <w:szCs w:val="20"/>
        </w:rPr>
        <w:t xml:space="preserve">à présent </w:t>
      </w:r>
      <w:r w:rsidR="002E118A" w:rsidRPr="009E2FBD">
        <w:rPr>
          <w:sz w:val="20"/>
          <w:szCs w:val="20"/>
        </w:rPr>
        <w:t xml:space="preserve">la partie </w:t>
      </w:r>
      <w:r w:rsidR="002E118A" w:rsidRPr="009E2FBD">
        <w:rPr>
          <w:b/>
          <w:sz w:val="20"/>
          <w:szCs w:val="20"/>
        </w:rPr>
        <w:t>« Tout savoir sur l’excès de cholestérol »</w:t>
      </w:r>
      <w:r w:rsidR="002E118A" w:rsidRPr="009E2FBD">
        <w:rPr>
          <w:sz w:val="20"/>
          <w:szCs w:val="20"/>
        </w:rPr>
        <w:t>. On</w:t>
      </w:r>
      <w:r w:rsidR="00C42A32" w:rsidRPr="009E2FBD">
        <w:rPr>
          <w:sz w:val="20"/>
          <w:szCs w:val="20"/>
        </w:rPr>
        <w:t xml:space="preserve"> y</w:t>
      </w:r>
      <w:r w:rsidR="002E118A" w:rsidRPr="009E2FBD">
        <w:rPr>
          <w:sz w:val="20"/>
          <w:szCs w:val="20"/>
        </w:rPr>
        <w:t xml:space="preserve"> trouve le constat </w:t>
      </w:r>
      <w:r w:rsidR="00C42A32" w:rsidRPr="009E2FBD">
        <w:rPr>
          <w:sz w:val="20"/>
          <w:szCs w:val="20"/>
        </w:rPr>
        <w:t>suivant :</w:t>
      </w:r>
      <w:r w:rsidR="002E118A" w:rsidRPr="009E2FBD">
        <w:rPr>
          <w:sz w:val="20"/>
          <w:szCs w:val="20"/>
        </w:rPr>
        <w:t xml:space="preserve"> </w:t>
      </w:r>
      <w:r w:rsidR="002E118A" w:rsidRPr="009E2FBD">
        <w:rPr>
          <w:b/>
          <w:sz w:val="20"/>
          <w:szCs w:val="20"/>
        </w:rPr>
        <w:t xml:space="preserve">« le taux de cholestérol total dans la population française est de 2,20 </w:t>
      </w:r>
      <w:r w:rsidR="00FB05F4" w:rsidRPr="009E2FBD">
        <w:rPr>
          <w:b/>
          <w:sz w:val="20"/>
          <w:szCs w:val="20"/>
        </w:rPr>
        <w:t>g/l</w:t>
      </w:r>
      <w:r w:rsidR="002E118A" w:rsidRPr="009E2FBD">
        <w:rPr>
          <w:b/>
          <w:sz w:val="20"/>
          <w:szCs w:val="20"/>
        </w:rPr>
        <w:t>. »</w:t>
      </w:r>
      <w:r w:rsidR="002E118A" w:rsidRPr="009E2FBD">
        <w:rPr>
          <w:sz w:val="20"/>
          <w:szCs w:val="20"/>
        </w:rPr>
        <w:t xml:space="preserve"> </w:t>
      </w:r>
      <w:r w:rsidR="003570E6" w:rsidRPr="009E2FBD">
        <w:rPr>
          <w:sz w:val="20"/>
          <w:szCs w:val="20"/>
        </w:rPr>
        <w:t xml:space="preserve">Or, </w:t>
      </w:r>
      <w:r w:rsidR="0041174C" w:rsidRPr="009E2FBD">
        <w:rPr>
          <w:sz w:val="20"/>
          <w:szCs w:val="20"/>
        </w:rPr>
        <w:t xml:space="preserve">vu </w:t>
      </w:r>
      <w:r w:rsidR="00C42A32" w:rsidRPr="009E2FBD">
        <w:rPr>
          <w:sz w:val="20"/>
          <w:szCs w:val="20"/>
        </w:rPr>
        <w:t>que</w:t>
      </w:r>
      <w:r w:rsidR="003570E6" w:rsidRPr="009E2FBD">
        <w:rPr>
          <w:sz w:val="20"/>
          <w:szCs w:val="20"/>
        </w:rPr>
        <w:t xml:space="preserve"> la norme </w:t>
      </w:r>
      <w:r w:rsidR="00C42A32" w:rsidRPr="009E2FBD">
        <w:rPr>
          <w:sz w:val="20"/>
          <w:szCs w:val="20"/>
        </w:rPr>
        <w:t>prescrite</w:t>
      </w:r>
      <w:r w:rsidR="003570E6" w:rsidRPr="009E2FBD">
        <w:rPr>
          <w:sz w:val="20"/>
          <w:szCs w:val="20"/>
        </w:rPr>
        <w:t xml:space="preserve"> par la FFC est de 2,00 </w:t>
      </w:r>
      <w:r w:rsidR="00FB05F4" w:rsidRPr="009E2FBD">
        <w:rPr>
          <w:sz w:val="20"/>
          <w:szCs w:val="20"/>
        </w:rPr>
        <w:t>g/l</w:t>
      </w:r>
      <w:r w:rsidR="003570E6" w:rsidRPr="009E2FBD">
        <w:rPr>
          <w:sz w:val="20"/>
          <w:szCs w:val="20"/>
        </w:rPr>
        <w:t xml:space="preserve">, par un simple coup de crayon, </w:t>
      </w:r>
      <w:r w:rsidR="00C42A32" w:rsidRPr="009E2FBD">
        <w:rPr>
          <w:sz w:val="20"/>
          <w:szCs w:val="20"/>
        </w:rPr>
        <w:t>la FFC</w:t>
      </w:r>
      <w:r w:rsidR="003570E6" w:rsidRPr="009E2FBD">
        <w:rPr>
          <w:sz w:val="20"/>
          <w:szCs w:val="20"/>
        </w:rPr>
        <w:t xml:space="preserve"> </w:t>
      </w:r>
      <w:r w:rsidR="0041174C" w:rsidRPr="009E2FBD">
        <w:rPr>
          <w:sz w:val="20"/>
          <w:szCs w:val="20"/>
        </w:rPr>
        <w:t xml:space="preserve">cherche à </w:t>
      </w:r>
      <w:r w:rsidR="003570E6" w:rsidRPr="009E2FBD">
        <w:rPr>
          <w:sz w:val="20"/>
          <w:szCs w:val="20"/>
        </w:rPr>
        <w:t>rendr</w:t>
      </w:r>
      <w:r w:rsidR="0041174C" w:rsidRPr="009E2FBD">
        <w:rPr>
          <w:sz w:val="20"/>
          <w:szCs w:val="20"/>
        </w:rPr>
        <w:t>e</w:t>
      </w:r>
      <w:r w:rsidR="003570E6" w:rsidRPr="009E2FBD">
        <w:rPr>
          <w:sz w:val="20"/>
          <w:szCs w:val="20"/>
        </w:rPr>
        <w:t xml:space="preserve"> malade plus </w:t>
      </w:r>
      <w:r w:rsidR="00C42A32" w:rsidRPr="009E2FBD">
        <w:rPr>
          <w:sz w:val="20"/>
          <w:szCs w:val="20"/>
        </w:rPr>
        <w:t>de</w:t>
      </w:r>
      <w:r w:rsidR="003570E6" w:rsidRPr="009E2FBD">
        <w:rPr>
          <w:sz w:val="20"/>
          <w:szCs w:val="20"/>
        </w:rPr>
        <w:t xml:space="preserve"> la moitié de la population.</w:t>
      </w:r>
    </w:p>
    <w:p w14:paraId="188F82AB" w14:textId="77777777" w:rsidR="0005706F" w:rsidRPr="009E2FBD" w:rsidRDefault="0005706F" w:rsidP="00227846">
      <w:pPr>
        <w:jc w:val="both"/>
        <w:rPr>
          <w:sz w:val="20"/>
          <w:szCs w:val="20"/>
        </w:rPr>
      </w:pPr>
    </w:p>
    <w:p w14:paraId="2ED3A0AE" w14:textId="7B616FFB" w:rsidR="00AB6660" w:rsidRPr="009E2FBD" w:rsidRDefault="00AC30FF" w:rsidP="00227846">
      <w:pPr>
        <w:jc w:val="both"/>
        <w:rPr>
          <w:sz w:val="20"/>
          <w:szCs w:val="20"/>
        </w:rPr>
      </w:pPr>
      <w:r w:rsidRPr="009E2FBD">
        <w:rPr>
          <w:b/>
          <w:sz w:val="20"/>
          <w:szCs w:val="20"/>
        </w:rPr>
        <w:t xml:space="preserve">« Au-dessus de ce seuil [2,0 </w:t>
      </w:r>
      <w:r w:rsidR="00FB05F4" w:rsidRPr="009E2FBD">
        <w:rPr>
          <w:b/>
          <w:sz w:val="20"/>
          <w:szCs w:val="20"/>
        </w:rPr>
        <w:t>g/l</w:t>
      </w:r>
      <w:r w:rsidRPr="009E2FBD">
        <w:rPr>
          <w:b/>
          <w:sz w:val="20"/>
          <w:szCs w:val="20"/>
        </w:rPr>
        <w:t>] on parle d’hypercholestérolémie et il faut consulter un médecin. »</w:t>
      </w:r>
      <w:r w:rsidRPr="009E2FBD">
        <w:rPr>
          <w:sz w:val="20"/>
          <w:szCs w:val="20"/>
        </w:rPr>
        <w:t xml:space="preserve"> </w:t>
      </w:r>
      <w:r w:rsidR="00C92962" w:rsidRPr="009E2FBD">
        <w:rPr>
          <w:sz w:val="20"/>
          <w:szCs w:val="20"/>
        </w:rPr>
        <w:t xml:space="preserve">Il </w:t>
      </w:r>
      <w:r w:rsidR="007A5AF6" w:rsidRPr="009E2FBD">
        <w:rPr>
          <w:sz w:val="20"/>
          <w:szCs w:val="20"/>
        </w:rPr>
        <w:t>serait intéressant de savoir</w:t>
      </w:r>
      <w:r w:rsidR="00F83F10" w:rsidRPr="009E2FBD">
        <w:rPr>
          <w:sz w:val="20"/>
          <w:szCs w:val="20"/>
        </w:rPr>
        <w:t xml:space="preserve"> quelles sont les maladies déclenchées par cette </w:t>
      </w:r>
      <w:r w:rsidR="00F6205E" w:rsidRPr="009E2FBD">
        <w:rPr>
          <w:sz w:val="20"/>
          <w:szCs w:val="20"/>
        </w:rPr>
        <w:t>« </w:t>
      </w:r>
      <w:r w:rsidR="00F83F10" w:rsidRPr="009E2FBD">
        <w:rPr>
          <w:sz w:val="20"/>
          <w:szCs w:val="20"/>
        </w:rPr>
        <w:t>hypercholestérolémie</w:t>
      </w:r>
      <w:r w:rsidR="00F6205E" w:rsidRPr="009E2FBD">
        <w:rPr>
          <w:sz w:val="20"/>
          <w:szCs w:val="20"/>
        </w:rPr>
        <w:t> »</w:t>
      </w:r>
      <w:r w:rsidR="00F83F10" w:rsidRPr="009E2FBD">
        <w:rPr>
          <w:sz w:val="20"/>
          <w:szCs w:val="20"/>
        </w:rPr>
        <w:t>, et</w:t>
      </w:r>
      <w:r w:rsidR="007A5AF6" w:rsidRPr="009E2FBD">
        <w:rPr>
          <w:sz w:val="20"/>
          <w:szCs w:val="20"/>
        </w:rPr>
        <w:t xml:space="preserve"> si un taux de ch</w:t>
      </w:r>
      <w:r w:rsidR="00737D04" w:rsidRPr="009E2FBD">
        <w:rPr>
          <w:sz w:val="20"/>
          <w:szCs w:val="20"/>
        </w:rPr>
        <w:t>olestérolémie supérieur à ce seuil raccourcit la vie</w:t>
      </w:r>
      <w:r w:rsidR="00631C63" w:rsidRPr="009E2FBD">
        <w:rPr>
          <w:sz w:val="20"/>
          <w:szCs w:val="20"/>
        </w:rPr>
        <w:t>…</w:t>
      </w:r>
      <w:r w:rsidR="007A1C36" w:rsidRPr="009E2FBD">
        <w:rPr>
          <w:sz w:val="20"/>
          <w:szCs w:val="20"/>
        </w:rPr>
        <w:t xml:space="preserve"> </w:t>
      </w:r>
      <w:r w:rsidR="0041174C" w:rsidRPr="009E2FBD">
        <w:rPr>
          <w:sz w:val="20"/>
          <w:szCs w:val="20"/>
        </w:rPr>
        <w:t>L</w:t>
      </w:r>
      <w:r w:rsidR="007A1C36" w:rsidRPr="009E2FBD">
        <w:rPr>
          <w:sz w:val="20"/>
          <w:szCs w:val="20"/>
        </w:rPr>
        <w:t>es recherches approfondies ne semblent pas soutenir cette hypothèse alarmiste.</w:t>
      </w:r>
    </w:p>
    <w:p w14:paraId="3668CFB7" w14:textId="77777777" w:rsidR="007A5AF6" w:rsidRPr="009E2FBD" w:rsidRDefault="007A5AF6" w:rsidP="00227846">
      <w:pPr>
        <w:jc w:val="both"/>
        <w:rPr>
          <w:sz w:val="20"/>
          <w:szCs w:val="20"/>
        </w:rPr>
      </w:pPr>
    </w:p>
    <w:p w14:paraId="217FC5EC" w14:textId="19AB6FA2" w:rsidR="00113E49" w:rsidRPr="009E2FBD" w:rsidRDefault="0005706F" w:rsidP="00227846">
      <w:pPr>
        <w:jc w:val="both"/>
        <w:rPr>
          <w:sz w:val="20"/>
          <w:szCs w:val="20"/>
        </w:rPr>
      </w:pPr>
      <w:r w:rsidRPr="009E2FBD">
        <w:rPr>
          <w:sz w:val="20"/>
          <w:szCs w:val="20"/>
        </w:rPr>
        <w:t xml:space="preserve">En 1990, un groupe de chercheurs </w:t>
      </w:r>
      <w:r w:rsidR="00C92962" w:rsidRPr="009E2FBD">
        <w:rPr>
          <w:sz w:val="20"/>
          <w:szCs w:val="20"/>
        </w:rPr>
        <w:t>ayant mené</w:t>
      </w:r>
      <w:r w:rsidRPr="009E2FBD">
        <w:rPr>
          <w:sz w:val="20"/>
          <w:szCs w:val="20"/>
        </w:rPr>
        <w:t xml:space="preserve"> 19 études dans le monde </w:t>
      </w:r>
      <w:r w:rsidR="00C92962" w:rsidRPr="009E2FBD">
        <w:rPr>
          <w:sz w:val="20"/>
          <w:szCs w:val="20"/>
        </w:rPr>
        <w:t xml:space="preserve">entier </w:t>
      </w:r>
      <w:r w:rsidRPr="009E2FBD">
        <w:rPr>
          <w:sz w:val="20"/>
          <w:szCs w:val="20"/>
        </w:rPr>
        <w:t>s</w:t>
      </w:r>
      <w:r w:rsidR="00B468FC" w:rsidRPr="009E2FBD">
        <w:rPr>
          <w:sz w:val="20"/>
          <w:szCs w:val="20"/>
        </w:rPr>
        <w:t>’</w:t>
      </w:r>
      <w:r w:rsidRPr="009E2FBD">
        <w:rPr>
          <w:sz w:val="20"/>
          <w:szCs w:val="20"/>
        </w:rPr>
        <w:t>es</w:t>
      </w:r>
      <w:r w:rsidR="00B468FC" w:rsidRPr="009E2FBD">
        <w:rPr>
          <w:sz w:val="20"/>
          <w:szCs w:val="20"/>
        </w:rPr>
        <w:t>t réuni</w:t>
      </w:r>
      <w:r w:rsidRPr="009E2FBD">
        <w:rPr>
          <w:sz w:val="20"/>
          <w:szCs w:val="20"/>
        </w:rPr>
        <w:t xml:space="preserve"> lors d’un atelier tenu à Bethesda, dans le Maryland, E-U. Ils ont </w:t>
      </w:r>
      <w:r w:rsidR="00C92962" w:rsidRPr="009E2FBD">
        <w:rPr>
          <w:sz w:val="20"/>
          <w:szCs w:val="20"/>
        </w:rPr>
        <w:t>synthétisé</w:t>
      </w:r>
      <w:r w:rsidRPr="009E2FBD">
        <w:rPr>
          <w:sz w:val="20"/>
          <w:szCs w:val="20"/>
        </w:rPr>
        <w:t xml:space="preserve"> leurs résultats afin d’illustrer la relation entre les taux de cholestérol total et la mortalité toutes causes confondues. </w:t>
      </w:r>
      <w:r w:rsidR="00642D21" w:rsidRPr="009E2FBD">
        <w:rPr>
          <w:sz w:val="20"/>
          <w:szCs w:val="20"/>
        </w:rPr>
        <w:t>Les hommes et les femmes étaient examinés dans des tableaux séparés, et chaque groupe était ensuite subdivisé dans quatre catégories</w:t>
      </w:r>
      <w:r w:rsidR="00113E49" w:rsidRPr="009E2FBD">
        <w:rPr>
          <w:sz w:val="20"/>
          <w:szCs w:val="20"/>
        </w:rPr>
        <w:t xml:space="preserve"> : </w:t>
      </w:r>
    </w:p>
    <w:p w14:paraId="1E6D7722" w14:textId="5EE5504C" w:rsidR="00AB6660" w:rsidRPr="009E2FBD" w:rsidRDefault="00113E49" w:rsidP="00227846">
      <w:pPr>
        <w:jc w:val="both"/>
        <w:rPr>
          <w:sz w:val="20"/>
          <w:szCs w:val="20"/>
        </w:rPr>
      </w:pPr>
      <w:r w:rsidRPr="009E2FBD">
        <w:rPr>
          <w:sz w:val="20"/>
          <w:szCs w:val="20"/>
        </w:rPr>
        <w:t xml:space="preserve">1 : </w:t>
      </w:r>
      <w:r w:rsidR="00D140B6" w:rsidRPr="009E2FBD">
        <w:rPr>
          <w:sz w:val="20"/>
          <w:szCs w:val="20"/>
        </w:rPr>
        <w:t>&lt;1,60 g/l.</w:t>
      </w:r>
    </w:p>
    <w:p w14:paraId="640F85F7" w14:textId="3011A6EE" w:rsidR="00113E49" w:rsidRPr="009E2FBD" w:rsidRDefault="00113E49" w:rsidP="00227846">
      <w:pPr>
        <w:jc w:val="both"/>
        <w:rPr>
          <w:sz w:val="20"/>
          <w:szCs w:val="20"/>
        </w:rPr>
      </w:pPr>
      <w:r w:rsidRPr="009E2FBD">
        <w:rPr>
          <w:sz w:val="20"/>
          <w:szCs w:val="20"/>
        </w:rPr>
        <w:t xml:space="preserve">2 : </w:t>
      </w:r>
      <w:r w:rsidR="00D140B6" w:rsidRPr="009E2FBD">
        <w:rPr>
          <w:sz w:val="20"/>
          <w:szCs w:val="20"/>
        </w:rPr>
        <w:t>1,60 –2,00 g/l</w:t>
      </w:r>
    </w:p>
    <w:p w14:paraId="77CD2D26" w14:textId="4AC2D928" w:rsidR="00113E49" w:rsidRPr="009E2FBD" w:rsidRDefault="00113E49" w:rsidP="00227846">
      <w:pPr>
        <w:jc w:val="both"/>
        <w:rPr>
          <w:sz w:val="20"/>
          <w:szCs w:val="20"/>
        </w:rPr>
      </w:pPr>
      <w:r w:rsidRPr="009E2FBD">
        <w:rPr>
          <w:sz w:val="20"/>
          <w:szCs w:val="20"/>
        </w:rPr>
        <w:t xml:space="preserve">3 : </w:t>
      </w:r>
      <w:r w:rsidR="00D140B6" w:rsidRPr="009E2FBD">
        <w:rPr>
          <w:sz w:val="20"/>
          <w:szCs w:val="20"/>
        </w:rPr>
        <w:t xml:space="preserve">2,00 – 2,40 g/l </w:t>
      </w:r>
    </w:p>
    <w:p w14:paraId="06D2FF35" w14:textId="68B41061" w:rsidR="00113E49" w:rsidRPr="009E2FBD" w:rsidRDefault="00113E49" w:rsidP="00227846">
      <w:pPr>
        <w:jc w:val="both"/>
        <w:rPr>
          <w:sz w:val="20"/>
          <w:szCs w:val="20"/>
        </w:rPr>
      </w:pPr>
      <w:r w:rsidRPr="009E2FBD">
        <w:rPr>
          <w:sz w:val="20"/>
          <w:szCs w:val="20"/>
        </w:rPr>
        <w:t xml:space="preserve">4 : </w:t>
      </w:r>
      <w:r w:rsidR="00D140B6" w:rsidRPr="009E2FBD">
        <w:rPr>
          <w:sz w:val="20"/>
          <w:szCs w:val="20"/>
        </w:rPr>
        <w:t>&gt;2,40 g/l</w:t>
      </w:r>
    </w:p>
    <w:p w14:paraId="568817C6" w14:textId="19B9F8A6" w:rsidR="000F39D1" w:rsidRPr="009E2FBD" w:rsidRDefault="00EE2F91" w:rsidP="00227846">
      <w:pPr>
        <w:jc w:val="both"/>
        <w:rPr>
          <w:sz w:val="20"/>
          <w:szCs w:val="20"/>
        </w:rPr>
      </w:pPr>
      <w:r w:rsidRPr="009E2FBD">
        <w:rPr>
          <w:sz w:val="20"/>
          <w:szCs w:val="20"/>
        </w:rPr>
        <w:t>Pour l</w:t>
      </w:r>
      <w:r w:rsidR="00B468FC" w:rsidRPr="009E2FBD">
        <w:rPr>
          <w:sz w:val="20"/>
          <w:szCs w:val="20"/>
        </w:rPr>
        <w:t>es hommes</w:t>
      </w:r>
      <w:r w:rsidRPr="009E2FBD">
        <w:rPr>
          <w:sz w:val="20"/>
          <w:szCs w:val="20"/>
        </w:rPr>
        <w:t> : l</w:t>
      </w:r>
      <w:r w:rsidR="00B468FC" w:rsidRPr="009E2FBD">
        <w:rPr>
          <w:sz w:val="20"/>
          <w:szCs w:val="20"/>
        </w:rPr>
        <w:t xml:space="preserve">es </w:t>
      </w:r>
      <w:r w:rsidR="004560AC" w:rsidRPr="009E2FBD">
        <w:rPr>
          <w:sz w:val="20"/>
          <w:szCs w:val="20"/>
        </w:rPr>
        <w:t>cat</w:t>
      </w:r>
      <w:r w:rsidR="00B468FC" w:rsidRPr="009E2FBD">
        <w:rPr>
          <w:sz w:val="20"/>
          <w:szCs w:val="20"/>
        </w:rPr>
        <w:t>é</w:t>
      </w:r>
      <w:r w:rsidR="004560AC" w:rsidRPr="009E2FBD">
        <w:rPr>
          <w:sz w:val="20"/>
          <w:szCs w:val="20"/>
        </w:rPr>
        <w:t>g</w:t>
      </w:r>
      <w:r w:rsidR="00B468FC" w:rsidRPr="009E2FBD">
        <w:rPr>
          <w:sz w:val="20"/>
          <w:szCs w:val="20"/>
        </w:rPr>
        <w:t>o</w:t>
      </w:r>
      <w:r w:rsidR="004560AC" w:rsidRPr="009E2FBD">
        <w:rPr>
          <w:sz w:val="20"/>
          <w:szCs w:val="20"/>
        </w:rPr>
        <w:t xml:space="preserve">ries </w:t>
      </w:r>
      <w:r w:rsidR="006E0DE5" w:rsidRPr="009E2FBD">
        <w:rPr>
          <w:sz w:val="20"/>
          <w:szCs w:val="20"/>
        </w:rPr>
        <w:t xml:space="preserve">2 et 3 </w:t>
      </w:r>
      <w:r w:rsidR="00B468FC" w:rsidRPr="009E2FBD">
        <w:rPr>
          <w:sz w:val="20"/>
          <w:szCs w:val="20"/>
        </w:rPr>
        <w:t>a</w:t>
      </w:r>
      <w:r w:rsidR="00445F50" w:rsidRPr="009E2FBD">
        <w:rPr>
          <w:sz w:val="20"/>
          <w:szCs w:val="20"/>
        </w:rPr>
        <w:t>v</w:t>
      </w:r>
      <w:r w:rsidR="00B468FC" w:rsidRPr="009E2FBD">
        <w:rPr>
          <w:sz w:val="20"/>
          <w:szCs w:val="20"/>
        </w:rPr>
        <w:t xml:space="preserve">aient des valeurs </w:t>
      </w:r>
      <w:r w:rsidR="002A29BF" w:rsidRPr="009E2FBD">
        <w:rPr>
          <w:sz w:val="20"/>
          <w:szCs w:val="20"/>
        </w:rPr>
        <w:t xml:space="preserve">de mortalité </w:t>
      </w:r>
      <w:r w:rsidR="004560AC" w:rsidRPr="009E2FBD">
        <w:rPr>
          <w:sz w:val="20"/>
          <w:szCs w:val="20"/>
        </w:rPr>
        <w:t>optimal</w:t>
      </w:r>
      <w:r w:rsidR="00B468FC" w:rsidRPr="009E2FBD">
        <w:rPr>
          <w:sz w:val="20"/>
          <w:szCs w:val="20"/>
        </w:rPr>
        <w:t>es équivalentes</w:t>
      </w:r>
      <w:r w:rsidR="000F39D1" w:rsidRPr="009E2FBD">
        <w:rPr>
          <w:sz w:val="20"/>
          <w:szCs w:val="20"/>
        </w:rPr>
        <w:t xml:space="preserve">. </w:t>
      </w:r>
    </w:p>
    <w:p w14:paraId="5C42386D" w14:textId="49EE3CDE" w:rsidR="000F39D1" w:rsidRPr="009E2FBD" w:rsidRDefault="000F39D1" w:rsidP="00227846">
      <w:pPr>
        <w:jc w:val="both"/>
        <w:rPr>
          <w:sz w:val="20"/>
          <w:szCs w:val="20"/>
        </w:rPr>
      </w:pPr>
      <w:r w:rsidRPr="009E2FBD">
        <w:rPr>
          <w:sz w:val="20"/>
          <w:szCs w:val="20"/>
        </w:rPr>
        <w:t>L</w:t>
      </w:r>
      <w:r w:rsidR="00B468FC" w:rsidRPr="009E2FBD">
        <w:rPr>
          <w:sz w:val="20"/>
          <w:szCs w:val="20"/>
        </w:rPr>
        <w:t xml:space="preserve">a </w:t>
      </w:r>
      <w:r w:rsidR="004560AC" w:rsidRPr="009E2FBD">
        <w:rPr>
          <w:sz w:val="20"/>
          <w:szCs w:val="20"/>
        </w:rPr>
        <w:t>mortalit</w:t>
      </w:r>
      <w:r w:rsidR="00B468FC" w:rsidRPr="009E2FBD">
        <w:rPr>
          <w:sz w:val="20"/>
          <w:szCs w:val="20"/>
        </w:rPr>
        <w:t>é a augmenté</w:t>
      </w:r>
      <w:r w:rsidR="004560AC" w:rsidRPr="009E2FBD">
        <w:rPr>
          <w:sz w:val="20"/>
          <w:szCs w:val="20"/>
        </w:rPr>
        <w:t xml:space="preserve"> </w:t>
      </w:r>
      <w:r w:rsidR="00E523E9" w:rsidRPr="009E2FBD">
        <w:rPr>
          <w:sz w:val="20"/>
          <w:szCs w:val="20"/>
        </w:rPr>
        <w:t xml:space="preserve">de manière significative </w:t>
      </w:r>
      <w:r w:rsidR="00B468FC" w:rsidRPr="009E2FBD">
        <w:rPr>
          <w:sz w:val="20"/>
          <w:szCs w:val="20"/>
        </w:rPr>
        <w:t xml:space="preserve">dans la </w:t>
      </w:r>
      <w:r w:rsidR="006E0DE5" w:rsidRPr="009E2FBD">
        <w:rPr>
          <w:sz w:val="20"/>
          <w:szCs w:val="20"/>
        </w:rPr>
        <w:t xml:space="preserve">catégorie </w:t>
      </w:r>
      <w:r w:rsidR="00D140B6" w:rsidRPr="009E2FBD">
        <w:rPr>
          <w:sz w:val="20"/>
          <w:szCs w:val="20"/>
        </w:rPr>
        <w:t>4</w:t>
      </w:r>
      <w:r w:rsidR="00EE2F91" w:rsidRPr="009E2FBD">
        <w:rPr>
          <w:sz w:val="20"/>
          <w:szCs w:val="20"/>
        </w:rPr>
        <w:t xml:space="preserve"> (&gt;2,40 g/l)</w:t>
      </w:r>
      <w:r w:rsidR="004560AC" w:rsidRPr="009E2FBD">
        <w:rPr>
          <w:sz w:val="20"/>
          <w:szCs w:val="20"/>
        </w:rPr>
        <w:t xml:space="preserve">. </w:t>
      </w:r>
    </w:p>
    <w:p w14:paraId="67295AE2" w14:textId="221B32C2" w:rsidR="00EE2F91" w:rsidRPr="009E2FBD" w:rsidRDefault="00E523E9" w:rsidP="00227846">
      <w:pPr>
        <w:jc w:val="both"/>
        <w:rPr>
          <w:sz w:val="20"/>
          <w:szCs w:val="20"/>
        </w:rPr>
      </w:pPr>
      <w:r w:rsidRPr="009E2FBD">
        <w:rPr>
          <w:sz w:val="20"/>
          <w:szCs w:val="20"/>
        </w:rPr>
        <w:t>Néanmoins</w:t>
      </w:r>
      <w:r w:rsidR="004560AC" w:rsidRPr="009E2FBD">
        <w:rPr>
          <w:sz w:val="20"/>
          <w:szCs w:val="20"/>
        </w:rPr>
        <w:t xml:space="preserve">, </w:t>
      </w:r>
      <w:r w:rsidRPr="009E2FBD">
        <w:rPr>
          <w:sz w:val="20"/>
          <w:szCs w:val="20"/>
        </w:rPr>
        <w:t xml:space="preserve">la </w:t>
      </w:r>
      <w:r w:rsidR="004560AC" w:rsidRPr="009E2FBD">
        <w:rPr>
          <w:sz w:val="20"/>
          <w:szCs w:val="20"/>
        </w:rPr>
        <w:t>mortalit</w:t>
      </w:r>
      <w:r w:rsidRPr="009E2FBD">
        <w:rPr>
          <w:sz w:val="20"/>
          <w:szCs w:val="20"/>
        </w:rPr>
        <w:t>é</w:t>
      </w:r>
      <w:r w:rsidR="004560AC" w:rsidRPr="009E2FBD">
        <w:rPr>
          <w:sz w:val="20"/>
          <w:szCs w:val="20"/>
        </w:rPr>
        <w:t xml:space="preserve"> </w:t>
      </w:r>
      <w:r w:rsidRPr="009E2FBD">
        <w:rPr>
          <w:sz w:val="20"/>
          <w:szCs w:val="20"/>
        </w:rPr>
        <w:t xml:space="preserve">était </w:t>
      </w:r>
      <w:r w:rsidR="00887860" w:rsidRPr="009E2FBD">
        <w:rPr>
          <w:i/>
          <w:sz w:val="20"/>
          <w:szCs w:val="20"/>
        </w:rPr>
        <w:t xml:space="preserve">bien </w:t>
      </w:r>
      <w:r w:rsidRPr="009E2FBD">
        <w:rPr>
          <w:i/>
          <w:sz w:val="20"/>
          <w:szCs w:val="20"/>
        </w:rPr>
        <w:t>plus él</w:t>
      </w:r>
      <w:r w:rsidR="004560AC" w:rsidRPr="009E2FBD">
        <w:rPr>
          <w:i/>
          <w:sz w:val="20"/>
          <w:szCs w:val="20"/>
        </w:rPr>
        <w:t>ev</w:t>
      </w:r>
      <w:r w:rsidRPr="009E2FBD">
        <w:rPr>
          <w:i/>
          <w:sz w:val="20"/>
          <w:szCs w:val="20"/>
        </w:rPr>
        <w:t>é</w:t>
      </w:r>
      <w:r w:rsidR="004560AC" w:rsidRPr="009E2FBD">
        <w:rPr>
          <w:i/>
          <w:sz w:val="20"/>
          <w:szCs w:val="20"/>
        </w:rPr>
        <w:t>e</w:t>
      </w:r>
      <w:r w:rsidR="00FE259D" w:rsidRPr="009E2FBD">
        <w:rPr>
          <w:i/>
          <w:sz w:val="20"/>
          <w:szCs w:val="20"/>
        </w:rPr>
        <w:t xml:space="preserve"> encore</w:t>
      </w:r>
      <w:r w:rsidRPr="009E2FBD">
        <w:rPr>
          <w:sz w:val="20"/>
          <w:szCs w:val="20"/>
        </w:rPr>
        <w:t xml:space="preserve"> dans l</w:t>
      </w:r>
      <w:r w:rsidR="006E0DE5" w:rsidRPr="009E2FBD">
        <w:rPr>
          <w:sz w:val="20"/>
          <w:szCs w:val="20"/>
        </w:rPr>
        <w:t>a</w:t>
      </w:r>
      <w:r w:rsidRPr="009E2FBD">
        <w:rPr>
          <w:sz w:val="20"/>
          <w:szCs w:val="20"/>
        </w:rPr>
        <w:t xml:space="preserve"> </w:t>
      </w:r>
      <w:r w:rsidR="006E0DE5" w:rsidRPr="009E2FBD">
        <w:rPr>
          <w:sz w:val="20"/>
          <w:szCs w:val="20"/>
        </w:rPr>
        <w:t xml:space="preserve">catégorie </w:t>
      </w:r>
      <w:r w:rsidR="00D140B6" w:rsidRPr="009E2FBD">
        <w:rPr>
          <w:sz w:val="20"/>
          <w:szCs w:val="20"/>
        </w:rPr>
        <w:t>1</w:t>
      </w:r>
      <w:r w:rsidR="004560AC" w:rsidRPr="009E2FBD">
        <w:rPr>
          <w:sz w:val="20"/>
          <w:szCs w:val="20"/>
        </w:rPr>
        <w:t xml:space="preserve"> (</w:t>
      </w:r>
      <w:r w:rsidR="00EE2F91" w:rsidRPr="009E2FBD">
        <w:rPr>
          <w:sz w:val="20"/>
          <w:szCs w:val="20"/>
        </w:rPr>
        <w:t>&lt;</w:t>
      </w:r>
      <w:r w:rsidR="004560AC" w:rsidRPr="009E2FBD">
        <w:rPr>
          <w:sz w:val="20"/>
          <w:szCs w:val="20"/>
        </w:rPr>
        <w:t>1</w:t>
      </w:r>
      <w:r w:rsidR="00887860" w:rsidRPr="009E2FBD">
        <w:rPr>
          <w:sz w:val="20"/>
          <w:szCs w:val="20"/>
        </w:rPr>
        <w:t>,</w:t>
      </w:r>
      <w:r w:rsidR="004560AC" w:rsidRPr="009E2FBD">
        <w:rPr>
          <w:sz w:val="20"/>
          <w:szCs w:val="20"/>
        </w:rPr>
        <w:t>60</w:t>
      </w:r>
      <w:r w:rsidR="00642D21" w:rsidRPr="009E2FBD">
        <w:rPr>
          <w:sz w:val="20"/>
          <w:szCs w:val="20"/>
        </w:rPr>
        <w:t xml:space="preserve"> g/l</w:t>
      </w:r>
      <w:r w:rsidR="004560AC" w:rsidRPr="009E2FBD">
        <w:rPr>
          <w:sz w:val="20"/>
          <w:szCs w:val="20"/>
        </w:rPr>
        <w:t xml:space="preserve">). </w:t>
      </w:r>
    </w:p>
    <w:p w14:paraId="5135D7FA" w14:textId="46D1A523" w:rsidR="002A29BF" w:rsidRPr="009E2FBD" w:rsidRDefault="002A29BF" w:rsidP="00227846">
      <w:pPr>
        <w:jc w:val="both"/>
        <w:rPr>
          <w:sz w:val="20"/>
          <w:szCs w:val="20"/>
        </w:rPr>
      </w:pPr>
    </w:p>
    <w:p w14:paraId="46FED25E" w14:textId="2EECE5BA" w:rsidR="00EE2F91" w:rsidRPr="009E2FBD" w:rsidRDefault="00887860" w:rsidP="00227846">
      <w:pPr>
        <w:jc w:val="both"/>
        <w:rPr>
          <w:sz w:val="20"/>
          <w:szCs w:val="20"/>
        </w:rPr>
      </w:pPr>
      <w:r w:rsidRPr="009E2FBD">
        <w:rPr>
          <w:sz w:val="20"/>
          <w:szCs w:val="20"/>
        </w:rPr>
        <w:t>Pour les femmes</w:t>
      </w:r>
      <w:r w:rsidR="004560AC" w:rsidRPr="009E2FBD">
        <w:rPr>
          <w:sz w:val="20"/>
          <w:szCs w:val="20"/>
        </w:rPr>
        <w:t xml:space="preserve">, </w:t>
      </w:r>
      <w:r w:rsidRPr="009E2FBD">
        <w:rPr>
          <w:sz w:val="20"/>
          <w:szCs w:val="20"/>
        </w:rPr>
        <w:t xml:space="preserve">les </w:t>
      </w:r>
      <w:r w:rsidR="004560AC" w:rsidRPr="009E2FBD">
        <w:rPr>
          <w:sz w:val="20"/>
          <w:szCs w:val="20"/>
        </w:rPr>
        <w:t>r</w:t>
      </w:r>
      <w:r w:rsidRPr="009E2FBD">
        <w:rPr>
          <w:sz w:val="20"/>
          <w:szCs w:val="20"/>
        </w:rPr>
        <w:t>é</w:t>
      </w:r>
      <w:r w:rsidR="004560AC" w:rsidRPr="009E2FBD">
        <w:rPr>
          <w:sz w:val="20"/>
          <w:szCs w:val="20"/>
        </w:rPr>
        <w:t>sult</w:t>
      </w:r>
      <w:r w:rsidRPr="009E2FBD">
        <w:rPr>
          <w:sz w:val="20"/>
          <w:szCs w:val="20"/>
        </w:rPr>
        <w:t>at</w:t>
      </w:r>
      <w:r w:rsidR="004560AC" w:rsidRPr="009E2FBD">
        <w:rPr>
          <w:sz w:val="20"/>
          <w:szCs w:val="20"/>
        </w:rPr>
        <w:t xml:space="preserve">s </w:t>
      </w:r>
      <w:r w:rsidRPr="009E2FBD">
        <w:rPr>
          <w:sz w:val="20"/>
          <w:szCs w:val="20"/>
        </w:rPr>
        <w:t>étaient encore plus impression</w:t>
      </w:r>
      <w:r w:rsidR="00B136A6" w:rsidRPr="009E2FBD">
        <w:rPr>
          <w:sz w:val="20"/>
          <w:szCs w:val="20"/>
        </w:rPr>
        <w:t>n</w:t>
      </w:r>
      <w:r w:rsidRPr="009E2FBD">
        <w:rPr>
          <w:sz w:val="20"/>
          <w:szCs w:val="20"/>
        </w:rPr>
        <w:t>ants</w:t>
      </w:r>
      <w:r w:rsidR="00EE2F91" w:rsidRPr="009E2FBD">
        <w:rPr>
          <w:sz w:val="20"/>
          <w:szCs w:val="20"/>
        </w:rPr>
        <w:t> :</w:t>
      </w:r>
    </w:p>
    <w:p w14:paraId="7110853D" w14:textId="72104F96" w:rsidR="00EE2F91" w:rsidRPr="009E2FBD" w:rsidRDefault="00EE2F91" w:rsidP="00227846">
      <w:pPr>
        <w:jc w:val="both"/>
        <w:rPr>
          <w:sz w:val="20"/>
          <w:szCs w:val="20"/>
        </w:rPr>
      </w:pPr>
      <w:r w:rsidRPr="009E2FBD">
        <w:rPr>
          <w:sz w:val="20"/>
          <w:szCs w:val="20"/>
        </w:rPr>
        <w:t>L</w:t>
      </w:r>
      <w:r w:rsidR="00C534E8" w:rsidRPr="009E2FBD">
        <w:rPr>
          <w:sz w:val="20"/>
          <w:szCs w:val="20"/>
        </w:rPr>
        <w:t xml:space="preserve">es </w:t>
      </w:r>
      <w:r w:rsidR="00887860" w:rsidRPr="009E2FBD">
        <w:rPr>
          <w:sz w:val="20"/>
          <w:szCs w:val="20"/>
        </w:rPr>
        <w:t xml:space="preserve">catégories </w:t>
      </w:r>
      <w:r w:rsidR="00D140B6" w:rsidRPr="009E2FBD">
        <w:rPr>
          <w:sz w:val="20"/>
          <w:szCs w:val="20"/>
        </w:rPr>
        <w:t>3</w:t>
      </w:r>
      <w:r w:rsidR="006E0DE5" w:rsidRPr="009E2FBD">
        <w:rPr>
          <w:sz w:val="20"/>
          <w:szCs w:val="20"/>
        </w:rPr>
        <w:t xml:space="preserve"> et </w:t>
      </w:r>
      <w:r w:rsidR="00D140B6" w:rsidRPr="009E2FBD">
        <w:rPr>
          <w:sz w:val="20"/>
          <w:szCs w:val="20"/>
        </w:rPr>
        <w:t>4</w:t>
      </w:r>
      <w:r w:rsidR="006E0DE5" w:rsidRPr="009E2FBD">
        <w:rPr>
          <w:sz w:val="20"/>
          <w:szCs w:val="20"/>
        </w:rPr>
        <w:t xml:space="preserve"> </w:t>
      </w:r>
      <w:r w:rsidR="004560AC" w:rsidRPr="009E2FBD">
        <w:rPr>
          <w:sz w:val="20"/>
          <w:szCs w:val="20"/>
        </w:rPr>
        <w:t>(</w:t>
      </w:r>
      <w:r w:rsidR="00764993" w:rsidRPr="009E2FBD">
        <w:rPr>
          <w:sz w:val="20"/>
          <w:szCs w:val="20"/>
        </w:rPr>
        <w:t>&gt;</w:t>
      </w:r>
      <w:r w:rsidR="004560AC" w:rsidRPr="009E2FBD">
        <w:rPr>
          <w:sz w:val="20"/>
          <w:szCs w:val="20"/>
        </w:rPr>
        <w:t>2</w:t>
      </w:r>
      <w:r w:rsidR="00887860" w:rsidRPr="009E2FBD">
        <w:rPr>
          <w:sz w:val="20"/>
          <w:szCs w:val="20"/>
        </w:rPr>
        <w:t>,</w:t>
      </w:r>
      <w:r w:rsidR="004560AC" w:rsidRPr="009E2FBD">
        <w:rPr>
          <w:sz w:val="20"/>
          <w:szCs w:val="20"/>
        </w:rPr>
        <w:t>00</w:t>
      </w:r>
      <w:r w:rsidR="00642D21" w:rsidRPr="009E2FBD">
        <w:rPr>
          <w:sz w:val="20"/>
          <w:szCs w:val="20"/>
        </w:rPr>
        <w:t xml:space="preserve"> g/l</w:t>
      </w:r>
      <w:r w:rsidR="004560AC" w:rsidRPr="009E2FBD">
        <w:rPr>
          <w:sz w:val="20"/>
          <w:szCs w:val="20"/>
        </w:rPr>
        <w:t xml:space="preserve">) </w:t>
      </w:r>
      <w:r w:rsidR="00C42A32" w:rsidRPr="009E2FBD">
        <w:rPr>
          <w:sz w:val="20"/>
          <w:szCs w:val="20"/>
        </w:rPr>
        <w:t>montr</w:t>
      </w:r>
      <w:r w:rsidR="00887860" w:rsidRPr="009E2FBD">
        <w:rPr>
          <w:sz w:val="20"/>
          <w:szCs w:val="20"/>
        </w:rPr>
        <w:t>aient</w:t>
      </w:r>
      <w:r w:rsidRPr="009E2FBD">
        <w:rPr>
          <w:sz w:val="20"/>
          <w:szCs w:val="20"/>
        </w:rPr>
        <w:t xml:space="preserve">, toutes deux, </w:t>
      </w:r>
      <w:r w:rsidR="00887860" w:rsidRPr="009E2FBD">
        <w:rPr>
          <w:sz w:val="20"/>
          <w:szCs w:val="20"/>
        </w:rPr>
        <w:t>des taux de mortalité aussi b</w:t>
      </w:r>
      <w:r w:rsidRPr="009E2FBD">
        <w:rPr>
          <w:sz w:val="20"/>
          <w:szCs w:val="20"/>
        </w:rPr>
        <w:t>a</w:t>
      </w:r>
      <w:r w:rsidR="00887860" w:rsidRPr="009E2FBD">
        <w:rPr>
          <w:sz w:val="20"/>
          <w:szCs w:val="20"/>
        </w:rPr>
        <w:t>s</w:t>
      </w:r>
      <w:r w:rsidR="00C534E8" w:rsidRPr="009E2FBD">
        <w:rPr>
          <w:sz w:val="20"/>
          <w:szCs w:val="20"/>
        </w:rPr>
        <w:t>,</w:t>
      </w:r>
      <w:r w:rsidR="00887860" w:rsidRPr="009E2FBD">
        <w:rPr>
          <w:sz w:val="20"/>
          <w:szCs w:val="20"/>
        </w:rPr>
        <w:t xml:space="preserve"> voire </w:t>
      </w:r>
      <w:r w:rsidR="004560AC" w:rsidRPr="009E2FBD">
        <w:rPr>
          <w:sz w:val="20"/>
          <w:szCs w:val="20"/>
        </w:rPr>
        <w:t>optima</w:t>
      </w:r>
      <w:r w:rsidR="00887860" w:rsidRPr="009E2FBD">
        <w:rPr>
          <w:sz w:val="20"/>
          <w:szCs w:val="20"/>
        </w:rPr>
        <w:t>ux</w:t>
      </w:r>
      <w:r w:rsidR="004560AC" w:rsidRPr="009E2FBD">
        <w:rPr>
          <w:sz w:val="20"/>
          <w:szCs w:val="20"/>
        </w:rPr>
        <w:t xml:space="preserve">. </w:t>
      </w:r>
    </w:p>
    <w:p w14:paraId="32A4D49F" w14:textId="5D5E9BA8" w:rsidR="00EE2F91" w:rsidRPr="009E2FBD" w:rsidRDefault="00887860" w:rsidP="00227846">
      <w:pPr>
        <w:jc w:val="both"/>
        <w:rPr>
          <w:sz w:val="20"/>
          <w:szCs w:val="20"/>
        </w:rPr>
      </w:pPr>
      <w:r w:rsidRPr="009E2FBD">
        <w:rPr>
          <w:sz w:val="20"/>
          <w:szCs w:val="20"/>
        </w:rPr>
        <w:t xml:space="preserve">La </w:t>
      </w:r>
      <w:r w:rsidR="004560AC" w:rsidRPr="009E2FBD">
        <w:rPr>
          <w:sz w:val="20"/>
          <w:szCs w:val="20"/>
        </w:rPr>
        <w:t>mortalit</w:t>
      </w:r>
      <w:r w:rsidRPr="009E2FBD">
        <w:rPr>
          <w:sz w:val="20"/>
          <w:szCs w:val="20"/>
        </w:rPr>
        <w:t>é toutes causes confondues</w:t>
      </w:r>
      <w:r w:rsidR="004560AC" w:rsidRPr="009E2FBD">
        <w:rPr>
          <w:sz w:val="20"/>
          <w:szCs w:val="20"/>
        </w:rPr>
        <w:t xml:space="preserve"> </w:t>
      </w:r>
      <w:r w:rsidRPr="009E2FBD">
        <w:rPr>
          <w:sz w:val="20"/>
          <w:szCs w:val="20"/>
        </w:rPr>
        <w:t xml:space="preserve">était </w:t>
      </w:r>
      <w:r w:rsidRPr="009E2FBD">
        <w:rPr>
          <w:i/>
          <w:sz w:val="20"/>
          <w:szCs w:val="20"/>
        </w:rPr>
        <w:t>plus élevée</w:t>
      </w:r>
      <w:r w:rsidRPr="009E2FBD">
        <w:rPr>
          <w:sz w:val="20"/>
          <w:szCs w:val="20"/>
        </w:rPr>
        <w:t xml:space="preserve"> </w:t>
      </w:r>
      <w:r w:rsidR="006E0DE5" w:rsidRPr="009E2FBD">
        <w:rPr>
          <w:sz w:val="20"/>
          <w:szCs w:val="20"/>
        </w:rPr>
        <w:t>dans la catégorie</w:t>
      </w:r>
      <w:r w:rsidR="00EE2F91" w:rsidRPr="009E2FBD">
        <w:rPr>
          <w:sz w:val="20"/>
          <w:szCs w:val="20"/>
        </w:rPr>
        <w:t> </w:t>
      </w:r>
      <w:r w:rsidR="00D140B6" w:rsidRPr="009E2FBD">
        <w:rPr>
          <w:sz w:val="20"/>
          <w:szCs w:val="20"/>
        </w:rPr>
        <w:t>2</w:t>
      </w:r>
      <w:r w:rsidR="00E6135C" w:rsidRPr="009E2FBD">
        <w:rPr>
          <w:sz w:val="20"/>
          <w:szCs w:val="20"/>
        </w:rPr>
        <w:t xml:space="preserve"> (1,60 –2,00 g/l)</w:t>
      </w:r>
      <w:r w:rsidR="004560AC" w:rsidRPr="009E2FBD">
        <w:rPr>
          <w:sz w:val="20"/>
          <w:szCs w:val="20"/>
        </w:rPr>
        <w:t xml:space="preserve">, </w:t>
      </w:r>
      <w:r w:rsidRPr="009E2FBD">
        <w:rPr>
          <w:sz w:val="20"/>
          <w:szCs w:val="20"/>
        </w:rPr>
        <w:t xml:space="preserve">et encore </w:t>
      </w:r>
      <w:r w:rsidR="00EE2F91" w:rsidRPr="009E2FBD">
        <w:rPr>
          <w:i/>
          <w:sz w:val="20"/>
          <w:szCs w:val="20"/>
        </w:rPr>
        <w:t>davantage</w:t>
      </w:r>
      <w:r w:rsidR="00EE2F91" w:rsidRPr="009E2FBD">
        <w:rPr>
          <w:sz w:val="20"/>
          <w:szCs w:val="20"/>
        </w:rPr>
        <w:t xml:space="preserve"> </w:t>
      </w:r>
      <w:r w:rsidR="006E0DE5" w:rsidRPr="009E2FBD">
        <w:rPr>
          <w:sz w:val="20"/>
          <w:szCs w:val="20"/>
        </w:rPr>
        <w:t>dans la catégorie</w:t>
      </w:r>
      <w:r w:rsidR="00EE2F91" w:rsidRPr="009E2FBD">
        <w:rPr>
          <w:sz w:val="20"/>
          <w:szCs w:val="20"/>
        </w:rPr>
        <w:t> </w:t>
      </w:r>
      <w:r w:rsidR="00E6135C" w:rsidRPr="009E2FBD">
        <w:rPr>
          <w:sz w:val="20"/>
          <w:szCs w:val="20"/>
        </w:rPr>
        <w:t>1 (&lt;1,60 g/l)</w:t>
      </w:r>
      <w:r w:rsidR="004560AC" w:rsidRPr="009E2FBD">
        <w:rPr>
          <w:sz w:val="20"/>
          <w:szCs w:val="20"/>
        </w:rPr>
        <w:t xml:space="preserve">. </w:t>
      </w:r>
    </w:p>
    <w:p w14:paraId="3D8D09BF" w14:textId="787DA708" w:rsidR="004560AC" w:rsidRPr="009E2FBD" w:rsidRDefault="00887860" w:rsidP="00227846">
      <w:pPr>
        <w:jc w:val="both"/>
        <w:rPr>
          <w:sz w:val="20"/>
          <w:szCs w:val="20"/>
        </w:rPr>
      </w:pPr>
      <w:r w:rsidRPr="009E2FBD">
        <w:rPr>
          <w:sz w:val="20"/>
          <w:szCs w:val="20"/>
        </w:rPr>
        <w:t>Donc</w:t>
      </w:r>
      <w:r w:rsidR="004560AC" w:rsidRPr="009E2FBD">
        <w:rPr>
          <w:sz w:val="20"/>
          <w:szCs w:val="20"/>
        </w:rPr>
        <w:t xml:space="preserve">, </w:t>
      </w:r>
      <w:r w:rsidRPr="009E2FBD">
        <w:rPr>
          <w:sz w:val="20"/>
          <w:szCs w:val="20"/>
        </w:rPr>
        <w:t xml:space="preserve">pour </w:t>
      </w:r>
      <w:r w:rsidR="00FF3E0D" w:rsidRPr="009E2FBD">
        <w:rPr>
          <w:sz w:val="20"/>
          <w:szCs w:val="20"/>
        </w:rPr>
        <w:t xml:space="preserve">les </w:t>
      </w:r>
      <w:r w:rsidRPr="009E2FBD">
        <w:rPr>
          <w:sz w:val="20"/>
          <w:szCs w:val="20"/>
        </w:rPr>
        <w:t>hom</w:t>
      </w:r>
      <w:r w:rsidR="004560AC" w:rsidRPr="009E2FBD">
        <w:rPr>
          <w:sz w:val="20"/>
          <w:szCs w:val="20"/>
        </w:rPr>
        <w:t>me</w:t>
      </w:r>
      <w:r w:rsidRPr="009E2FBD">
        <w:rPr>
          <w:sz w:val="20"/>
          <w:szCs w:val="20"/>
        </w:rPr>
        <w:t>s</w:t>
      </w:r>
      <w:r w:rsidR="004560AC" w:rsidRPr="009E2FBD">
        <w:rPr>
          <w:sz w:val="20"/>
          <w:szCs w:val="20"/>
        </w:rPr>
        <w:t xml:space="preserve"> </w:t>
      </w:r>
      <w:r w:rsidR="00EE2F91" w:rsidRPr="009E2FBD">
        <w:rPr>
          <w:sz w:val="20"/>
          <w:szCs w:val="20"/>
        </w:rPr>
        <w:t>comme</w:t>
      </w:r>
      <w:r w:rsidR="00FF3E0D" w:rsidRPr="009E2FBD">
        <w:rPr>
          <w:sz w:val="20"/>
          <w:szCs w:val="20"/>
        </w:rPr>
        <w:t xml:space="preserve"> po</w:t>
      </w:r>
      <w:r w:rsidRPr="009E2FBD">
        <w:rPr>
          <w:sz w:val="20"/>
          <w:szCs w:val="20"/>
        </w:rPr>
        <w:t>u</w:t>
      </w:r>
      <w:r w:rsidR="00FF3E0D" w:rsidRPr="009E2FBD">
        <w:rPr>
          <w:sz w:val="20"/>
          <w:szCs w:val="20"/>
        </w:rPr>
        <w:t>r les</w:t>
      </w:r>
      <w:r w:rsidRPr="009E2FBD">
        <w:rPr>
          <w:sz w:val="20"/>
          <w:szCs w:val="20"/>
        </w:rPr>
        <w:t xml:space="preserve"> fe</w:t>
      </w:r>
      <w:r w:rsidR="004560AC" w:rsidRPr="009E2FBD">
        <w:rPr>
          <w:sz w:val="20"/>
          <w:szCs w:val="20"/>
        </w:rPr>
        <w:t>m</w:t>
      </w:r>
      <w:r w:rsidRPr="009E2FBD">
        <w:rPr>
          <w:sz w:val="20"/>
          <w:szCs w:val="20"/>
        </w:rPr>
        <w:t>m</w:t>
      </w:r>
      <w:r w:rsidR="004560AC" w:rsidRPr="009E2FBD">
        <w:rPr>
          <w:sz w:val="20"/>
          <w:szCs w:val="20"/>
        </w:rPr>
        <w:t>e</w:t>
      </w:r>
      <w:r w:rsidRPr="009E2FBD">
        <w:rPr>
          <w:sz w:val="20"/>
          <w:szCs w:val="20"/>
        </w:rPr>
        <w:t>s</w:t>
      </w:r>
      <w:r w:rsidR="004560AC" w:rsidRPr="009E2FBD">
        <w:rPr>
          <w:sz w:val="20"/>
          <w:szCs w:val="20"/>
        </w:rPr>
        <w:t xml:space="preserve">, </w:t>
      </w:r>
      <w:r w:rsidRPr="009E2FBD">
        <w:rPr>
          <w:sz w:val="20"/>
          <w:szCs w:val="20"/>
        </w:rPr>
        <w:t xml:space="preserve">les groupes </w:t>
      </w:r>
      <w:r w:rsidRPr="009E2FBD">
        <w:rPr>
          <w:i/>
          <w:sz w:val="20"/>
          <w:szCs w:val="20"/>
        </w:rPr>
        <w:t>en-dessous</w:t>
      </w:r>
      <w:r w:rsidRPr="009E2FBD">
        <w:rPr>
          <w:sz w:val="20"/>
          <w:szCs w:val="20"/>
        </w:rPr>
        <w:t xml:space="preserve"> de </w:t>
      </w:r>
      <w:r w:rsidR="004560AC" w:rsidRPr="009E2FBD">
        <w:rPr>
          <w:sz w:val="20"/>
          <w:szCs w:val="20"/>
        </w:rPr>
        <w:t>1</w:t>
      </w:r>
      <w:r w:rsidRPr="009E2FBD">
        <w:rPr>
          <w:sz w:val="20"/>
          <w:szCs w:val="20"/>
        </w:rPr>
        <w:t xml:space="preserve">,60 </w:t>
      </w:r>
      <w:r w:rsidR="00FB05F4" w:rsidRPr="009E2FBD">
        <w:rPr>
          <w:sz w:val="20"/>
          <w:szCs w:val="20"/>
        </w:rPr>
        <w:t>g/l</w:t>
      </w:r>
      <w:r w:rsidR="004560AC" w:rsidRPr="009E2FBD">
        <w:rPr>
          <w:sz w:val="20"/>
          <w:szCs w:val="20"/>
        </w:rPr>
        <w:t xml:space="preserve"> </w:t>
      </w:r>
      <w:r w:rsidR="00C92962" w:rsidRPr="009E2FBD">
        <w:rPr>
          <w:sz w:val="20"/>
          <w:szCs w:val="20"/>
        </w:rPr>
        <w:t>montr</w:t>
      </w:r>
      <w:r w:rsidRPr="009E2FBD">
        <w:rPr>
          <w:sz w:val="20"/>
          <w:szCs w:val="20"/>
        </w:rPr>
        <w:t>aient l</w:t>
      </w:r>
      <w:r w:rsidR="00EE2F91" w:rsidRPr="009E2FBD">
        <w:rPr>
          <w:sz w:val="20"/>
          <w:szCs w:val="20"/>
        </w:rPr>
        <w:t xml:space="preserve">e taux de </w:t>
      </w:r>
      <w:r w:rsidR="004560AC" w:rsidRPr="009E2FBD">
        <w:rPr>
          <w:sz w:val="20"/>
          <w:szCs w:val="20"/>
        </w:rPr>
        <w:t>mortalit</w:t>
      </w:r>
      <w:r w:rsidRPr="009E2FBD">
        <w:rPr>
          <w:sz w:val="20"/>
          <w:szCs w:val="20"/>
        </w:rPr>
        <w:t xml:space="preserve">é </w:t>
      </w:r>
      <w:r w:rsidRPr="009E2FBD">
        <w:rPr>
          <w:i/>
          <w:sz w:val="20"/>
          <w:szCs w:val="20"/>
        </w:rPr>
        <w:t>l</w:t>
      </w:r>
      <w:r w:rsidR="00EE2F91" w:rsidRPr="009E2FBD">
        <w:rPr>
          <w:i/>
          <w:sz w:val="20"/>
          <w:szCs w:val="20"/>
        </w:rPr>
        <w:t>e</w:t>
      </w:r>
      <w:r w:rsidRPr="009E2FBD">
        <w:rPr>
          <w:i/>
          <w:sz w:val="20"/>
          <w:szCs w:val="20"/>
        </w:rPr>
        <w:t xml:space="preserve"> plus élevé</w:t>
      </w:r>
      <w:r w:rsidR="00B136A6" w:rsidRPr="009E2FBD">
        <w:rPr>
          <w:rStyle w:val="EndnoteReference"/>
          <w:sz w:val="20"/>
          <w:szCs w:val="20"/>
        </w:rPr>
        <w:endnoteReference w:id="7"/>
      </w:r>
      <w:r w:rsidR="00FA15FF" w:rsidRPr="009E2FBD">
        <w:rPr>
          <w:sz w:val="20"/>
          <w:szCs w:val="20"/>
        </w:rPr>
        <w:t>.</w:t>
      </w:r>
    </w:p>
    <w:p w14:paraId="66BBABF1" w14:textId="77777777" w:rsidR="004560AC" w:rsidRPr="009E2FBD" w:rsidRDefault="004560AC" w:rsidP="00227846">
      <w:pPr>
        <w:jc w:val="both"/>
        <w:rPr>
          <w:sz w:val="20"/>
          <w:szCs w:val="20"/>
        </w:rPr>
      </w:pPr>
    </w:p>
    <w:p w14:paraId="1A340BCD" w14:textId="450CC17B" w:rsidR="00B136A6" w:rsidRPr="009E2FBD" w:rsidRDefault="00FF3E0D" w:rsidP="00227846">
      <w:pPr>
        <w:jc w:val="both"/>
        <w:rPr>
          <w:sz w:val="20"/>
          <w:szCs w:val="20"/>
        </w:rPr>
      </w:pPr>
      <w:r w:rsidRPr="009E2FBD">
        <w:rPr>
          <w:sz w:val="20"/>
          <w:szCs w:val="20"/>
        </w:rPr>
        <w:t>Et tout</w:t>
      </w:r>
      <w:r w:rsidR="00C92962" w:rsidRPr="009E2FBD">
        <w:rPr>
          <w:sz w:val="20"/>
          <w:szCs w:val="20"/>
        </w:rPr>
        <w:t xml:space="preserve"> ceci</w:t>
      </w:r>
      <w:r w:rsidRPr="009E2FBD">
        <w:rPr>
          <w:sz w:val="20"/>
          <w:szCs w:val="20"/>
        </w:rPr>
        <w:t>, sans distinction des tranches d’âge.</w:t>
      </w:r>
      <w:r w:rsidR="0051200B" w:rsidRPr="009E2FBD">
        <w:rPr>
          <w:sz w:val="20"/>
          <w:szCs w:val="20"/>
        </w:rPr>
        <w:t xml:space="preserve"> </w:t>
      </w:r>
      <w:r w:rsidR="00FA15FF" w:rsidRPr="009E2FBD">
        <w:rPr>
          <w:sz w:val="20"/>
          <w:szCs w:val="20"/>
        </w:rPr>
        <w:t xml:space="preserve">Or, la plupart des décès arrivent </w:t>
      </w:r>
      <w:r w:rsidR="00C92962" w:rsidRPr="009E2FBD">
        <w:rPr>
          <w:sz w:val="20"/>
          <w:szCs w:val="20"/>
        </w:rPr>
        <w:t xml:space="preserve">évidemment </w:t>
      </w:r>
      <w:r w:rsidR="00FA15FF" w:rsidRPr="009E2FBD">
        <w:rPr>
          <w:sz w:val="20"/>
          <w:szCs w:val="20"/>
        </w:rPr>
        <w:t xml:space="preserve">chez des personnes âgées. </w:t>
      </w:r>
      <w:r w:rsidR="0051200B" w:rsidRPr="009E2FBD">
        <w:rPr>
          <w:sz w:val="20"/>
          <w:szCs w:val="20"/>
        </w:rPr>
        <w:t>Donc, est-ce que les statistiques pour cette catégorie</w:t>
      </w:r>
      <w:r w:rsidRPr="009E2FBD">
        <w:rPr>
          <w:sz w:val="20"/>
          <w:szCs w:val="20"/>
        </w:rPr>
        <w:t xml:space="preserve"> d’âge</w:t>
      </w:r>
      <w:r w:rsidR="0051200B" w:rsidRPr="009E2FBD">
        <w:rPr>
          <w:sz w:val="20"/>
          <w:szCs w:val="20"/>
        </w:rPr>
        <w:t xml:space="preserve"> révèlent </w:t>
      </w:r>
      <w:r w:rsidR="00C92962" w:rsidRPr="009E2FBD">
        <w:rPr>
          <w:sz w:val="20"/>
          <w:szCs w:val="20"/>
        </w:rPr>
        <w:t xml:space="preserve">quelque chose de </w:t>
      </w:r>
      <w:r w:rsidR="00FB375D" w:rsidRPr="009E2FBD">
        <w:rPr>
          <w:sz w:val="20"/>
          <w:szCs w:val="20"/>
        </w:rPr>
        <w:t>différent</w:t>
      </w:r>
      <w:r w:rsidR="00EE29CD" w:rsidRPr="009E2FBD">
        <w:rPr>
          <w:sz w:val="20"/>
          <w:szCs w:val="20"/>
        </w:rPr>
        <w:t> ?</w:t>
      </w:r>
      <w:r w:rsidR="00634933" w:rsidRPr="009E2FBD">
        <w:rPr>
          <w:sz w:val="20"/>
          <w:szCs w:val="20"/>
        </w:rPr>
        <w:t xml:space="preserve"> Eh bien, non : d</w:t>
      </w:r>
      <w:r w:rsidR="00FB375D" w:rsidRPr="009E2FBD">
        <w:rPr>
          <w:sz w:val="20"/>
          <w:szCs w:val="20"/>
        </w:rPr>
        <w:t>’</w:t>
      </w:r>
      <w:r w:rsidR="00634933" w:rsidRPr="009E2FBD">
        <w:rPr>
          <w:sz w:val="20"/>
          <w:szCs w:val="20"/>
        </w:rPr>
        <w:t>une étude</w:t>
      </w:r>
      <w:r w:rsidR="003B009A" w:rsidRPr="009E2FBD">
        <w:rPr>
          <w:sz w:val="20"/>
          <w:szCs w:val="20"/>
        </w:rPr>
        <w:t xml:space="preserve"> </w:t>
      </w:r>
      <w:r w:rsidR="005B50C1" w:rsidRPr="009E2FBD">
        <w:rPr>
          <w:sz w:val="20"/>
          <w:szCs w:val="20"/>
        </w:rPr>
        <w:t>menée sur</w:t>
      </w:r>
      <w:r w:rsidR="003B009A" w:rsidRPr="009E2FBD">
        <w:rPr>
          <w:sz w:val="20"/>
          <w:szCs w:val="20"/>
        </w:rPr>
        <w:t xml:space="preserve"> 6984 adultes italiens</w:t>
      </w:r>
      <w:r w:rsidR="005B50C1" w:rsidRPr="009E2FBD">
        <w:rPr>
          <w:sz w:val="20"/>
          <w:szCs w:val="20"/>
        </w:rPr>
        <w:t>,</w:t>
      </w:r>
      <w:r w:rsidR="003B009A" w:rsidRPr="009E2FBD">
        <w:rPr>
          <w:sz w:val="20"/>
          <w:szCs w:val="20"/>
        </w:rPr>
        <w:t xml:space="preserve"> âgés de plus de 65 ans</w:t>
      </w:r>
      <w:r w:rsidR="00634933" w:rsidRPr="009E2FBD">
        <w:rPr>
          <w:sz w:val="20"/>
          <w:szCs w:val="20"/>
        </w:rPr>
        <w:t xml:space="preserve">, </w:t>
      </w:r>
      <w:r w:rsidR="00FB375D" w:rsidRPr="009E2FBD">
        <w:rPr>
          <w:sz w:val="20"/>
          <w:szCs w:val="20"/>
        </w:rPr>
        <w:t xml:space="preserve">il est apparu </w:t>
      </w:r>
      <w:r w:rsidR="00634933" w:rsidRPr="009E2FBD">
        <w:rPr>
          <w:sz w:val="20"/>
          <w:szCs w:val="20"/>
        </w:rPr>
        <w:t>que chez des a</w:t>
      </w:r>
      <w:r w:rsidR="00EE2F91" w:rsidRPr="009E2FBD">
        <w:rPr>
          <w:sz w:val="20"/>
          <w:szCs w:val="20"/>
        </w:rPr>
        <w:t>î</w:t>
      </w:r>
      <w:r w:rsidR="00634933" w:rsidRPr="009E2FBD">
        <w:rPr>
          <w:sz w:val="20"/>
          <w:szCs w:val="20"/>
        </w:rPr>
        <w:t xml:space="preserve">nés à l’hôpital, </w:t>
      </w:r>
      <w:r w:rsidR="005B50C1" w:rsidRPr="009E2FBD">
        <w:rPr>
          <w:i/>
          <w:sz w:val="20"/>
          <w:szCs w:val="20"/>
        </w:rPr>
        <w:t>plus l</w:t>
      </w:r>
      <w:r w:rsidR="00634933" w:rsidRPr="009E2FBD">
        <w:rPr>
          <w:i/>
          <w:sz w:val="20"/>
          <w:szCs w:val="20"/>
        </w:rPr>
        <w:t xml:space="preserve">es taux de cholestérol sanguin </w:t>
      </w:r>
      <w:r w:rsidR="005B50C1" w:rsidRPr="009E2FBD">
        <w:rPr>
          <w:i/>
          <w:sz w:val="20"/>
          <w:szCs w:val="20"/>
        </w:rPr>
        <w:t xml:space="preserve">étaient </w:t>
      </w:r>
      <w:r w:rsidR="00634933" w:rsidRPr="009E2FBD">
        <w:rPr>
          <w:i/>
          <w:sz w:val="20"/>
          <w:szCs w:val="20"/>
        </w:rPr>
        <w:t>bas</w:t>
      </w:r>
      <w:r w:rsidR="005B50C1" w:rsidRPr="009E2FBD">
        <w:rPr>
          <w:i/>
          <w:sz w:val="20"/>
          <w:szCs w:val="20"/>
        </w:rPr>
        <w:t xml:space="preserve">, plus la </w:t>
      </w:r>
      <w:r w:rsidR="00634933" w:rsidRPr="009E2FBD">
        <w:rPr>
          <w:i/>
          <w:sz w:val="20"/>
          <w:szCs w:val="20"/>
        </w:rPr>
        <w:t>mortalité à court terme </w:t>
      </w:r>
      <w:r w:rsidR="005B50C1" w:rsidRPr="009E2FBD">
        <w:rPr>
          <w:i/>
          <w:sz w:val="20"/>
          <w:szCs w:val="20"/>
        </w:rPr>
        <w:t>était élevée</w:t>
      </w:r>
      <w:r w:rsidR="005B50C1" w:rsidRPr="009E2FBD">
        <w:rPr>
          <w:sz w:val="20"/>
          <w:szCs w:val="20"/>
        </w:rPr>
        <w:t>.</w:t>
      </w:r>
      <w:r w:rsidR="00634933" w:rsidRPr="009E2FBD">
        <w:rPr>
          <w:rStyle w:val="EndnoteReference"/>
          <w:sz w:val="20"/>
          <w:szCs w:val="20"/>
        </w:rPr>
        <w:endnoteReference w:id="8"/>
      </w:r>
      <w:r w:rsidR="003B009A" w:rsidRPr="009E2FBD">
        <w:rPr>
          <w:sz w:val="20"/>
          <w:szCs w:val="20"/>
        </w:rPr>
        <w:t xml:space="preserve"> De même, dans une étude </w:t>
      </w:r>
      <w:r w:rsidR="005B50C1" w:rsidRPr="009E2FBD">
        <w:rPr>
          <w:sz w:val="20"/>
          <w:szCs w:val="20"/>
        </w:rPr>
        <w:t>menée pendant</w:t>
      </w:r>
      <w:r w:rsidR="00085806" w:rsidRPr="009E2FBD">
        <w:rPr>
          <w:sz w:val="20"/>
          <w:szCs w:val="20"/>
        </w:rPr>
        <w:t xml:space="preserve"> 12 ans </w:t>
      </w:r>
      <w:r w:rsidR="003B009A" w:rsidRPr="009E2FBD">
        <w:rPr>
          <w:sz w:val="20"/>
          <w:szCs w:val="20"/>
        </w:rPr>
        <w:t xml:space="preserve">au Brésil, </w:t>
      </w:r>
      <w:r w:rsidR="00763BB3" w:rsidRPr="009E2FBD">
        <w:rPr>
          <w:sz w:val="20"/>
          <w:szCs w:val="20"/>
        </w:rPr>
        <w:t>sur</w:t>
      </w:r>
      <w:r w:rsidR="003B009A" w:rsidRPr="009E2FBD">
        <w:rPr>
          <w:sz w:val="20"/>
          <w:szCs w:val="20"/>
        </w:rPr>
        <w:t xml:space="preserve"> 800 personnes âgées de 60 à 85 ans, on a découvert que la mortalité était </w:t>
      </w:r>
      <w:r w:rsidR="003B009A" w:rsidRPr="009E2FBD">
        <w:rPr>
          <w:i/>
          <w:sz w:val="20"/>
          <w:szCs w:val="20"/>
        </w:rPr>
        <w:t>plus élevée</w:t>
      </w:r>
      <w:r w:rsidR="00085806" w:rsidRPr="009E2FBD">
        <w:rPr>
          <w:sz w:val="20"/>
          <w:szCs w:val="20"/>
        </w:rPr>
        <w:t xml:space="preserve"> de 36%</w:t>
      </w:r>
      <w:r w:rsidR="003B009A" w:rsidRPr="009E2FBD">
        <w:rPr>
          <w:sz w:val="20"/>
          <w:szCs w:val="20"/>
        </w:rPr>
        <w:t xml:space="preserve"> lorsque le taux de cholestérol total était </w:t>
      </w:r>
      <w:r w:rsidR="003B009A" w:rsidRPr="009E2FBD">
        <w:rPr>
          <w:i/>
          <w:sz w:val="20"/>
          <w:szCs w:val="20"/>
        </w:rPr>
        <w:t>inférieur</w:t>
      </w:r>
      <w:r w:rsidR="003B009A" w:rsidRPr="009E2FBD">
        <w:rPr>
          <w:sz w:val="20"/>
          <w:szCs w:val="20"/>
        </w:rPr>
        <w:t xml:space="preserve"> à 1,70 </w:t>
      </w:r>
      <w:r w:rsidR="00FB05F4" w:rsidRPr="009E2FBD">
        <w:rPr>
          <w:sz w:val="20"/>
          <w:szCs w:val="20"/>
        </w:rPr>
        <w:t>g/l</w:t>
      </w:r>
      <w:r w:rsidR="003B009A" w:rsidRPr="009E2FBD">
        <w:rPr>
          <w:sz w:val="20"/>
          <w:szCs w:val="20"/>
        </w:rPr>
        <w:t xml:space="preserve">, </w:t>
      </w:r>
      <w:r w:rsidRPr="009E2FBD">
        <w:rPr>
          <w:sz w:val="20"/>
          <w:szCs w:val="20"/>
        </w:rPr>
        <w:t>et</w:t>
      </w:r>
      <w:r w:rsidR="003B009A" w:rsidRPr="009E2FBD">
        <w:rPr>
          <w:sz w:val="20"/>
          <w:szCs w:val="20"/>
        </w:rPr>
        <w:t xml:space="preserve"> n’augmentait </w:t>
      </w:r>
      <w:r w:rsidR="00085806" w:rsidRPr="009E2FBD">
        <w:rPr>
          <w:sz w:val="20"/>
          <w:szCs w:val="20"/>
        </w:rPr>
        <w:t xml:space="preserve">pas avec </w:t>
      </w:r>
      <w:r w:rsidR="0013125E" w:rsidRPr="009E2FBD">
        <w:rPr>
          <w:sz w:val="20"/>
          <w:szCs w:val="20"/>
        </w:rPr>
        <w:t xml:space="preserve">le </w:t>
      </w:r>
      <w:r w:rsidR="00085806" w:rsidRPr="009E2FBD">
        <w:rPr>
          <w:sz w:val="20"/>
          <w:szCs w:val="20"/>
        </w:rPr>
        <w:t xml:space="preserve">cholestérol total au-dessus de 2,00 </w:t>
      </w:r>
      <w:r w:rsidR="00FB05F4" w:rsidRPr="009E2FBD">
        <w:rPr>
          <w:sz w:val="20"/>
          <w:szCs w:val="20"/>
        </w:rPr>
        <w:t>g/l</w:t>
      </w:r>
      <w:r w:rsidR="00085806" w:rsidRPr="009E2FBD">
        <w:rPr>
          <w:sz w:val="20"/>
          <w:szCs w:val="20"/>
        </w:rPr>
        <w:t xml:space="preserve">, ni avec LDL-c au-dessus de 1,30 </w:t>
      </w:r>
      <w:r w:rsidR="00FB05F4" w:rsidRPr="009E2FBD">
        <w:rPr>
          <w:sz w:val="20"/>
          <w:szCs w:val="20"/>
        </w:rPr>
        <w:t>g/l</w:t>
      </w:r>
      <w:r w:rsidR="00085806" w:rsidRPr="009E2FBD">
        <w:rPr>
          <w:sz w:val="20"/>
          <w:szCs w:val="20"/>
        </w:rPr>
        <w:t xml:space="preserve">, ni avec les triglycérides au-dessus de 0,50 </w:t>
      </w:r>
      <w:r w:rsidR="00FB05F4" w:rsidRPr="009E2FBD">
        <w:rPr>
          <w:sz w:val="20"/>
          <w:szCs w:val="20"/>
        </w:rPr>
        <w:t>g/l</w:t>
      </w:r>
      <w:r w:rsidR="00085806" w:rsidRPr="009E2FBD">
        <w:rPr>
          <w:sz w:val="20"/>
          <w:szCs w:val="20"/>
        </w:rPr>
        <w:t>.</w:t>
      </w:r>
      <w:r w:rsidR="00085806" w:rsidRPr="009E2FBD">
        <w:rPr>
          <w:rStyle w:val="EndnoteReference"/>
          <w:sz w:val="20"/>
          <w:szCs w:val="20"/>
        </w:rPr>
        <w:endnoteReference w:id="9"/>
      </w:r>
    </w:p>
    <w:p w14:paraId="0CCDF42B" w14:textId="77777777" w:rsidR="007A1C36" w:rsidRPr="009E2FBD" w:rsidRDefault="007A1C36" w:rsidP="00227846">
      <w:pPr>
        <w:jc w:val="both"/>
        <w:rPr>
          <w:sz w:val="20"/>
          <w:szCs w:val="20"/>
        </w:rPr>
      </w:pPr>
    </w:p>
    <w:p w14:paraId="73B44FFC" w14:textId="505109D6" w:rsidR="009234CD" w:rsidRPr="009E2FBD" w:rsidRDefault="00F826D3" w:rsidP="00227846">
      <w:pPr>
        <w:jc w:val="both"/>
        <w:rPr>
          <w:sz w:val="20"/>
          <w:szCs w:val="20"/>
        </w:rPr>
      </w:pPr>
      <w:r w:rsidRPr="009E2FBD">
        <w:rPr>
          <w:sz w:val="20"/>
          <w:szCs w:val="20"/>
        </w:rPr>
        <w:t>Dans</w:t>
      </w:r>
      <w:r w:rsidR="009234CD" w:rsidRPr="009E2FBD">
        <w:rPr>
          <w:sz w:val="20"/>
          <w:szCs w:val="20"/>
        </w:rPr>
        <w:t xml:space="preserve"> une étude plus récente</w:t>
      </w:r>
      <w:r w:rsidRPr="009E2FBD">
        <w:rPr>
          <w:rStyle w:val="EndnoteReference"/>
          <w:sz w:val="20"/>
          <w:szCs w:val="20"/>
        </w:rPr>
        <w:endnoteReference w:id="10"/>
      </w:r>
      <w:r w:rsidR="009234CD" w:rsidRPr="009E2FBD">
        <w:rPr>
          <w:sz w:val="20"/>
          <w:szCs w:val="20"/>
        </w:rPr>
        <w:t xml:space="preserve"> </w:t>
      </w:r>
      <w:r w:rsidR="007D6C5B" w:rsidRPr="009E2FBD">
        <w:rPr>
          <w:sz w:val="20"/>
          <w:szCs w:val="20"/>
        </w:rPr>
        <w:t xml:space="preserve">qui analysait 136 905 admissions à l’hôpital, </w:t>
      </w:r>
      <w:r w:rsidRPr="009E2FBD">
        <w:rPr>
          <w:sz w:val="20"/>
          <w:szCs w:val="20"/>
        </w:rPr>
        <w:t xml:space="preserve">la moitié des patients </w:t>
      </w:r>
      <w:r w:rsidR="00CB0611" w:rsidRPr="009E2FBD">
        <w:rPr>
          <w:sz w:val="20"/>
          <w:szCs w:val="20"/>
        </w:rPr>
        <w:t xml:space="preserve">ayant une </w:t>
      </w:r>
      <w:r w:rsidR="00596CC1" w:rsidRPr="009E2FBD">
        <w:rPr>
          <w:sz w:val="20"/>
          <w:szCs w:val="20"/>
        </w:rPr>
        <w:t xml:space="preserve">pathologie </w:t>
      </w:r>
      <w:r w:rsidR="00CB0611" w:rsidRPr="009E2FBD">
        <w:rPr>
          <w:sz w:val="20"/>
          <w:szCs w:val="20"/>
        </w:rPr>
        <w:t>cardi</w:t>
      </w:r>
      <w:r w:rsidR="00596CC1" w:rsidRPr="009E2FBD">
        <w:rPr>
          <w:sz w:val="20"/>
          <w:szCs w:val="20"/>
        </w:rPr>
        <w:t>o-v</w:t>
      </w:r>
      <w:r w:rsidR="00CB0611" w:rsidRPr="009E2FBD">
        <w:rPr>
          <w:sz w:val="20"/>
          <w:szCs w:val="20"/>
        </w:rPr>
        <w:t>as</w:t>
      </w:r>
      <w:r w:rsidR="00596CC1" w:rsidRPr="009E2FBD">
        <w:rPr>
          <w:sz w:val="20"/>
          <w:szCs w:val="20"/>
        </w:rPr>
        <w:t>culaire</w:t>
      </w:r>
      <w:r w:rsidR="00CB0611" w:rsidRPr="009E2FBD">
        <w:rPr>
          <w:sz w:val="20"/>
          <w:szCs w:val="20"/>
        </w:rPr>
        <w:t xml:space="preserve"> a</w:t>
      </w:r>
      <w:r w:rsidR="00596CC1" w:rsidRPr="009E2FBD">
        <w:rPr>
          <w:sz w:val="20"/>
          <w:szCs w:val="20"/>
        </w:rPr>
        <w:t>vai</w:t>
      </w:r>
      <w:r w:rsidR="00CB0611" w:rsidRPr="009E2FBD">
        <w:rPr>
          <w:sz w:val="20"/>
          <w:szCs w:val="20"/>
        </w:rPr>
        <w:t xml:space="preserve">t des taux de </w:t>
      </w:r>
      <w:r w:rsidRPr="009E2FBD">
        <w:rPr>
          <w:sz w:val="20"/>
          <w:szCs w:val="20"/>
        </w:rPr>
        <w:t xml:space="preserve">LDL </w:t>
      </w:r>
      <w:r w:rsidR="00CB0611" w:rsidRPr="009E2FBD">
        <w:rPr>
          <w:sz w:val="20"/>
          <w:szCs w:val="20"/>
        </w:rPr>
        <w:t xml:space="preserve">en-dessous de </w:t>
      </w:r>
      <w:r w:rsidRPr="009E2FBD">
        <w:rPr>
          <w:sz w:val="20"/>
          <w:szCs w:val="20"/>
        </w:rPr>
        <w:t>1</w:t>
      </w:r>
      <w:r w:rsidR="00CB0611" w:rsidRPr="009E2FBD">
        <w:rPr>
          <w:sz w:val="20"/>
          <w:szCs w:val="20"/>
        </w:rPr>
        <w:t xml:space="preserve">,00 </w:t>
      </w:r>
      <w:r w:rsidR="00FB05F4" w:rsidRPr="009E2FBD">
        <w:rPr>
          <w:sz w:val="20"/>
          <w:szCs w:val="20"/>
        </w:rPr>
        <w:t>g/l</w:t>
      </w:r>
      <w:r w:rsidRPr="009E2FBD">
        <w:rPr>
          <w:sz w:val="20"/>
          <w:szCs w:val="20"/>
        </w:rPr>
        <w:t xml:space="preserve">, </w:t>
      </w:r>
      <w:r w:rsidR="00CB0611" w:rsidRPr="009E2FBD">
        <w:rPr>
          <w:sz w:val="20"/>
          <w:szCs w:val="20"/>
        </w:rPr>
        <w:t xml:space="preserve">et </w:t>
      </w:r>
      <w:r w:rsidRPr="009E2FBD">
        <w:rPr>
          <w:sz w:val="20"/>
          <w:szCs w:val="20"/>
        </w:rPr>
        <w:t xml:space="preserve">54% </w:t>
      </w:r>
      <w:r w:rsidR="00CB0611" w:rsidRPr="009E2FBD">
        <w:rPr>
          <w:sz w:val="20"/>
          <w:szCs w:val="20"/>
        </w:rPr>
        <w:t>d</w:t>
      </w:r>
      <w:r w:rsidR="00596CC1" w:rsidRPr="009E2FBD">
        <w:rPr>
          <w:sz w:val="20"/>
          <w:szCs w:val="20"/>
        </w:rPr>
        <w:t>u</w:t>
      </w:r>
      <w:r w:rsidR="00CB0611" w:rsidRPr="009E2FBD">
        <w:rPr>
          <w:sz w:val="20"/>
          <w:szCs w:val="20"/>
        </w:rPr>
        <w:t xml:space="preserve"> to</w:t>
      </w:r>
      <w:r w:rsidR="00596CC1" w:rsidRPr="009E2FBD">
        <w:rPr>
          <w:sz w:val="20"/>
          <w:szCs w:val="20"/>
        </w:rPr>
        <w:t>tal</w:t>
      </w:r>
      <w:r w:rsidR="00CB0611" w:rsidRPr="009E2FBD">
        <w:rPr>
          <w:sz w:val="20"/>
          <w:szCs w:val="20"/>
        </w:rPr>
        <w:t xml:space="preserve"> </w:t>
      </w:r>
      <w:r w:rsidR="00596CC1" w:rsidRPr="009E2FBD">
        <w:rPr>
          <w:sz w:val="20"/>
          <w:szCs w:val="20"/>
        </w:rPr>
        <w:t>d</w:t>
      </w:r>
      <w:r w:rsidR="00CB0611" w:rsidRPr="009E2FBD">
        <w:rPr>
          <w:sz w:val="20"/>
          <w:szCs w:val="20"/>
        </w:rPr>
        <w:t xml:space="preserve">es </w:t>
      </w:r>
      <w:r w:rsidRPr="009E2FBD">
        <w:rPr>
          <w:sz w:val="20"/>
          <w:szCs w:val="20"/>
        </w:rPr>
        <w:t xml:space="preserve">patients </w:t>
      </w:r>
      <w:r w:rsidR="00596CC1" w:rsidRPr="009E2FBD">
        <w:rPr>
          <w:sz w:val="20"/>
          <w:szCs w:val="20"/>
        </w:rPr>
        <w:t>avai</w:t>
      </w:r>
      <w:r w:rsidR="00CB0611" w:rsidRPr="009E2FBD">
        <w:rPr>
          <w:sz w:val="20"/>
          <w:szCs w:val="20"/>
        </w:rPr>
        <w:t xml:space="preserve">t un taux de </w:t>
      </w:r>
      <w:r w:rsidRPr="009E2FBD">
        <w:rPr>
          <w:sz w:val="20"/>
          <w:szCs w:val="20"/>
        </w:rPr>
        <w:t xml:space="preserve">HDL </w:t>
      </w:r>
      <w:r w:rsidR="00CB0611" w:rsidRPr="009E2FBD">
        <w:rPr>
          <w:sz w:val="20"/>
          <w:szCs w:val="20"/>
        </w:rPr>
        <w:t xml:space="preserve">en-dessous de 0,40 </w:t>
      </w:r>
      <w:r w:rsidR="00FB05F4" w:rsidRPr="009E2FBD">
        <w:rPr>
          <w:sz w:val="20"/>
          <w:szCs w:val="20"/>
        </w:rPr>
        <w:t>g/l</w:t>
      </w:r>
      <w:r w:rsidRPr="009E2FBD">
        <w:rPr>
          <w:sz w:val="20"/>
          <w:szCs w:val="20"/>
        </w:rPr>
        <w:t xml:space="preserve">. </w:t>
      </w:r>
      <w:r w:rsidR="00CB0611" w:rsidRPr="009E2FBD">
        <w:rPr>
          <w:sz w:val="20"/>
          <w:szCs w:val="20"/>
        </w:rPr>
        <w:t xml:space="preserve">Or, </w:t>
      </w:r>
      <w:r w:rsidRPr="009E2FBD">
        <w:rPr>
          <w:sz w:val="20"/>
          <w:szCs w:val="20"/>
        </w:rPr>
        <w:t>1</w:t>
      </w:r>
      <w:r w:rsidR="00CB0611" w:rsidRPr="009E2FBD">
        <w:rPr>
          <w:sz w:val="20"/>
          <w:szCs w:val="20"/>
        </w:rPr>
        <w:t>,</w:t>
      </w:r>
      <w:r w:rsidRPr="009E2FBD">
        <w:rPr>
          <w:sz w:val="20"/>
          <w:szCs w:val="20"/>
        </w:rPr>
        <w:t xml:space="preserve">00 plus </w:t>
      </w:r>
      <w:r w:rsidR="00CB0611" w:rsidRPr="009E2FBD">
        <w:rPr>
          <w:sz w:val="20"/>
          <w:szCs w:val="20"/>
        </w:rPr>
        <w:t>0,</w:t>
      </w:r>
      <w:r w:rsidRPr="009E2FBD">
        <w:rPr>
          <w:sz w:val="20"/>
          <w:szCs w:val="20"/>
        </w:rPr>
        <w:t xml:space="preserve">40 </w:t>
      </w:r>
      <w:r w:rsidR="00596CC1" w:rsidRPr="009E2FBD">
        <w:rPr>
          <w:sz w:val="20"/>
          <w:szCs w:val="20"/>
        </w:rPr>
        <w:t>fai</w:t>
      </w:r>
      <w:r w:rsidR="00CB0611" w:rsidRPr="009E2FBD">
        <w:rPr>
          <w:sz w:val="20"/>
          <w:szCs w:val="20"/>
        </w:rPr>
        <w:t>t tout juste</w:t>
      </w:r>
      <w:r w:rsidRPr="009E2FBD">
        <w:rPr>
          <w:sz w:val="20"/>
          <w:szCs w:val="20"/>
        </w:rPr>
        <w:t xml:space="preserve"> 1</w:t>
      </w:r>
      <w:r w:rsidR="00CB0611" w:rsidRPr="009E2FBD">
        <w:rPr>
          <w:sz w:val="20"/>
          <w:szCs w:val="20"/>
        </w:rPr>
        <w:t>,</w:t>
      </w:r>
      <w:r w:rsidRPr="009E2FBD">
        <w:rPr>
          <w:sz w:val="20"/>
          <w:szCs w:val="20"/>
        </w:rPr>
        <w:t xml:space="preserve">40, </w:t>
      </w:r>
      <w:r w:rsidR="00CB0611" w:rsidRPr="009E2FBD">
        <w:rPr>
          <w:sz w:val="20"/>
          <w:szCs w:val="20"/>
        </w:rPr>
        <w:t>et si l’on l’</w:t>
      </w:r>
      <w:r w:rsidRPr="009E2FBD">
        <w:rPr>
          <w:sz w:val="20"/>
          <w:szCs w:val="20"/>
        </w:rPr>
        <w:t>augmente</w:t>
      </w:r>
      <w:r w:rsidR="00CB0611" w:rsidRPr="009E2FBD">
        <w:rPr>
          <w:sz w:val="20"/>
          <w:szCs w:val="20"/>
        </w:rPr>
        <w:t xml:space="preserve"> de</w:t>
      </w:r>
      <w:r w:rsidRPr="009E2FBD">
        <w:rPr>
          <w:sz w:val="20"/>
          <w:szCs w:val="20"/>
        </w:rPr>
        <w:t xml:space="preserve"> </w:t>
      </w:r>
      <w:r w:rsidR="00CB0611" w:rsidRPr="009E2FBD">
        <w:rPr>
          <w:sz w:val="20"/>
          <w:szCs w:val="20"/>
        </w:rPr>
        <w:t>0,</w:t>
      </w:r>
      <w:r w:rsidRPr="009E2FBD">
        <w:rPr>
          <w:sz w:val="20"/>
          <w:szCs w:val="20"/>
        </w:rPr>
        <w:t xml:space="preserve">20 </w:t>
      </w:r>
      <w:r w:rsidR="00FB05F4" w:rsidRPr="009E2FBD">
        <w:rPr>
          <w:sz w:val="20"/>
          <w:szCs w:val="20"/>
        </w:rPr>
        <w:t>g/l</w:t>
      </w:r>
      <w:r w:rsidRPr="009E2FBD">
        <w:rPr>
          <w:sz w:val="20"/>
          <w:szCs w:val="20"/>
        </w:rPr>
        <w:t xml:space="preserve"> </w:t>
      </w:r>
      <w:r w:rsidR="00CB0611" w:rsidRPr="009E2FBD">
        <w:rPr>
          <w:sz w:val="20"/>
          <w:szCs w:val="20"/>
        </w:rPr>
        <w:t xml:space="preserve">pour tenir compte de la </w:t>
      </w:r>
      <w:r w:rsidRPr="009E2FBD">
        <w:rPr>
          <w:sz w:val="20"/>
          <w:szCs w:val="20"/>
        </w:rPr>
        <w:t>cat</w:t>
      </w:r>
      <w:r w:rsidR="00CB0611" w:rsidRPr="009E2FBD">
        <w:rPr>
          <w:sz w:val="20"/>
          <w:szCs w:val="20"/>
        </w:rPr>
        <w:t>é</w:t>
      </w:r>
      <w:r w:rsidRPr="009E2FBD">
        <w:rPr>
          <w:sz w:val="20"/>
          <w:szCs w:val="20"/>
        </w:rPr>
        <w:t>gor</w:t>
      </w:r>
      <w:r w:rsidR="00CB0611" w:rsidRPr="009E2FBD">
        <w:rPr>
          <w:sz w:val="20"/>
          <w:szCs w:val="20"/>
        </w:rPr>
        <w:t xml:space="preserve">ie « autre » (VLDL, IDL, etc.) </w:t>
      </w:r>
      <w:r w:rsidR="00F26A77" w:rsidRPr="009E2FBD">
        <w:rPr>
          <w:sz w:val="20"/>
          <w:szCs w:val="20"/>
        </w:rPr>
        <w:t xml:space="preserve">on </w:t>
      </w:r>
      <w:r w:rsidR="00CB0611" w:rsidRPr="009E2FBD">
        <w:rPr>
          <w:sz w:val="20"/>
          <w:szCs w:val="20"/>
        </w:rPr>
        <w:t>attein</w:t>
      </w:r>
      <w:r w:rsidR="00253391" w:rsidRPr="009E2FBD">
        <w:rPr>
          <w:sz w:val="20"/>
          <w:szCs w:val="20"/>
        </w:rPr>
        <w:t>t</w:t>
      </w:r>
      <w:r w:rsidR="00CB0611" w:rsidRPr="009E2FBD">
        <w:rPr>
          <w:sz w:val="20"/>
          <w:szCs w:val="20"/>
        </w:rPr>
        <w:t xml:space="preserve"> la limite de </w:t>
      </w:r>
      <w:r w:rsidRPr="009E2FBD">
        <w:rPr>
          <w:sz w:val="20"/>
          <w:szCs w:val="20"/>
        </w:rPr>
        <w:t>1</w:t>
      </w:r>
      <w:r w:rsidR="00CB0611" w:rsidRPr="009E2FBD">
        <w:rPr>
          <w:sz w:val="20"/>
          <w:szCs w:val="20"/>
        </w:rPr>
        <w:t xml:space="preserve">,60 </w:t>
      </w:r>
      <w:r w:rsidR="00FB05F4" w:rsidRPr="009E2FBD">
        <w:rPr>
          <w:sz w:val="20"/>
          <w:szCs w:val="20"/>
        </w:rPr>
        <w:t>g/l</w:t>
      </w:r>
      <w:r w:rsidRPr="009E2FBD">
        <w:rPr>
          <w:sz w:val="20"/>
          <w:szCs w:val="20"/>
        </w:rPr>
        <w:t xml:space="preserve"> </w:t>
      </w:r>
      <w:r w:rsidR="00CB0611" w:rsidRPr="009E2FBD">
        <w:rPr>
          <w:sz w:val="20"/>
          <w:szCs w:val="20"/>
        </w:rPr>
        <w:t xml:space="preserve">qui démarque </w:t>
      </w:r>
      <w:r w:rsidR="00CB0611" w:rsidRPr="009E2FBD">
        <w:rPr>
          <w:i/>
          <w:sz w:val="20"/>
          <w:szCs w:val="20"/>
        </w:rPr>
        <w:t>la</w:t>
      </w:r>
      <w:r w:rsidR="00CB0611" w:rsidRPr="009E2FBD">
        <w:rPr>
          <w:sz w:val="20"/>
          <w:szCs w:val="20"/>
        </w:rPr>
        <w:t xml:space="preserve"> </w:t>
      </w:r>
      <w:r w:rsidR="00CB0611" w:rsidRPr="009E2FBD">
        <w:rPr>
          <w:i/>
          <w:sz w:val="20"/>
          <w:szCs w:val="20"/>
        </w:rPr>
        <w:t>catégorie la plus basse en cholestérol… et la plus haute en mortalité</w:t>
      </w:r>
      <w:r w:rsidRPr="009E2FBD">
        <w:rPr>
          <w:sz w:val="20"/>
          <w:szCs w:val="20"/>
        </w:rPr>
        <w:t xml:space="preserve">. </w:t>
      </w:r>
      <w:r w:rsidR="00CB0611" w:rsidRPr="009E2FBD">
        <w:rPr>
          <w:sz w:val="20"/>
          <w:szCs w:val="20"/>
        </w:rPr>
        <w:t>Selon l’</w:t>
      </w:r>
      <w:r w:rsidRPr="009E2FBD">
        <w:rPr>
          <w:sz w:val="20"/>
          <w:szCs w:val="20"/>
        </w:rPr>
        <w:t>article</w:t>
      </w:r>
      <w:r w:rsidR="00CB0611" w:rsidRPr="009E2FBD">
        <w:rPr>
          <w:sz w:val="20"/>
          <w:szCs w:val="20"/>
        </w:rPr>
        <w:t>, presque</w:t>
      </w:r>
      <w:r w:rsidRPr="009E2FBD">
        <w:rPr>
          <w:sz w:val="20"/>
          <w:szCs w:val="20"/>
        </w:rPr>
        <w:t xml:space="preserve"> 75% </w:t>
      </w:r>
      <w:r w:rsidR="00CB0611" w:rsidRPr="009E2FBD">
        <w:rPr>
          <w:sz w:val="20"/>
          <w:szCs w:val="20"/>
        </w:rPr>
        <w:t xml:space="preserve">des </w:t>
      </w:r>
      <w:r w:rsidRPr="009E2FBD">
        <w:rPr>
          <w:sz w:val="20"/>
          <w:szCs w:val="20"/>
        </w:rPr>
        <w:t xml:space="preserve">patients </w:t>
      </w:r>
      <w:r w:rsidR="00CB0611" w:rsidRPr="009E2FBD">
        <w:rPr>
          <w:sz w:val="20"/>
          <w:szCs w:val="20"/>
        </w:rPr>
        <w:t xml:space="preserve">étaient </w:t>
      </w:r>
      <w:r w:rsidR="00CB0611" w:rsidRPr="009E2FBD">
        <w:rPr>
          <w:i/>
          <w:sz w:val="20"/>
          <w:szCs w:val="20"/>
        </w:rPr>
        <w:t>conformes</w:t>
      </w:r>
      <w:r w:rsidR="00CB0611" w:rsidRPr="009E2FBD">
        <w:rPr>
          <w:sz w:val="20"/>
          <w:szCs w:val="20"/>
        </w:rPr>
        <w:t xml:space="preserve"> aux recommandations actuelles—c’est-à-dire, affichaient des taux de </w:t>
      </w:r>
      <w:r w:rsidRPr="009E2FBD">
        <w:rPr>
          <w:sz w:val="20"/>
          <w:szCs w:val="20"/>
        </w:rPr>
        <w:t>cholest</w:t>
      </w:r>
      <w:r w:rsidR="00CB0611" w:rsidRPr="009E2FBD">
        <w:rPr>
          <w:sz w:val="20"/>
          <w:szCs w:val="20"/>
        </w:rPr>
        <w:t>é</w:t>
      </w:r>
      <w:r w:rsidRPr="009E2FBD">
        <w:rPr>
          <w:sz w:val="20"/>
          <w:szCs w:val="20"/>
        </w:rPr>
        <w:t xml:space="preserve">rol </w:t>
      </w:r>
      <w:r w:rsidR="00CB0611" w:rsidRPr="009E2FBD">
        <w:rPr>
          <w:sz w:val="20"/>
          <w:szCs w:val="20"/>
        </w:rPr>
        <w:t xml:space="preserve">suffisamment bas pour </w:t>
      </w:r>
      <w:r w:rsidR="00253391" w:rsidRPr="009E2FBD">
        <w:rPr>
          <w:sz w:val="20"/>
          <w:szCs w:val="20"/>
        </w:rPr>
        <w:t xml:space="preserve">paraître </w:t>
      </w:r>
      <w:r w:rsidR="00CB0611" w:rsidRPr="009E2FBD">
        <w:rPr>
          <w:sz w:val="20"/>
          <w:szCs w:val="20"/>
        </w:rPr>
        <w:t xml:space="preserve">comme </w:t>
      </w:r>
      <w:r w:rsidR="00763BB3" w:rsidRPr="009E2FBD">
        <w:rPr>
          <w:sz w:val="20"/>
          <w:szCs w:val="20"/>
        </w:rPr>
        <w:t>ayant un</w:t>
      </w:r>
      <w:r w:rsidR="006D2ADD" w:rsidRPr="009E2FBD">
        <w:rPr>
          <w:sz w:val="20"/>
          <w:szCs w:val="20"/>
        </w:rPr>
        <w:t xml:space="preserve"> faible risque de </w:t>
      </w:r>
      <w:r w:rsidR="00CB0611" w:rsidRPr="009E2FBD">
        <w:rPr>
          <w:sz w:val="20"/>
          <w:szCs w:val="20"/>
        </w:rPr>
        <w:t>maladies cardio-vasculaires</w:t>
      </w:r>
      <w:r w:rsidRPr="009E2FBD">
        <w:rPr>
          <w:sz w:val="20"/>
          <w:szCs w:val="20"/>
        </w:rPr>
        <w:t xml:space="preserve">. </w:t>
      </w:r>
      <w:r w:rsidR="00841728" w:rsidRPr="009E2FBD">
        <w:rPr>
          <w:i/>
          <w:sz w:val="20"/>
          <w:szCs w:val="20"/>
        </w:rPr>
        <w:t>En dépit de ces résultats,</w:t>
      </w:r>
      <w:r w:rsidR="00841728" w:rsidRPr="009E2FBD">
        <w:rPr>
          <w:sz w:val="20"/>
          <w:szCs w:val="20"/>
        </w:rPr>
        <w:t xml:space="preserve"> l</w:t>
      </w:r>
      <w:r w:rsidR="007D6C5B" w:rsidRPr="009E2FBD">
        <w:rPr>
          <w:sz w:val="20"/>
          <w:szCs w:val="20"/>
        </w:rPr>
        <w:t xml:space="preserve">es </w:t>
      </w:r>
      <w:r w:rsidRPr="009E2FBD">
        <w:rPr>
          <w:sz w:val="20"/>
          <w:szCs w:val="20"/>
        </w:rPr>
        <w:t>aut</w:t>
      </w:r>
      <w:r w:rsidR="007D6C5B" w:rsidRPr="009E2FBD">
        <w:rPr>
          <w:sz w:val="20"/>
          <w:szCs w:val="20"/>
        </w:rPr>
        <w:t>eu</w:t>
      </w:r>
      <w:r w:rsidRPr="009E2FBD">
        <w:rPr>
          <w:sz w:val="20"/>
          <w:szCs w:val="20"/>
        </w:rPr>
        <w:t xml:space="preserve">rs </w:t>
      </w:r>
      <w:r w:rsidR="007D6C5B" w:rsidRPr="009E2FBD">
        <w:rPr>
          <w:sz w:val="20"/>
          <w:szCs w:val="20"/>
        </w:rPr>
        <w:t xml:space="preserve">déclarent qu’il </w:t>
      </w:r>
      <w:r w:rsidR="007D6C5B" w:rsidRPr="009E2FBD">
        <w:rPr>
          <w:i/>
          <w:sz w:val="20"/>
          <w:szCs w:val="20"/>
        </w:rPr>
        <w:t>faut réduire encore les normes</w:t>
      </w:r>
      <w:r w:rsidR="007D6C5B" w:rsidRPr="009E2FBD">
        <w:rPr>
          <w:sz w:val="20"/>
          <w:szCs w:val="20"/>
        </w:rPr>
        <w:t>, afin d’</w:t>
      </w:r>
      <w:r w:rsidRPr="009E2FBD">
        <w:rPr>
          <w:sz w:val="20"/>
          <w:szCs w:val="20"/>
        </w:rPr>
        <w:t>encourage</w:t>
      </w:r>
      <w:r w:rsidR="007D6C5B" w:rsidRPr="009E2FBD">
        <w:rPr>
          <w:sz w:val="20"/>
          <w:szCs w:val="20"/>
        </w:rPr>
        <w:t>r</w:t>
      </w:r>
      <w:r w:rsidRPr="009E2FBD">
        <w:rPr>
          <w:sz w:val="20"/>
          <w:szCs w:val="20"/>
        </w:rPr>
        <w:t xml:space="preserve"> </w:t>
      </w:r>
      <w:r w:rsidR="007D6C5B" w:rsidRPr="009E2FBD">
        <w:rPr>
          <w:sz w:val="20"/>
          <w:szCs w:val="20"/>
        </w:rPr>
        <w:t xml:space="preserve">encore plus </w:t>
      </w:r>
      <w:r w:rsidR="00FF3E0D" w:rsidRPr="009E2FBD">
        <w:rPr>
          <w:sz w:val="20"/>
          <w:szCs w:val="20"/>
        </w:rPr>
        <w:t>les</w:t>
      </w:r>
      <w:r w:rsidR="007D6C5B" w:rsidRPr="009E2FBD">
        <w:rPr>
          <w:sz w:val="20"/>
          <w:szCs w:val="20"/>
        </w:rPr>
        <w:t xml:space="preserve"> gens </w:t>
      </w:r>
      <w:r w:rsidR="00253391" w:rsidRPr="009E2FBD">
        <w:rPr>
          <w:sz w:val="20"/>
          <w:szCs w:val="20"/>
        </w:rPr>
        <w:t>à</w:t>
      </w:r>
      <w:r w:rsidR="007D6C5B" w:rsidRPr="009E2FBD">
        <w:rPr>
          <w:sz w:val="20"/>
          <w:szCs w:val="20"/>
        </w:rPr>
        <w:t xml:space="preserve"> prendre des </w:t>
      </w:r>
      <w:r w:rsidRPr="009E2FBD">
        <w:rPr>
          <w:sz w:val="20"/>
          <w:szCs w:val="20"/>
        </w:rPr>
        <w:t>statin</w:t>
      </w:r>
      <w:r w:rsidR="007D6C5B" w:rsidRPr="009E2FBD">
        <w:rPr>
          <w:sz w:val="20"/>
          <w:szCs w:val="20"/>
        </w:rPr>
        <w:t>e</w:t>
      </w:r>
      <w:r w:rsidRPr="009E2FBD">
        <w:rPr>
          <w:sz w:val="20"/>
          <w:szCs w:val="20"/>
        </w:rPr>
        <w:t>s</w:t>
      </w:r>
      <w:r w:rsidR="00841728" w:rsidRPr="009E2FBD">
        <w:rPr>
          <w:sz w:val="20"/>
          <w:szCs w:val="20"/>
        </w:rPr>
        <w:t> </w:t>
      </w:r>
      <w:r w:rsidR="00DD18F2" w:rsidRPr="009E2FBD">
        <w:rPr>
          <w:sz w:val="20"/>
          <w:szCs w:val="20"/>
        </w:rPr>
        <w:t>!</w:t>
      </w:r>
      <w:r w:rsidR="00841728" w:rsidRPr="009E2FBD">
        <w:rPr>
          <w:sz w:val="20"/>
          <w:szCs w:val="20"/>
        </w:rPr>
        <w:t xml:space="preserve"> C’est s</w:t>
      </w:r>
      <w:r w:rsidR="00776AA0" w:rsidRPr="009E2FBD">
        <w:rPr>
          <w:sz w:val="20"/>
          <w:szCs w:val="20"/>
        </w:rPr>
        <w:t>û</w:t>
      </w:r>
      <w:r w:rsidR="00841728" w:rsidRPr="009E2FBD">
        <w:rPr>
          <w:sz w:val="20"/>
          <w:szCs w:val="20"/>
        </w:rPr>
        <w:t xml:space="preserve">rement une pure coïncidence que ces auteurs sont </w:t>
      </w:r>
      <w:r w:rsidR="00841728" w:rsidRPr="009E2FBD">
        <w:rPr>
          <w:i/>
          <w:sz w:val="20"/>
          <w:szCs w:val="20"/>
        </w:rPr>
        <w:t>subventionnés par GlaxoSmithKline et Pfizer, deux producteurs de statines</w:t>
      </w:r>
      <w:r w:rsidR="002163D8" w:rsidRPr="009E2FBD">
        <w:rPr>
          <w:i/>
          <w:sz w:val="20"/>
          <w:szCs w:val="20"/>
        </w:rPr>
        <w:t> !</w:t>
      </w:r>
    </w:p>
    <w:p w14:paraId="676D5C26" w14:textId="77777777" w:rsidR="009234CD" w:rsidRPr="009E2FBD" w:rsidRDefault="009234CD" w:rsidP="00227846">
      <w:pPr>
        <w:jc w:val="both"/>
        <w:rPr>
          <w:sz w:val="20"/>
          <w:szCs w:val="20"/>
        </w:rPr>
      </w:pPr>
    </w:p>
    <w:p w14:paraId="7A527D73" w14:textId="16E9877C" w:rsidR="00BA09EA" w:rsidRPr="009E2FBD" w:rsidRDefault="00BA09EA" w:rsidP="00227846">
      <w:pPr>
        <w:jc w:val="both"/>
        <w:rPr>
          <w:sz w:val="20"/>
          <w:szCs w:val="20"/>
        </w:rPr>
      </w:pPr>
      <w:r w:rsidRPr="009E2FBD">
        <w:rPr>
          <w:b/>
          <w:sz w:val="20"/>
          <w:szCs w:val="20"/>
        </w:rPr>
        <w:t xml:space="preserve">« Le taux idéal pour la santé est inférieure à 2,0 </w:t>
      </w:r>
      <w:r w:rsidR="00FB05F4" w:rsidRPr="009E2FBD">
        <w:rPr>
          <w:b/>
          <w:sz w:val="20"/>
          <w:szCs w:val="20"/>
        </w:rPr>
        <w:t>g/l</w:t>
      </w:r>
      <w:r w:rsidR="006D2ADD" w:rsidRPr="009E2FBD">
        <w:rPr>
          <w:b/>
          <w:sz w:val="20"/>
          <w:szCs w:val="20"/>
        </w:rPr>
        <w:t>,</w:t>
      </w:r>
      <w:r w:rsidRPr="009E2FBD">
        <w:rPr>
          <w:b/>
          <w:sz w:val="20"/>
          <w:szCs w:val="20"/>
        </w:rPr>
        <w:t> »</w:t>
      </w:r>
      <w:r w:rsidR="006D2ADD" w:rsidRPr="009E2FBD">
        <w:rPr>
          <w:b/>
          <w:sz w:val="20"/>
          <w:szCs w:val="20"/>
        </w:rPr>
        <w:t xml:space="preserve"> </w:t>
      </w:r>
      <w:r w:rsidR="006D2ADD" w:rsidRPr="009E2FBD">
        <w:rPr>
          <w:sz w:val="20"/>
          <w:szCs w:val="20"/>
        </w:rPr>
        <w:t>affirme la FFC.</w:t>
      </w:r>
      <w:r w:rsidRPr="009E2FBD">
        <w:rPr>
          <w:sz w:val="20"/>
          <w:szCs w:val="20"/>
        </w:rPr>
        <w:t xml:space="preserve"> Ce chiffre ne paraît pas justifié par les recherches, comme on vient de </w:t>
      </w:r>
      <w:r w:rsidR="00763BB3" w:rsidRPr="009E2FBD">
        <w:rPr>
          <w:sz w:val="20"/>
          <w:szCs w:val="20"/>
        </w:rPr>
        <w:t xml:space="preserve">le </w:t>
      </w:r>
      <w:r w:rsidR="00423EFD" w:rsidRPr="009E2FBD">
        <w:rPr>
          <w:sz w:val="20"/>
          <w:szCs w:val="20"/>
        </w:rPr>
        <w:t>démontrer</w:t>
      </w:r>
      <w:r w:rsidRPr="009E2FBD">
        <w:rPr>
          <w:sz w:val="20"/>
          <w:szCs w:val="20"/>
        </w:rPr>
        <w:t>.</w:t>
      </w:r>
      <w:r w:rsidR="00EC1339" w:rsidRPr="009E2FBD">
        <w:rPr>
          <w:sz w:val="20"/>
          <w:szCs w:val="20"/>
        </w:rPr>
        <w:t xml:space="preserve"> En effet, l’hypercholestérolémie n’est </w:t>
      </w:r>
      <w:r w:rsidR="00EC1339" w:rsidRPr="009E2FBD">
        <w:rPr>
          <w:i/>
          <w:sz w:val="20"/>
          <w:szCs w:val="20"/>
        </w:rPr>
        <w:t>pas</w:t>
      </w:r>
      <w:r w:rsidR="00EC1339" w:rsidRPr="009E2FBD">
        <w:rPr>
          <w:sz w:val="20"/>
          <w:szCs w:val="20"/>
        </w:rPr>
        <w:t xml:space="preserve"> une maladie, mais un chiffre sans grand intérêt.</w:t>
      </w:r>
    </w:p>
    <w:p w14:paraId="556FC9C9" w14:textId="77777777" w:rsidR="00BA09EA" w:rsidRPr="009E2FBD" w:rsidRDefault="00BA09EA" w:rsidP="00227846">
      <w:pPr>
        <w:jc w:val="both"/>
        <w:rPr>
          <w:sz w:val="20"/>
          <w:szCs w:val="20"/>
        </w:rPr>
      </w:pPr>
    </w:p>
    <w:p w14:paraId="3C9CF88A" w14:textId="7BB38ACC" w:rsidR="00BA09EA" w:rsidRPr="009E2FBD" w:rsidRDefault="00BA09EA" w:rsidP="00227846">
      <w:pPr>
        <w:jc w:val="both"/>
        <w:rPr>
          <w:sz w:val="20"/>
          <w:szCs w:val="20"/>
        </w:rPr>
      </w:pPr>
      <w:r w:rsidRPr="009E2FBD">
        <w:rPr>
          <w:b/>
          <w:sz w:val="20"/>
          <w:szCs w:val="20"/>
        </w:rPr>
        <w:t>« Il est préférable de doser le ‘bon’ cholestérol (HDL) et le ‘mauvais’ cholestérol (LDL)</w:t>
      </w:r>
      <w:r w:rsidR="006D2ADD" w:rsidRPr="009E2FBD">
        <w:rPr>
          <w:b/>
          <w:sz w:val="20"/>
          <w:szCs w:val="20"/>
        </w:rPr>
        <w:t>,</w:t>
      </w:r>
      <w:r w:rsidRPr="009E2FBD">
        <w:rPr>
          <w:b/>
          <w:sz w:val="20"/>
          <w:szCs w:val="20"/>
        </w:rPr>
        <w:t> »</w:t>
      </w:r>
      <w:r w:rsidRPr="009E2FBD">
        <w:rPr>
          <w:sz w:val="20"/>
          <w:szCs w:val="20"/>
        </w:rPr>
        <w:t xml:space="preserve"> </w:t>
      </w:r>
      <w:r w:rsidR="006D2ADD" w:rsidRPr="009E2FBD">
        <w:rPr>
          <w:sz w:val="20"/>
          <w:szCs w:val="20"/>
        </w:rPr>
        <w:t xml:space="preserve">déclarent les auteurs. </w:t>
      </w:r>
      <w:r w:rsidRPr="009E2FBD">
        <w:rPr>
          <w:sz w:val="20"/>
          <w:szCs w:val="20"/>
        </w:rPr>
        <w:t xml:space="preserve">Il ne faut pas oublier que </w:t>
      </w:r>
      <w:r w:rsidR="00766E83" w:rsidRPr="009E2FBD">
        <w:rPr>
          <w:sz w:val="20"/>
          <w:szCs w:val="20"/>
        </w:rPr>
        <w:t xml:space="preserve">seul le cholestérol total, le HDL et les triglycérides peuvent </w:t>
      </w:r>
      <w:r w:rsidR="00C77320" w:rsidRPr="009E2FBD">
        <w:rPr>
          <w:sz w:val="20"/>
          <w:szCs w:val="20"/>
        </w:rPr>
        <w:t>être</w:t>
      </w:r>
      <w:r w:rsidR="00766E83" w:rsidRPr="009E2FBD">
        <w:rPr>
          <w:sz w:val="20"/>
          <w:szCs w:val="20"/>
        </w:rPr>
        <w:t xml:space="preserve"> dos</w:t>
      </w:r>
      <w:r w:rsidR="00C77320" w:rsidRPr="009E2FBD">
        <w:rPr>
          <w:sz w:val="20"/>
          <w:szCs w:val="20"/>
        </w:rPr>
        <w:t>és</w:t>
      </w:r>
      <w:r w:rsidR="00766E83" w:rsidRPr="009E2FBD">
        <w:rPr>
          <w:sz w:val="20"/>
          <w:szCs w:val="20"/>
        </w:rPr>
        <w:t xml:space="preserve">—le chiffre du LDL est en général calculé à partir de ces trois chiffres à l’aide de l’équation Friedewald. </w:t>
      </w:r>
      <w:r w:rsidR="00467AE4" w:rsidRPr="009E2FBD">
        <w:rPr>
          <w:sz w:val="20"/>
          <w:szCs w:val="20"/>
        </w:rPr>
        <w:t>Mais c</w:t>
      </w:r>
      <w:r w:rsidR="00766E83" w:rsidRPr="009E2FBD">
        <w:rPr>
          <w:sz w:val="20"/>
          <w:szCs w:val="20"/>
        </w:rPr>
        <w:t>ette équation s’avère totalement erronée</w:t>
      </w:r>
      <w:r w:rsidR="00423EFD" w:rsidRPr="009E2FBD">
        <w:rPr>
          <w:sz w:val="20"/>
          <w:szCs w:val="20"/>
        </w:rPr>
        <w:t xml:space="preserve"> </w:t>
      </w:r>
      <w:r w:rsidR="00766E83" w:rsidRPr="009E2FBD">
        <w:rPr>
          <w:sz w:val="20"/>
          <w:szCs w:val="20"/>
        </w:rPr>
        <w:t xml:space="preserve">si les triglycérides sont en-dessous de 1,00 </w:t>
      </w:r>
      <w:r w:rsidR="00FB05F4" w:rsidRPr="009E2FBD">
        <w:rPr>
          <w:sz w:val="20"/>
          <w:szCs w:val="20"/>
        </w:rPr>
        <w:t>g/l</w:t>
      </w:r>
      <w:r w:rsidR="00766E83" w:rsidRPr="009E2FBD">
        <w:rPr>
          <w:sz w:val="20"/>
          <w:szCs w:val="20"/>
        </w:rPr>
        <w:t xml:space="preserve">. </w:t>
      </w:r>
      <w:r w:rsidR="003C128A" w:rsidRPr="009E2FBD">
        <w:rPr>
          <w:sz w:val="20"/>
          <w:szCs w:val="20"/>
        </w:rPr>
        <w:t>Dans ce dernier cas, il faut utiliser l’équation iranienne</w:t>
      </w:r>
      <w:r w:rsidR="007A1C36" w:rsidRPr="009E2FBD">
        <w:rPr>
          <w:rStyle w:val="EndnoteReference"/>
          <w:sz w:val="20"/>
          <w:szCs w:val="20"/>
        </w:rPr>
        <w:endnoteReference w:id="11"/>
      </w:r>
      <w:r w:rsidR="00235F96" w:rsidRPr="009E2FBD">
        <w:rPr>
          <w:sz w:val="20"/>
          <w:szCs w:val="20"/>
        </w:rPr>
        <w:t xml:space="preserve"> (ignorée par les Laboratoires d’Analyse Médicale)</w:t>
      </w:r>
      <w:r w:rsidR="003C128A" w:rsidRPr="009E2FBD">
        <w:rPr>
          <w:sz w:val="20"/>
          <w:szCs w:val="20"/>
        </w:rPr>
        <w:t>.</w:t>
      </w:r>
    </w:p>
    <w:p w14:paraId="0EEFB0E5" w14:textId="77777777" w:rsidR="00EE29CD" w:rsidRPr="009E2FBD" w:rsidRDefault="00EE29CD" w:rsidP="00227846">
      <w:pPr>
        <w:jc w:val="both"/>
        <w:rPr>
          <w:sz w:val="20"/>
          <w:szCs w:val="20"/>
        </w:rPr>
      </w:pPr>
    </w:p>
    <w:p w14:paraId="1C61F0EC" w14:textId="0B23D86A" w:rsidR="00EE29CD" w:rsidRPr="009E2FBD" w:rsidRDefault="007A1C36" w:rsidP="00227846">
      <w:pPr>
        <w:jc w:val="both"/>
        <w:rPr>
          <w:sz w:val="20"/>
          <w:szCs w:val="20"/>
        </w:rPr>
      </w:pPr>
      <w:r w:rsidRPr="009E2FBD">
        <w:rPr>
          <w:sz w:val="20"/>
          <w:szCs w:val="20"/>
        </w:rPr>
        <w:t>Continu</w:t>
      </w:r>
      <w:r w:rsidR="00766E83" w:rsidRPr="009E2FBD">
        <w:rPr>
          <w:sz w:val="20"/>
          <w:szCs w:val="20"/>
        </w:rPr>
        <w:t>ons à la page 7</w:t>
      </w:r>
      <w:r w:rsidRPr="009E2FBD">
        <w:rPr>
          <w:sz w:val="20"/>
          <w:szCs w:val="20"/>
        </w:rPr>
        <w:t xml:space="preserve"> du dépliant</w:t>
      </w:r>
      <w:r w:rsidR="00766E83" w:rsidRPr="009E2FBD">
        <w:rPr>
          <w:sz w:val="20"/>
          <w:szCs w:val="20"/>
        </w:rPr>
        <w:t xml:space="preserve">… </w:t>
      </w:r>
      <w:r w:rsidR="00766E83" w:rsidRPr="009E2FBD">
        <w:rPr>
          <w:b/>
          <w:sz w:val="20"/>
          <w:szCs w:val="20"/>
        </w:rPr>
        <w:t>« Quelles sont les raisons de l’excès de cholestérol ? »</w:t>
      </w:r>
    </w:p>
    <w:p w14:paraId="22BB831C" w14:textId="77777777" w:rsidR="00EC1339" w:rsidRPr="009E2FBD" w:rsidRDefault="00EC1339" w:rsidP="00227846">
      <w:pPr>
        <w:jc w:val="both"/>
        <w:rPr>
          <w:sz w:val="20"/>
          <w:szCs w:val="20"/>
        </w:rPr>
      </w:pPr>
    </w:p>
    <w:p w14:paraId="2E1F632D" w14:textId="411704BB" w:rsidR="00235F96" w:rsidRPr="009E2FBD" w:rsidRDefault="00EC1339" w:rsidP="00227846">
      <w:pPr>
        <w:jc w:val="both"/>
        <w:rPr>
          <w:sz w:val="20"/>
          <w:szCs w:val="20"/>
        </w:rPr>
      </w:pPr>
      <w:r w:rsidRPr="009E2FBD">
        <w:rPr>
          <w:b/>
          <w:sz w:val="20"/>
          <w:szCs w:val="20"/>
        </w:rPr>
        <w:t>« La plus fréquente : une alimentation trop riche en graisses ‘saturées’. »</w:t>
      </w:r>
      <w:r w:rsidR="00D7021D" w:rsidRPr="009E2FBD">
        <w:rPr>
          <w:sz w:val="20"/>
          <w:szCs w:val="20"/>
        </w:rPr>
        <w:t xml:space="preserve"> </w:t>
      </w:r>
      <w:r w:rsidR="007A1A13" w:rsidRPr="009E2FBD">
        <w:rPr>
          <w:sz w:val="20"/>
          <w:szCs w:val="20"/>
        </w:rPr>
        <w:t xml:space="preserve">D’après les idées reçues, ce serait évident d’imaginer </w:t>
      </w:r>
      <w:r w:rsidR="00D7021D" w:rsidRPr="009E2FBD">
        <w:rPr>
          <w:sz w:val="20"/>
          <w:szCs w:val="20"/>
        </w:rPr>
        <w:t xml:space="preserve">que les graisses consommées passent directement dans les artères sous forme de cholestérol, et </w:t>
      </w:r>
      <w:r w:rsidR="007A1A13" w:rsidRPr="009E2FBD">
        <w:rPr>
          <w:sz w:val="20"/>
          <w:szCs w:val="20"/>
        </w:rPr>
        <w:t>que celui-ci se met tout de suite</w:t>
      </w:r>
      <w:r w:rsidR="00D7021D" w:rsidRPr="009E2FBD">
        <w:rPr>
          <w:sz w:val="20"/>
          <w:szCs w:val="20"/>
        </w:rPr>
        <w:t xml:space="preserve"> à les boucher… </w:t>
      </w:r>
      <w:r w:rsidR="007A1A13" w:rsidRPr="009E2FBD">
        <w:rPr>
          <w:sz w:val="20"/>
          <w:szCs w:val="20"/>
        </w:rPr>
        <w:t>Mais réfléchissons un</w:t>
      </w:r>
      <w:r w:rsidR="00D7021D" w:rsidRPr="009E2FBD">
        <w:rPr>
          <w:sz w:val="20"/>
          <w:szCs w:val="20"/>
        </w:rPr>
        <w:t xml:space="preserve"> instant</w:t>
      </w:r>
      <w:r w:rsidR="007A1A13" w:rsidRPr="009E2FBD">
        <w:rPr>
          <w:sz w:val="20"/>
          <w:szCs w:val="20"/>
        </w:rPr>
        <w:t> </w:t>
      </w:r>
      <w:r w:rsidR="00D7021D" w:rsidRPr="009E2FBD">
        <w:rPr>
          <w:sz w:val="20"/>
          <w:szCs w:val="20"/>
        </w:rPr>
        <w:t xml:space="preserve">! </w:t>
      </w:r>
      <w:r w:rsidR="00C519C6" w:rsidRPr="009E2FBD">
        <w:rPr>
          <w:sz w:val="20"/>
          <w:szCs w:val="20"/>
        </w:rPr>
        <w:t>Les matières grasses</w:t>
      </w:r>
      <w:r w:rsidR="00423EFD" w:rsidRPr="009E2FBD">
        <w:rPr>
          <w:sz w:val="20"/>
          <w:szCs w:val="20"/>
        </w:rPr>
        <w:t xml:space="preserve"> ingérées passent par la bouche</w:t>
      </w:r>
      <w:r w:rsidR="00C519C6" w:rsidRPr="009E2FBD">
        <w:rPr>
          <w:sz w:val="20"/>
          <w:szCs w:val="20"/>
        </w:rPr>
        <w:t xml:space="preserve"> avec ses enzymes digestives, </w:t>
      </w:r>
      <w:r w:rsidR="007A1A13" w:rsidRPr="009E2FBD">
        <w:rPr>
          <w:sz w:val="20"/>
          <w:szCs w:val="20"/>
        </w:rPr>
        <w:t xml:space="preserve">ensuite, par </w:t>
      </w:r>
      <w:r w:rsidR="00C519C6" w:rsidRPr="009E2FBD">
        <w:rPr>
          <w:sz w:val="20"/>
          <w:szCs w:val="20"/>
        </w:rPr>
        <w:t xml:space="preserve">l’estomac avec son acide chlorhydrique, </w:t>
      </w:r>
      <w:r w:rsidR="007A1A13" w:rsidRPr="009E2FBD">
        <w:rPr>
          <w:sz w:val="20"/>
          <w:szCs w:val="20"/>
        </w:rPr>
        <w:t xml:space="preserve">dans </w:t>
      </w:r>
      <w:r w:rsidR="00C519C6" w:rsidRPr="009E2FBD">
        <w:rPr>
          <w:sz w:val="20"/>
          <w:szCs w:val="20"/>
        </w:rPr>
        <w:t xml:space="preserve">l’intestin avec ses lipases qui les </w:t>
      </w:r>
      <w:r w:rsidR="00253391" w:rsidRPr="009E2FBD">
        <w:rPr>
          <w:sz w:val="20"/>
          <w:szCs w:val="20"/>
        </w:rPr>
        <w:t>transforme</w:t>
      </w:r>
      <w:r w:rsidR="00C519C6" w:rsidRPr="009E2FBD">
        <w:rPr>
          <w:sz w:val="20"/>
          <w:szCs w:val="20"/>
        </w:rPr>
        <w:t xml:space="preserve"> en acides gras simples, puis sont absorbées et traités dans le foie. Elles jouent un rôle in</w:t>
      </w:r>
      <w:r w:rsidR="007A1A13" w:rsidRPr="009E2FBD">
        <w:rPr>
          <w:sz w:val="20"/>
          <w:szCs w:val="20"/>
        </w:rPr>
        <w:t>dispensable</w:t>
      </w:r>
      <w:r w:rsidR="00C519C6" w:rsidRPr="009E2FBD">
        <w:rPr>
          <w:sz w:val="20"/>
          <w:szCs w:val="20"/>
        </w:rPr>
        <w:t xml:space="preserve"> déjà </w:t>
      </w:r>
      <w:r w:rsidR="00423EFD" w:rsidRPr="009E2FBD">
        <w:rPr>
          <w:sz w:val="20"/>
          <w:szCs w:val="20"/>
        </w:rPr>
        <w:t>en tant que</w:t>
      </w:r>
      <w:r w:rsidR="00C519C6" w:rsidRPr="009E2FBD">
        <w:rPr>
          <w:sz w:val="20"/>
          <w:szCs w:val="20"/>
        </w:rPr>
        <w:t xml:space="preserve"> véhicule de vit</w:t>
      </w:r>
      <w:r w:rsidR="002163D8" w:rsidRPr="009E2FBD">
        <w:rPr>
          <w:sz w:val="20"/>
          <w:szCs w:val="20"/>
        </w:rPr>
        <w:t>amines (notamment A, D, E et K)</w:t>
      </w:r>
      <w:r w:rsidR="00C519C6" w:rsidRPr="009E2FBD">
        <w:rPr>
          <w:sz w:val="20"/>
          <w:szCs w:val="20"/>
        </w:rPr>
        <w:t xml:space="preserve"> et comme </w:t>
      </w:r>
      <w:r w:rsidR="0055364D" w:rsidRPr="009E2FBD">
        <w:rPr>
          <w:sz w:val="20"/>
          <w:szCs w:val="20"/>
        </w:rPr>
        <w:t>cofacteur</w:t>
      </w:r>
      <w:r w:rsidR="00C519C6" w:rsidRPr="009E2FBD">
        <w:rPr>
          <w:sz w:val="20"/>
          <w:szCs w:val="20"/>
        </w:rPr>
        <w:t xml:space="preserve"> pour l’absorption de grand nombre de nutriments, notamment </w:t>
      </w:r>
      <w:r w:rsidR="00776AA0" w:rsidRPr="009E2FBD">
        <w:rPr>
          <w:sz w:val="20"/>
          <w:szCs w:val="20"/>
        </w:rPr>
        <w:t>d</w:t>
      </w:r>
      <w:r w:rsidR="00C519C6" w:rsidRPr="009E2FBD">
        <w:rPr>
          <w:sz w:val="20"/>
          <w:szCs w:val="20"/>
        </w:rPr>
        <w:t xml:space="preserve">es minéraux. </w:t>
      </w:r>
      <w:r w:rsidR="002563C0" w:rsidRPr="009E2FBD">
        <w:rPr>
          <w:sz w:val="20"/>
          <w:szCs w:val="20"/>
        </w:rPr>
        <w:t xml:space="preserve">Les </w:t>
      </w:r>
      <w:r w:rsidR="00C519C6" w:rsidRPr="009E2FBD">
        <w:rPr>
          <w:sz w:val="20"/>
          <w:szCs w:val="20"/>
        </w:rPr>
        <w:t>acides gras</w:t>
      </w:r>
      <w:r w:rsidR="007A1A13" w:rsidRPr="009E2FBD">
        <w:rPr>
          <w:sz w:val="20"/>
          <w:szCs w:val="20"/>
        </w:rPr>
        <w:t>—comme leur nom l‘indique très justement—</w:t>
      </w:r>
      <w:r w:rsidR="002563C0" w:rsidRPr="009E2FBD">
        <w:rPr>
          <w:sz w:val="20"/>
          <w:szCs w:val="20"/>
        </w:rPr>
        <w:t xml:space="preserve">sont </w:t>
      </w:r>
      <w:r w:rsidR="00423EFD" w:rsidRPr="009E2FBD">
        <w:rPr>
          <w:sz w:val="20"/>
          <w:szCs w:val="20"/>
        </w:rPr>
        <w:t>‘</w:t>
      </w:r>
      <w:r w:rsidR="002563C0" w:rsidRPr="009E2FBD">
        <w:rPr>
          <w:sz w:val="20"/>
          <w:szCs w:val="20"/>
        </w:rPr>
        <w:t>essentiels</w:t>
      </w:r>
      <w:r w:rsidR="00423EFD" w:rsidRPr="009E2FBD">
        <w:rPr>
          <w:sz w:val="20"/>
          <w:szCs w:val="20"/>
        </w:rPr>
        <w:t>’</w:t>
      </w:r>
      <w:r w:rsidR="002563C0" w:rsidRPr="009E2FBD">
        <w:rPr>
          <w:sz w:val="20"/>
          <w:szCs w:val="20"/>
        </w:rPr>
        <w:t xml:space="preserve"> pour un nombre incalculable de fonctions dans le corps, notamment pour le cerveau.</w:t>
      </w:r>
    </w:p>
    <w:p w14:paraId="158D0381" w14:textId="77777777" w:rsidR="00235F96" w:rsidRPr="009E2FBD" w:rsidRDefault="00235F96" w:rsidP="00227846">
      <w:pPr>
        <w:jc w:val="both"/>
        <w:rPr>
          <w:sz w:val="20"/>
          <w:szCs w:val="20"/>
        </w:rPr>
      </w:pPr>
    </w:p>
    <w:p w14:paraId="727D76EA" w14:textId="60B97597" w:rsidR="00467AE4" w:rsidRPr="009E2FBD" w:rsidRDefault="002163D8" w:rsidP="00227846">
      <w:pPr>
        <w:jc w:val="both"/>
        <w:rPr>
          <w:i/>
          <w:sz w:val="20"/>
          <w:szCs w:val="20"/>
        </w:rPr>
      </w:pPr>
      <w:r w:rsidRPr="009E2FBD">
        <w:rPr>
          <w:sz w:val="20"/>
          <w:szCs w:val="20"/>
        </w:rPr>
        <w:t>L’</w:t>
      </w:r>
      <w:r w:rsidR="007A1A13" w:rsidRPr="009E2FBD">
        <w:rPr>
          <w:sz w:val="20"/>
          <w:szCs w:val="20"/>
        </w:rPr>
        <w:t xml:space="preserve">idée reçue largement répandue sur les graisses </w:t>
      </w:r>
      <w:r w:rsidR="002563C0" w:rsidRPr="009E2FBD">
        <w:rPr>
          <w:sz w:val="20"/>
          <w:szCs w:val="20"/>
        </w:rPr>
        <w:t xml:space="preserve">est </w:t>
      </w:r>
      <w:r w:rsidR="007A1A13" w:rsidRPr="009E2FBD">
        <w:rPr>
          <w:sz w:val="20"/>
          <w:szCs w:val="20"/>
        </w:rPr>
        <w:t xml:space="preserve">également </w:t>
      </w:r>
      <w:r w:rsidR="002563C0" w:rsidRPr="009E2FBD">
        <w:rPr>
          <w:sz w:val="20"/>
          <w:szCs w:val="20"/>
        </w:rPr>
        <w:t>démenti</w:t>
      </w:r>
      <w:r w:rsidR="007A1A13" w:rsidRPr="009E2FBD">
        <w:rPr>
          <w:sz w:val="20"/>
          <w:szCs w:val="20"/>
        </w:rPr>
        <w:t>e</w:t>
      </w:r>
      <w:r w:rsidR="002563C0" w:rsidRPr="009E2FBD">
        <w:rPr>
          <w:sz w:val="20"/>
          <w:szCs w:val="20"/>
        </w:rPr>
        <w:t xml:space="preserve"> par </w:t>
      </w:r>
      <w:r w:rsidR="00467AE4" w:rsidRPr="009E2FBD">
        <w:rPr>
          <w:sz w:val="20"/>
          <w:szCs w:val="20"/>
        </w:rPr>
        <w:t xml:space="preserve">l’étude renommée de </w:t>
      </w:r>
      <w:r w:rsidR="00467AE4" w:rsidRPr="009E2FBD">
        <w:rPr>
          <w:i/>
          <w:sz w:val="20"/>
          <w:szCs w:val="20"/>
        </w:rPr>
        <w:t>Tecumseh</w:t>
      </w:r>
      <w:r w:rsidR="00467AE4" w:rsidRPr="009E2FBD">
        <w:rPr>
          <w:sz w:val="20"/>
          <w:szCs w:val="20"/>
        </w:rPr>
        <w:t>, en 1976</w:t>
      </w:r>
      <w:r w:rsidR="00467AE4" w:rsidRPr="009E2FBD">
        <w:rPr>
          <w:rStyle w:val="EndnoteReference"/>
          <w:sz w:val="20"/>
          <w:szCs w:val="20"/>
        </w:rPr>
        <w:endnoteReference w:id="12"/>
      </w:r>
      <w:r w:rsidR="00467AE4" w:rsidRPr="009E2FBD">
        <w:rPr>
          <w:sz w:val="20"/>
          <w:szCs w:val="20"/>
        </w:rPr>
        <w:t xml:space="preserve"> : </w:t>
      </w:r>
      <w:r w:rsidR="00311281" w:rsidRPr="009E2FBD">
        <w:rPr>
          <w:i/>
          <w:sz w:val="20"/>
          <w:szCs w:val="20"/>
        </w:rPr>
        <w:t>« Les taux de cholestérol et de triglyc</w:t>
      </w:r>
      <w:r w:rsidR="00B33F51" w:rsidRPr="009E2FBD">
        <w:rPr>
          <w:i/>
          <w:sz w:val="20"/>
          <w:szCs w:val="20"/>
        </w:rPr>
        <w:t>é</w:t>
      </w:r>
      <w:r w:rsidR="00311281" w:rsidRPr="009E2FBD">
        <w:rPr>
          <w:i/>
          <w:sz w:val="20"/>
          <w:szCs w:val="20"/>
        </w:rPr>
        <w:t>rides n’avai</w:t>
      </w:r>
      <w:r w:rsidR="00253391" w:rsidRPr="009E2FBD">
        <w:rPr>
          <w:i/>
          <w:sz w:val="20"/>
          <w:szCs w:val="20"/>
        </w:rPr>
        <w:t>en</w:t>
      </w:r>
      <w:r w:rsidR="00311281" w:rsidRPr="009E2FBD">
        <w:rPr>
          <w:i/>
          <w:sz w:val="20"/>
          <w:szCs w:val="20"/>
        </w:rPr>
        <w:t xml:space="preserve">t aucune relation </w:t>
      </w:r>
      <w:r w:rsidR="00253391" w:rsidRPr="009E2FBD">
        <w:rPr>
          <w:i/>
          <w:sz w:val="20"/>
          <w:szCs w:val="20"/>
        </w:rPr>
        <w:t>avec</w:t>
      </w:r>
      <w:r w:rsidRPr="009E2FBD">
        <w:rPr>
          <w:i/>
          <w:sz w:val="20"/>
          <w:szCs w:val="20"/>
        </w:rPr>
        <w:t xml:space="preserve"> la qualité, la quantité</w:t>
      </w:r>
      <w:r w:rsidR="00311281" w:rsidRPr="009E2FBD">
        <w:rPr>
          <w:i/>
          <w:sz w:val="20"/>
          <w:szCs w:val="20"/>
        </w:rPr>
        <w:t xml:space="preserve"> </w:t>
      </w:r>
      <w:r w:rsidR="00253391" w:rsidRPr="009E2FBD">
        <w:rPr>
          <w:i/>
          <w:sz w:val="20"/>
          <w:szCs w:val="20"/>
        </w:rPr>
        <w:t>ou les</w:t>
      </w:r>
      <w:r w:rsidR="00B33F51" w:rsidRPr="009E2FBD">
        <w:rPr>
          <w:i/>
          <w:sz w:val="20"/>
          <w:szCs w:val="20"/>
        </w:rPr>
        <w:t xml:space="preserve"> </w:t>
      </w:r>
      <w:r w:rsidR="00253391" w:rsidRPr="009E2FBD">
        <w:rPr>
          <w:i/>
          <w:sz w:val="20"/>
          <w:szCs w:val="20"/>
        </w:rPr>
        <w:t>proportion</w:t>
      </w:r>
      <w:r w:rsidRPr="009E2FBD">
        <w:rPr>
          <w:i/>
          <w:sz w:val="20"/>
          <w:szCs w:val="20"/>
        </w:rPr>
        <w:t>s</w:t>
      </w:r>
      <w:r w:rsidR="00311281" w:rsidRPr="009E2FBD">
        <w:rPr>
          <w:i/>
          <w:sz w:val="20"/>
          <w:szCs w:val="20"/>
        </w:rPr>
        <w:t xml:space="preserve"> de matière</w:t>
      </w:r>
      <w:r w:rsidR="00B33F51" w:rsidRPr="009E2FBD">
        <w:rPr>
          <w:i/>
          <w:sz w:val="20"/>
          <w:szCs w:val="20"/>
        </w:rPr>
        <w:t>s</w:t>
      </w:r>
      <w:r w:rsidR="00311281" w:rsidRPr="009E2FBD">
        <w:rPr>
          <w:i/>
          <w:sz w:val="20"/>
          <w:szCs w:val="20"/>
        </w:rPr>
        <w:t xml:space="preserve"> grasse</w:t>
      </w:r>
      <w:r w:rsidR="00B33F51" w:rsidRPr="009E2FBD">
        <w:rPr>
          <w:i/>
          <w:sz w:val="20"/>
          <w:szCs w:val="20"/>
        </w:rPr>
        <w:t>s</w:t>
      </w:r>
      <w:r w:rsidR="00311281" w:rsidRPr="009E2FBD">
        <w:rPr>
          <w:i/>
          <w:sz w:val="20"/>
          <w:szCs w:val="20"/>
        </w:rPr>
        <w:t xml:space="preserve">, </w:t>
      </w:r>
      <w:r w:rsidR="00467AE4" w:rsidRPr="009E2FBD">
        <w:rPr>
          <w:i/>
          <w:sz w:val="20"/>
          <w:szCs w:val="20"/>
        </w:rPr>
        <w:t xml:space="preserve">de </w:t>
      </w:r>
      <w:r w:rsidR="00B33F51" w:rsidRPr="009E2FBD">
        <w:rPr>
          <w:i/>
          <w:sz w:val="20"/>
          <w:szCs w:val="20"/>
        </w:rPr>
        <w:t>glucid</w:t>
      </w:r>
      <w:r w:rsidR="00311281" w:rsidRPr="009E2FBD">
        <w:rPr>
          <w:i/>
          <w:sz w:val="20"/>
          <w:szCs w:val="20"/>
        </w:rPr>
        <w:t>e</w:t>
      </w:r>
      <w:r w:rsidR="00B33F51" w:rsidRPr="009E2FBD">
        <w:rPr>
          <w:i/>
          <w:sz w:val="20"/>
          <w:szCs w:val="20"/>
        </w:rPr>
        <w:t>s</w:t>
      </w:r>
      <w:r w:rsidR="00311281" w:rsidRPr="009E2FBD">
        <w:rPr>
          <w:i/>
          <w:sz w:val="20"/>
          <w:szCs w:val="20"/>
        </w:rPr>
        <w:t xml:space="preserve"> </w:t>
      </w:r>
      <w:r w:rsidR="00B33F51" w:rsidRPr="009E2FBD">
        <w:rPr>
          <w:i/>
          <w:sz w:val="20"/>
          <w:szCs w:val="20"/>
        </w:rPr>
        <w:t>ou</w:t>
      </w:r>
      <w:r w:rsidR="00311281" w:rsidRPr="009E2FBD">
        <w:rPr>
          <w:i/>
          <w:sz w:val="20"/>
          <w:szCs w:val="20"/>
        </w:rPr>
        <w:t xml:space="preserve"> </w:t>
      </w:r>
      <w:r w:rsidR="00467AE4" w:rsidRPr="009E2FBD">
        <w:rPr>
          <w:i/>
          <w:sz w:val="20"/>
          <w:szCs w:val="20"/>
        </w:rPr>
        <w:t xml:space="preserve">de </w:t>
      </w:r>
      <w:r w:rsidR="00311281" w:rsidRPr="009E2FBD">
        <w:rPr>
          <w:i/>
          <w:sz w:val="20"/>
          <w:szCs w:val="20"/>
        </w:rPr>
        <w:t>prot</w:t>
      </w:r>
      <w:r w:rsidR="00B33F51" w:rsidRPr="009E2FBD">
        <w:rPr>
          <w:i/>
          <w:sz w:val="20"/>
          <w:szCs w:val="20"/>
        </w:rPr>
        <w:t>é</w:t>
      </w:r>
      <w:r w:rsidR="00311281" w:rsidRPr="009E2FBD">
        <w:rPr>
          <w:i/>
          <w:sz w:val="20"/>
          <w:szCs w:val="20"/>
        </w:rPr>
        <w:t>in</w:t>
      </w:r>
      <w:r w:rsidR="00B33F51" w:rsidRPr="009E2FBD">
        <w:rPr>
          <w:i/>
          <w:sz w:val="20"/>
          <w:szCs w:val="20"/>
        </w:rPr>
        <w:t>es</w:t>
      </w:r>
      <w:r w:rsidR="00311281" w:rsidRPr="009E2FBD">
        <w:rPr>
          <w:i/>
          <w:sz w:val="20"/>
          <w:szCs w:val="20"/>
        </w:rPr>
        <w:t xml:space="preserve"> cons</w:t>
      </w:r>
      <w:r w:rsidR="00B33F51" w:rsidRPr="009E2FBD">
        <w:rPr>
          <w:i/>
          <w:sz w:val="20"/>
          <w:szCs w:val="20"/>
        </w:rPr>
        <w:t>om</w:t>
      </w:r>
      <w:r w:rsidR="00311281" w:rsidRPr="009E2FBD">
        <w:rPr>
          <w:i/>
          <w:sz w:val="20"/>
          <w:szCs w:val="20"/>
        </w:rPr>
        <w:t>m</w:t>
      </w:r>
      <w:r w:rsidR="00B33F51" w:rsidRPr="009E2FBD">
        <w:rPr>
          <w:i/>
          <w:sz w:val="20"/>
          <w:szCs w:val="20"/>
        </w:rPr>
        <w:t>ées</w:t>
      </w:r>
      <w:r w:rsidR="00311281" w:rsidRPr="009E2FBD">
        <w:rPr>
          <w:i/>
          <w:sz w:val="20"/>
          <w:szCs w:val="20"/>
        </w:rPr>
        <w:t xml:space="preserve"> </w:t>
      </w:r>
      <w:r w:rsidR="00B33F51" w:rsidRPr="009E2FBD">
        <w:rPr>
          <w:i/>
          <w:sz w:val="20"/>
          <w:szCs w:val="20"/>
        </w:rPr>
        <w:t xml:space="preserve">sur la période de rappel de </w:t>
      </w:r>
      <w:r w:rsidR="00311281" w:rsidRPr="009E2FBD">
        <w:rPr>
          <w:i/>
          <w:sz w:val="20"/>
          <w:szCs w:val="20"/>
        </w:rPr>
        <w:t>24</w:t>
      </w:r>
      <w:r w:rsidR="00B33F51" w:rsidRPr="009E2FBD">
        <w:rPr>
          <w:i/>
          <w:sz w:val="20"/>
          <w:szCs w:val="20"/>
        </w:rPr>
        <w:t xml:space="preserve"> </w:t>
      </w:r>
      <w:r w:rsidR="00311281" w:rsidRPr="009E2FBD">
        <w:rPr>
          <w:i/>
          <w:sz w:val="20"/>
          <w:szCs w:val="20"/>
        </w:rPr>
        <w:t>h</w:t>
      </w:r>
      <w:r w:rsidR="00B33F51" w:rsidRPr="009E2FBD">
        <w:rPr>
          <w:i/>
          <w:sz w:val="20"/>
          <w:szCs w:val="20"/>
        </w:rPr>
        <w:t>eures</w:t>
      </w:r>
      <w:r w:rsidR="00467AE4" w:rsidRPr="009E2FBD">
        <w:rPr>
          <w:i/>
          <w:sz w:val="20"/>
          <w:szCs w:val="20"/>
        </w:rPr>
        <w:t> »</w:t>
      </w:r>
      <w:r w:rsidR="00334CBB" w:rsidRPr="009E2FBD">
        <w:rPr>
          <w:i/>
          <w:sz w:val="20"/>
          <w:szCs w:val="20"/>
        </w:rPr>
        <w:t>. </w:t>
      </w:r>
    </w:p>
    <w:p w14:paraId="62137C49" w14:textId="77777777" w:rsidR="00467AE4" w:rsidRPr="009E2FBD" w:rsidRDefault="00467AE4" w:rsidP="00227846">
      <w:pPr>
        <w:jc w:val="both"/>
        <w:rPr>
          <w:sz w:val="20"/>
          <w:szCs w:val="20"/>
        </w:rPr>
      </w:pPr>
    </w:p>
    <w:p w14:paraId="0A8BDD5E" w14:textId="0227EB57" w:rsidR="002563C0" w:rsidRPr="009E2FBD" w:rsidRDefault="00334CBB" w:rsidP="00227846">
      <w:pPr>
        <w:jc w:val="both"/>
        <w:rPr>
          <w:sz w:val="20"/>
          <w:szCs w:val="20"/>
        </w:rPr>
      </w:pPr>
      <w:r w:rsidRPr="009E2FBD">
        <w:rPr>
          <w:sz w:val="20"/>
          <w:szCs w:val="20"/>
        </w:rPr>
        <w:t>Ou encore</w:t>
      </w:r>
      <w:r w:rsidR="00235F96" w:rsidRPr="009E2FBD">
        <w:rPr>
          <w:sz w:val="20"/>
          <w:szCs w:val="20"/>
        </w:rPr>
        <w:t xml:space="preserve">, dans la </w:t>
      </w:r>
      <w:r w:rsidR="00235F96" w:rsidRPr="009E2FBD">
        <w:rPr>
          <w:i/>
          <w:sz w:val="20"/>
          <w:szCs w:val="20"/>
        </w:rPr>
        <w:t>Framingham Heart Study</w:t>
      </w:r>
      <w:r w:rsidR="00467AE4" w:rsidRPr="009E2FBD">
        <w:rPr>
          <w:sz w:val="20"/>
          <w:szCs w:val="20"/>
        </w:rPr>
        <w:t> :</w:t>
      </w:r>
      <w:r w:rsidR="00091F31" w:rsidRPr="009E2FBD">
        <w:rPr>
          <w:sz w:val="20"/>
          <w:szCs w:val="20"/>
        </w:rPr>
        <w:t xml:space="preserve"> </w:t>
      </w:r>
      <w:r w:rsidR="00091F31" w:rsidRPr="009E2FBD">
        <w:rPr>
          <w:i/>
          <w:sz w:val="20"/>
          <w:szCs w:val="20"/>
        </w:rPr>
        <w:t>« </w:t>
      </w:r>
      <w:r w:rsidR="00235F96" w:rsidRPr="009E2FBD">
        <w:rPr>
          <w:i/>
          <w:sz w:val="20"/>
          <w:szCs w:val="20"/>
        </w:rPr>
        <w:t>À Framingham, Massachusetts, plus on mangeait de matières grasses saturées, plus on mangeait de cholestérol, plus on mangeait de calories, moins</w:t>
      </w:r>
      <w:r w:rsidR="00467AE4" w:rsidRPr="009E2FBD">
        <w:rPr>
          <w:i/>
          <w:sz w:val="20"/>
          <w:szCs w:val="20"/>
        </w:rPr>
        <w:t xml:space="preserve"> </w:t>
      </w:r>
      <w:r w:rsidR="00235F96" w:rsidRPr="009E2FBD">
        <w:rPr>
          <w:i/>
          <w:sz w:val="20"/>
          <w:szCs w:val="20"/>
        </w:rPr>
        <w:t xml:space="preserve">était </w:t>
      </w:r>
      <w:r w:rsidR="00253391" w:rsidRPr="009E2FBD">
        <w:rPr>
          <w:i/>
          <w:sz w:val="20"/>
          <w:szCs w:val="20"/>
        </w:rPr>
        <w:t xml:space="preserve">élevé </w:t>
      </w:r>
      <w:r w:rsidR="00235F96" w:rsidRPr="009E2FBD">
        <w:rPr>
          <w:i/>
          <w:sz w:val="20"/>
          <w:szCs w:val="20"/>
        </w:rPr>
        <w:t>le taux de cholestérol sanguin</w:t>
      </w:r>
      <w:r w:rsidR="000A0D2A" w:rsidRPr="009E2FBD">
        <w:rPr>
          <w:i/>
          <w:sz w:val="20"/>
          <w:szCs w:val="20"/>
        </w:rPr>
        <w:t>…</w:t>
      </w:r>
      <w:r w:rsidR="0078282D" w:rsidRPr="009E2FBD">
        <w:rPr>
          <w:i/>
          <w:sz w:val="20"/>
          <w:szCs w:val="20"/>
        </w:rPr>
        <w:t xml:space="preserve"> </w:t>
      </w:r>
      <w:r w:rsidR="000A0D2A" w:rsidRPr="009E2FBD">
        <w:rPr>
          <w:i/>
          <w:sz w:val="20"/>
          <w:szCs w:val="20"/>
        </w:rPr>
        <w:t>nous</w:t>
      </w:r>
      <w:r w:rsidR="00235F96" w:rsidRPr="009E2FBD">
        <w:rPr>
          <w:i/>
          <w:sz w:val="20"/>
          <w:szCs w:val="20"/>
        </w:rPr>
        <w:t xml:space="preserve"> avons trouvé que les gens qui consommaient le plus de cholestérol, mangea</w:t>
      </w:r>
      <w:r w:rsidR="00782E53" w:rsidRPr="009E2FBD">
        <w:rPr>
          <w:i/>
          <w:sz w:val="20"/>
          <w:szCs w:val="20"/>
        </w:rPr>
        <w:t>ien</w:t>
      </w:r>
      <w:r w:rsidR="00235F96" w:rsidRPr="009E2FBD">
        <w:rPr>
          <w:i/>
          <w:sz w:val="20"/>
          <w:szCs w:val="20"/>
        </w:rPr>
        <w:t>t</w:t>
      </w:r>
      <w:r w:rsidR="00782E53" w:rsidRPr="009E2FBD">
        <w:rPr>
          <w:i/>
          <w:sz w:val="20"/>
          <w:szCs w:val="20"/>
        </w:rPr>
        <w:t xml:space="preserve"> l</w:t>
      </w:r>
      <w:r w:rsidR="00235F96" w:rsidRPr="009E2FBD">
        <w:rPr>
          <w:i/>
          <w:sz w:val="20"/>
          <w:szCs w:val="20"/>
        </w:rPr>
        <w:t xml:space="preserve">e </w:t>
      </w:r>
      <w:r w:rsidR="00782E53" w:rsidRPr="009E2FBD">
        <w:rPr>
          <w:i/>
          <w:sz w:val="20"/>
          <w:szCs w:val="20"/>
        </w:rPr>
        <w:t>plus de matières grasses saturées</w:t>
      </w:r>
      <w:r w:rsidR="00235F96" w:rsidRPr="009E2FBD">
        <w:rPr>
          <w:i/>
          <w:sz w:val="20"/>
          <w:szCs w:val="20"/>
        </w:rPr>
        <w:t xml:space="preserve">, </w:t>
      </w:r>
      <w:r w:rsidR="00782E53" w:rsidRPr="009E2FBD">
        <w:rPr>
          <w:i/>
          <w:sz w:val="20"/>
          <w:szCs w:val="20"/>
        </w:rPr>
        <w:t xml:space="preserve">mangeaient le plus de </w:t>
      </w:r>
      <w:r w:rsidR="00235F96" w:rsidRPr="009E2FBD">
        <w:rPr>
          <w:i/>
          <w:sz w:val="20"/>
          <w:szCs w:val="20"/>
        </w:rPr>
        <w:t>calories</w:t>
      </w:r>
      <w:r w:rsidR="00467AE4" w:rsidRPr="009E2FBD">
        <w:rPr>
          <w:i/>
          <w:sz w:val="20"/>
          <w:szCs w:val="20"/>
        </w:rPr>
        <w:t>,</w:t>
      </w:r>
      <w:r w:rsidR="00235F96" w:rsidRPr="009E2FBD">
        <w:rPr>
          <w:i/>
          <w:sz w:val="20"/>
          <w:szCs w:val="20"/>
        </w:rPr>
        <w:t xml:space="preserve"> </w:t>
      </w:r>
      <w:r w:rsidR="00782E53" w:rsidRPr="009E2FBD">
        <w:rPr>
          <w:i/>
          <w:sz w:val="20"/>
          <w:szCs w:val="20"/>
        </w:rPr>
        <w:t xml:space="preserve">pesaient le moins et étaient les plus actifs </w:t>
      </w:r>
      <w:r w:rsidR="00235F96" w:rsidRPr="009E2FBD">
        <w:rPr>
          <w:i/>
          <w:sz w:val="20"/>
          <w:szCs w:val="20"/>
        </w:rPr>
        <w:t>physi</w:t>
      </w:r>
      <w:r w:rsidR="00782E53" w:rsidRPr="009E2FBD">
        <w:rPr>
          <w:i/>
          <w:sz w:val="20"/>
          <w:szCs w:val="20"/>
        </w:rPr>
        <w:t>quement</w:t>
      </w:r>
      <w:r w:rsidR="00235F96" w:rsidRPr="009E2FBD">
        <w:rPr>
          <w:i/>
          <w:sz w:val="20"/>
          <w:szCs w:val="20"/>
        </w:rPr>
        <w:t>.</w:t>
      </w:r>
      <w:r w:rsidR="00091F31" w:rsidRPr="009E2FBD">
        <w:rPr>
          <w:i/>
          <w:sz w:val="20"/>
          <w:szCs w:val="20"/>
        </w:rPr>
        <w:t> »</w:t>
      </w:r>
      <w:r w:rsidR="00797757" w:rsidRPr="009E2FBD">
        <w:rPr>
          <w:rStyle w:val="EndnoteReference"/>
          <w:sz w:val="20"/>
          <w:szCs w:val="20"/>
        </w:rPr>
        <w:endnoteReference w:id="13"/>
      </w:r>
      <w:r w:rsidR="00E067C9" w:rsidRPr="009E2FBD">
        <w:rPr>
          <w:i/>
          <w:sz w:val="20"/>
          <w:szCs w:val="20"/>
        </w:rPr>
        <w:t xml:space="preserve"> </w:t>
      </w:r>
      <w:r w:rsidR="00E067C9" w:rsidRPr="009E2FBD">
        <w:rPr>
          <w:sz w:val="20"/>
          <w:szCs w:val="20"/>
        </w:rPr>
        <w:t xml:space="preserve"> </w:t>
      </w:r>
      <w:r w:rsidR="002F6A6F" w:rsidRPr="009E2FBD">
        <w:rPr>
          <w:b/>
          <w:sz w:val="20"/>
          <w:szCs w:val="20"/>
        </w:rPr>
        <w:t>Une conclusion tirée de l’étude cardi</w:t>
      </w:r>
      <w:r w:rsidR="00A52ADE" w:rsidRPr="009E2FBD">
        <w:rPr>
          <w:b/>
          <w:sz w:val="20"/>
          <w:szCs w:val="20"/>
        </w:rPr>
        <w:t>ologiq</w:t>
      </w:r>
      <w:r w:rsidR="002F6A6F" w:rsidRPr="009E2FBD">
        <w:rPr>
          <w:b/>
          <w:sz w:val="20"/>
          <w:szCs w:val="20"/>
        </w:rPr>
        <w:t>ue la plus renommée du monde</w:t>
      </w:r>
      <w:r w:rsidR="00B05C36" w:rsidRPr="009E2FBD">
        <w:rPr>
          <w:b/>
          <w:sz w:val="20"/>
          <w:szCs w:val="20"/>
        </w:rPr>
        <w:t> </w:t>
      </w:r>
      <w:r w:rsidR="002F6A6F" w:rsidRPr="009E2FBD">
        <w:rPr>
          <w:b/>
          <w:sz w:val="20"/>
          <w:szCs w:val="20"/>
        </w:rPr>
        <w:t>!</w:t>
      </w:r>
    </w:p>
    <w:p w14:paraId="316A664B" w14:textId="64E36501" w:rsidR="00EC1339" w:rsidRPr="009E2FBD" w:rsidRDefault="0051720B" w:rsidP="00227846">
      <w:pPr>
        <w:jc w:val="both"/>
        <w:rPr>
          <w:sz w:val="20"/>
          <w:szCs w:val="20"/>
        </w:rPr>
      </w:pPr>
      <w:r w:rsidRPr="009E2FBD">
        <w:rPr>
          <w:sz w:val="20"/>
          <w:szCs w:val="20"/>
        </w:rPr>
        <w:t xml:space="preserve">Les autres facteurs cités (hypercholestérolémie familiale, diabète, médicaments) sont également discutables, </w:t>
      </w:r>
      <w:r w:rsidR="00467AE4" w:rsidRPr="009E2FBD">
        <w:rPr>
          <w:sz w:val="20"/>
          <w:szCs w:val="20"/>
        </w:rPr>
        <w:t xml:space="preserve">et mériteraient un examen plus approfondi </w:t>
      </w:r>
      <w:r w:rsidRPr="009E2FBD">
        <w:rPr>
          <w:sz w:val="20"/>
          <w:szCs w:val="20"/>
        </w:rPr>
        <w:t>mais</w:t>
      </w:r>
      <w:r w:rsidR="00467AE4" w:rsidRPr="009E2FBD">
        <w:rPr>
          <w:sz w:val="20"/>
          <w:szCs w:val="20"/>
        </w:rPr>
        <w:t>, dans le cadre de cette analyse,</w:t>
      </w:r>
      <w:r w:rsidRPr="009E2FBD">
        <w:rPr>
          <w:sz w:val="20"/>
          <w:szCs w:val="20"/>
        </w:rPr>
        <w:t xml:space="preserve"> je ne vais pas aller plus loin.</w:t>
      </w:r>
    </w:p>
    <w:p w14:paraId="2FD0A6E4" w14:textId="73B901FC" w:rsidR="00B67F32" w:rsidRPr="009E2FBD" w:rsidRDefault="00B67F32">
      <w:pPr>
        <w:rPr>
          <w:sz w:val="20"/>
          <w:szCs w:val="20"/>
        </w:rPr>
      </w:pPr>
    </w:p>
    <w:p w14:paraId="57366818" w14:textId="29B8C0FE" w:rsidR="0051720B" w:rsidRPr="009E2FBD" w:rsidRDefault="003F7CEC" w:rsidP="00227846">
      <w:pPr>
        <w:jc w:val="both"/>
        <w:rPr>
          <w:sz w:val="20"/>
          <w:szCs w:val="20"/>
        </w:rPr>
      </w:pPr>
      <w:r w:rsidRPr="009E2FBD">
        <w:rPr>
          <w:sz w:val="20"/>
          <w:szCs w:val="20"/>
        </w:rPr>
        <w:t xml:space="preserve">En tournant à la page 8, nous trouvons </w:t>
      </w:r>
      <w:r w:rsidRPr="009E2FBD">
        <w:rPr>
          <w:b/>
          <w:sz w:val="20"/>
          <w:szCs w:val="20"/>
        </w:rPr>
        <w:t>« Que faire en cas d’excès de cholestérol</w:t>
      </w:r>
      <w:r w:rsidR="00B05C36" w:rsidRPr="009E2FBD">
        <w:rPr>
          <w:b/>
          <w:sz w:val="20"/>
          <w:szCs w:val="20"/>
        </w:rPr>
        <w:t> </w:t>
      </w:r>
      <w:r w:rsidRPr="009E2FBD">
        <w:rPr>
          <w:b/>
          <w:sz w:val="20"/>
          <w:szCs w:val="20"/>
        </w:rPr>
        <w:t>? »</w:t>
      </w:r>
      <w:r w:rsidRPr="009E2FBD">
        <w:rPr>
          <w:sz w:val="20"/>
          <w:szCs w:val="20"/>
        </w:rPr>
        <w:t xml:space="preserve"> </w:t>
      </w:r>
    </w:p>
    <w:p w14:paraId="54250915" w14:textId="77777777" w:rsidR="003F7CEC" w:rsidRPr="009E2FBD" w:rsidRDefault="003F7CEC" w:rsidP="00227846">
      <w:pPr>
        <w:jc w:val="both"/>
        <w:rPr>
          <w:sz w:val="20"/>
          <w:szCs w:val="20"/>
        </w:rPr>
      </w:pPr>
    </w:p>
    <w:p w14:paraId="2BDA5554" w14:textId="41826A86" w:rsidR="003F7CEC" w:rsidRPr="009E2FBD" w:rsidRDefault="003F7CEC" w:rsidP="00227846">
      <w:pPr>
        <w:jc w:val="both"/>
        <w:rPr>
          <w:sz w:val="20"/>
          <w:szCs w:val="20"/>
        </w:rPr>
      </w:pPr>
      <w:r w:rsidRPr="009E2FBD">
        <w:rPr>
          <w:sz w:val="20"/>
          <w:szCs w:val="20"/>
        </w:rPr>
        <w:t xml:space="preserve">Comme </w:t>
      </w:r>
      <w:r w:rsidR="000E224D" w:rsidRPr="009E2FBD">
        <w:rPr>
          <w:sz w:val="20"/>
          <w:szCs w:val="20"/>
        </w:rPr>
        <w:t xml:space="preserve">nous l’avons </w:t>
      </w:r>
      <w:r w:rsidRPr="009E2FBD">
        <w:rPr>
          <w:sz w:val="20"/>
          <w:szCs w:val="20"/>
        </w:rPr>
        <w:t xml:space="preserve">déjà vu, baisser son taux de cholestérol n’est pas forcément une bonne idée, donc ma réponse à cette question est </w:t>
      </w:r>
      <w:r w:rsidRPr="009E2FBD">
        <w:rPr>
          <w:i/>
          <w:sz w:val="20"/>
          <w:szCs w:val="20"/>
        </w:rPr>
        <w:t>« </w:t>
      </w:r>
      <w:r w:rsidR="005E366F" w:rsidRPr="009E2FBD">
        <w:rPr>
          <w:i/>
          <w:sz w:val="20"/>
          <w:szCs w:val="20"/>
        </w:rPr>
        <w:t>R</w:t>
      </w:r>
      <w:r w:rsidRPr="009E2FBD">
        <w:rPr>
          <w:i/>
          <w:sz w:val="20"/>
          <w:szCs w:val="20"/>
        </w:rPr>
        <w:t>ien</w:t>
      </w:r>
      <w:r w:rsidR="00B05C36" w:rsidRPr="009E2FBD">
        <w:rPr>
          <w:i/>
          <w:sz w:val="20"/>
          <w:szCs w:val="20"/>
        </w:rPr>
        <w:t> </w:t>
      </w:r>
      <w:r w:rsidR="005E366F" w:rsidRPr="009E2FBD">
        <w:rPr>
          <w:i/>
          <w:sz w:val="20"/>
          <w:szCs w:val="20"/>
        </w:rPr>
        <w:t>!</w:t>
      </w:r>
      <w:r w:rsidRPr="009E2FBD">
        <w:rPr>
          <w:i/>
          <w:sz w:val="20"/>
          <w:szCs w:val="20"/>
        </w:rPr>
        <w:t> »</w:t>
      </w:r>
      <w:r w:rsidRPr="009E2FBD">
        <w:rPr>
          <w:sz w:val="20"/>
          <w:szCs w:val="20"/>
        </w:rPr>
        <w:t xml:space="preserve">. </w:t>
      </w:r>
      <w:r w:rsidR="00E369A4" w:rsidRPr="009E2FBD">
        <w:rPr>
          <w:sz w:val="20"/>
          <w:szCs w:val="20"/>
        </w:rPr>
        <w:t>N</w:t>
      </w:r>
      <w:r w:rsidRPr="009E2FBD">
        <w:rPr>
          <w:sz w:val="20"/>
          <w:szCs w:val="20"/>
        </w:rPr>
        <w:t xml:space="preserve">éanmoins, </w:t>
      </w:r>
      <w:r w:rsidR="00E369A4" w:rsidRPr="009E2FBD">
        <w:rPr>
          <w:sz w:val="20"/>
          <w:szCs w:val="20"/>
        </w:rPr>
        <w:t>on observe</w:t>
      </w:r>
      <w:r w:rsidR="00BE57A2" w:rsidRPr="009E2FBD">
        <w:rPr>
          <w:sz w:val="20"/>
          <w:szCs w:val="20"/>
        </w:rPr>
        <w:t xml:space="preserve"> dans le dépliant</w:t>
      </w:r>
      <w:r w:rsidRPr="009E2FBD">
        <w:rPr>
          <w:sz w:val="20"/>
          <w:szCs w:val="20"/>
        </w:rPr>
        <w:t xml:space="preserve"> un </w:t>
      </w:r>
      <w:r w:rsidR="00253391" w:rsidRPr="009E2FBD">
        <w:rPr>
          <w:sz w:val="20"/>
          <w:szCs w:val="20"/>
        </w:rPr>
        <w:t>encadré</w:t>
      </w:r>
      <w:r w:rsidRPr="009E2FBD">
        <w:rPr>
          <w:sz w:val="20"/>
          <w:szCs w:val="20"/>
        </w:rPr>
        <w:t xml:space="preserve"> indiqu</w:t>
      </w:r>
      <w:r w:rsidR="00467AE4" w:rsidRPr="009E2FBD">
        <w:rPr>
          <w:sz w:val="20"/>
          <w:szCs w:val="20"/>
        </w:rPr>
        <w:t>ant</w:t>
      </w:r>
      <w:r w:rsidRPr="009E2FBD">
        <w:rPr>
          <w:sz w:val="20"/>
          <w:szCs w:val="20"/>
        </w:rPr>
        <w:t xml:space="preserve"> qu’on</w:t>
      </w:r>
      <w:r w:rsidR="00C55474" w:rsidRPr="009E2FBD">
        <w:rPr>
          <w:sz w:val="20"/>
          <w:szCs w:val="20"/>
        </w:rPr>
        <w:t xml:space="preserve"> peut</w:t>
      </w:r>
      <w:r w:rsidRPr="009E2FBD">
        <w:rPr>
          <w:sz w:val="20"/>
          <w:szCs w:val="20"/>
        </w:rPr>
        <w:t xml:space="preserve"> baisser son taux de cholestérol de 15% en modifiant son alimentation. </w:t>
      </w:r>
      <w:r w:rsidR="00463672" w:rsidRPr="009E2FBD">
        <w:rPr>
          <w:sz w:val="20"/>
          <w:szCs w:val="20"/>
        </w:rPr>
        <w:t>C</w:t>
      </w:r>
      <w:r w:rsidRPr="009E2FBD">
        <w:rPr>
          <w:sz w:val="20"/>
          <w:szCs w:val="20"/>
        </w:rPr>
        <w:t xml:space="preserve">’est vrai. Mais </w:t>
      </w:r>
      <w:r w:rsidR="00463672" w:rsidRPr="009E2FBD">
        <w:rPr>
          <w:sz w:val="20"/>
          <w:szCs w:val="20"/>
        </w:rPr>
        <w:t xml:space="preserve">pas en suivant les </w:t>
      </w:r>
      <w:r w:rsidRPr="009E2FBD">
        <w:rPr>
          <w:sz w:val="20"/>
          <w:szCs w:val="20"/>
        </w:rPr>
        <w:t>conseil</w:t>
      </w:r>
      <w:r w:rsidR="00463672" w:rsidRPr="009E2FBD">
        <w:rPr>
          <w:sz w:val="20"/>
          <w:szCs w:val="20"/>
        </w:rPr>
        <w:t>s</w:t>
      </w:r>
      <w:r w:rsidRPr="009E2FBD">
        <w:rPr>
          <w:sz w:val="20"/>
          <w:szCs w:val="20"/>
        </w:rPr>
        <w:t xml:space="preserve"> </w:t>
      </w:r>
      <w:r w:rsidR="00463672" w:rsidRPr="009E2FBD">
        <w:rPr>
          <w:sz w:val="20"/>
          <w:szCs w:val="20"/>
        </w:rPr>
        <w:t>que la brochure préconise</w:t>
      </w:r>
      <w:r w:rsidRPr="009E2FBD">
        <w:rPr>
          <w:sz w:val="20"/>
          <w:szCs w:val="20"/>
        </w:rPr>
        <w:t xml:space="preserve">. Le conseil principal est </w:t>
      </w:r>
      <w:r w:rsidRPr="009E2FBD">
        <w:rPr>
          <w:b/>
          <w:sz w:val="20"/>
          <w:szCs w:val="20"/>
        </w:rPr>
        <w:t>« diminuer les aliments dont les graisses sont néfastes, c’est-à-dire saturées, reconnaissables au fait qu’elles sont solides à température ambiante »</w:t>
      </w:r>
      <w:r w:rsidRPr="009E2FBD">
        <w:rPr>
          <w:sz w:val="20"/>
          <w:szCs w:val="20"/>
        </w:rPr>
        <w:t xml:space="preserve">. </w:t>
      </w:r>
    </w:p>
    <w:p w14:paraId="59CC303E" w14:textId="77777777" w:rsidR="003F7CEC" w:rsidRPr="009E2FBD" w:rsidRDefault="003F7CEC" w:rsidP="00227846">
      <w:pPr>
        <w:jc w:val="both"/>
        <w:rPr>
          <w:sz w:val="20"/>
          <w:szCs w:val="20"/>
        </w:rPr>
      </w:pPr>
    </w:p>
    <w:p w14:paraId="4EA0EA0A" w14:textId="3945F977" w:rsidR="003F7CEC" w:rsidRPr="009E2FBD" w:rsidRDefault="003F7CEC" w:rsidP="00227846">
      <w:pPr>
        <w:jc w:val="both"/>
        <w:rPr>
          <w:sz w:val="20"/>
          <w:szCs w:val="20"/>
        </w:rPr>
      </w:pPr>
      <w:r w:rsidRPr="009E2FBD">
        <w:rPr>
          <w:sz w:val="20"/>
          <w:szCs w:val="20"/>
        </w:rPr>
        <w:t xml:space="preserve">Il n’existe aucune </w:t>
      </w:r>
      <w:r w:rsidR="007A1A13" w:rsidRPr="009E2FBD">
        <w:rPr>
          <w:sz w:val="20"/>
          <w:szCs w:val="20"/>
        </w:rPr>
        <w:t>preuve scientifique</w:t>
      </w:r>
      <w:r w:rsidRPr="009E2FBD">
        <w:rPr>
          <w:sz w:val="20"/>
          <w:szCs w:val="20"/>
        </w:rPr>
        <w:t xml:space="preserve"> </w:t>
      </w:r>
      <w:r w:rsidR="007A1A13" w:rsidRPr="009E2FBD">
        <w:rPr>
          <w:sz w:val="20"/>
          <w:szCs w:val="20"/>
        </w:rPr>
        <w:t>de</w:t>
      </w:r>
      <w:r w:rsidRPr="009E2FBD">
        <w:rPr>
          <w:sz w:val="20"/>
          <w:szCs w:val="20"/>
        </w:rPr>
        <w:t xml:space="preserve"> cette calomnie</w:t>
      </w:r>
      <w:r w:rsidR="00F63E9E" w:rsidRPr="009E2FBD">
        <w:rPr>
          <w:sz w:val="20"/>
          <w:szCs w:val="20"/>
        </w:rPr>
        <w:t xml:space="preserve"> </w:t>
      </w:r>
      <w:r w:rsidRPr="009E2FBD">
        <w:rPr>
          <w:sz w:val="20"/>
          <w:szCs w:val="20"/>
        </w:rPr>
        <w:t xml:space="preserve">contre les matières grasses saturées. Au contraire, les MG saturées sont </w:t>
      </w:r>
      <w:r w:rsidRPr="009E2FBD">
        <w:rPr>
          <w:i/>
          <w:sz w:val="20"/>
          <w:szCs w:val="20"/>
        </w:rPr>
        <w:t>essentielles</w:t>
      </w:r>
      <w:r w:rsidRPr="009E2FBD">
        <w:rPr>
          <w:sz w:val="20"/>
          <w:szCs w:val="20"/>
        </w:rPr>
        <w:t xml:space="preserve"> pour la vie. </w:t>
      </w:r>
      <w:r w:rsidR="00F63E9E" w:rsidRPr="009E2FBD">
        <w:rPr>
          <w:sz w:val="20"/>
          <w:szCs w:val="20"/>
        </w:rPr>
        <w:t>Nous l’avons</w:t>
      </w:r>
      <w:r w:rsidRPr="009E2FBD">
        <w:rPr>
          <w:sz w:val="20"/>
          <w:szCs w:val="20"/>
        </w:rPr>
        <w:t xml:space="preserve"> vu, elles véhiculent des </w:t>
      </w:r>
      <w:r w:rsidR="0055364D" w:rsidRPr="009E2FBD">
        <w:rPr>
          <w:sz w:val="20"/>
          <w:szCs w:val="20"/>
        </w:rPr>
        <w:t>micronutriments</w:t>
      </w:r>
      <w:r w:rsidRPr="009E2FBD">
        <w:rPr>
          <w:sz w:val="20"/>
          <w:szCs w:val="20"/>
        </w:rPr>
        <w:t xml:space="preserve"> indispensables. Elles servent </w:t>
      </w:r>
      <w:r w:rsidR="00B751EF" w:rsidRPr="009E2FBD">
        <w:rPr>
          <w:sz w:val="20"/>
          <w:szCs w:val="20"/>
        </w:rPr>
        <w:t xml:space="preserve">à développer </w:t>
      </w:r>
      <w:r w:rsidRPr="009E2FBD">
        <w:rPr>
          <w:sz w:val="20"/>
          <w:szCs w:val="20"/>
        </w:rPr>
        <w:t xml:space="preserve">les cellules et </w:t>
      </w:r>
      <w:r w:rsidR="00463672" w:rsidRPr="009E2FBD">
        <w:rPr>
          <w:sz w:val="20"/>
          <w:szCs w:val="20"/>
        </w:rPr>
        <w:t>particulièrement celles du</w:t>
      </w:r>
      <w:r w:rsidRPr="009E2FBD">
        <w:rPr>
          <w:sz w:val="20"/>
          <w:szCs w:val="20"/>
        </w:rPr>
        <w:t xml:space="preserve"> cerveau—et jouent un rôle primordial dans la formation de </w:t>
      </w:r>
      <w:r w:rsidR="007A1A13" w:rsidRPr="009E2FBD">
        <w:rPr>
          <w:sz w:val="20"/>
          <w:szCs w:val="20"/>
        </w:rPr>
        <w:t>la mémoire</w:t>
      </w:r>
      <w:r w:rsidRPr="009E2FBD">
        <w:rPr>
          <w:sz w:val="20"/>
          <w:szCs w:val="20"/>
        </w:rPr>
        <w:t xml:space="preserve">. Elles forment </w:t>
      </w:r>
      <w:r w:rsidR="007A1A13" w:rsidRPr="009E2FBD">
        <w:rPr>
          <w:sz w:val="20"/>
          <w:szCs w:val="20"/>
        </w:rPr>
        <w:t>des</w:t>
      </w:r>
      <w:r w:rsidRPr="009E2FBD">
        <w:rPr>
          <w:sz w:val="20"/>
          <w:szCs w:val="20"/>
        </w:rPr>
        <w:t xml:space="preserve"> combustible</w:t>
      </w:r>
      <w:r w:rsidR="007A1A13" w:rsidRPr="009E2FBD">
        <w:rPr>
          <w:sz w:val="20"/>
          <w:szCs w:val="20"/>
        </w:rPr>
        <w:t>s</w:t>
      </w:r>
      <w:r w:rsidRPr="009E2FBD">
        <w:rPr>
          <w:sz w:val="20"/>
          <w:szCs w:val="20"/>
        </w:rPr>
        <w:t xml:space="preserve"> de très bonne qualité pour l’organisme</w:t>
      </w:r>
      <w:r w:rsidR="00B05C36" w:rsidRPr="009E2FBD">
        <w:rPr>
          <w:sz w:val="20"/>
          <w:szCs w:val="20"/>
        </w:rPr>
        <w:t> </w:t>
      </w:r>
      <w:r w:rsidRPr="009E2FBD">
        <w:rPr>
          <w:sz w:val="20"/>
          <w:szCs w:val="20"/>
        </w:rPr>
        <w:t>: les</w:t>
      </w:r>
      <w:r w:rsidR="00F26A77" w:rsidRPr="009E2FBD">
        <w:rPr>
          <w:sz w:val="20"/>
          <w:szCs w:val="20"/>
        </w:rPr>
        <w:t xml:space="preserve"> acides gras libres, les</w:t>
      </w:r>
      <w:r w:rsidRPr="009E2FBD">
        <w:rPr>
          <w:sz w:val="20"/>
          <w:szCs w:val="20"/>
        </w:rPr>
        <w:t xml:space="preserve"> </w:t>
      </w:r>
      <w:r w:rsidR="004D481D" w:rsidRPr="009E2FBD">
        <w:rPr>
          <w:sz w:val="20"/>
          <w:szCs w:val="20"/>
        </w:rPr>
        <w:t xml:space="preserve">triglycérides et les </w:t>
      </w:r>
      <w:r w:rsidRPr="009E2FBD">
        <w:rPr>
          <w:sz w:val="20"/>
          <w:szCs w:val="20"/>
        </w:rPr>
        <w:t xml:space="preserve">corps cétoniques. Et en mangeant les MG, on a besoin de manger moins souvent. </w:t>
      </w:r>
      <w:r w:rsidR="00F63E9E" w:rsidRPr="009E2FBD">
        <w:rPr>
          <w:sz w:val="20"/>
          <w:szCs w:val="20"/>
        </w:rPr>
        <w:t>D</w:t>
      </w:r>
      <w:r w:rsidR="002F7A1F" w:rsidRPr="009E2FBD">
        <w:rPr>
          <w:sz w:val="20"/>
          <w:szCs w:val="20"/>
        </w:rPr>
        <w:t>e plus, les MG saturées sont les</w:t>
      </w:r>
      <w:r w:rsidR="002F7A1F" w:rsidRPr="009E2FBD">
        <w:rPr>
          <w:i/>
          <w:sz w:val="20"/>
          <w:szCs w:val="20"/>
        </w:rPr>
        <w:t xml:space="preserve"> </w:t>
      </w:r>
      <w:r w:rsidR="002F7A1F" w:rsidRPr="009E2FBD">
        <w:rPr>
          <w:sz w:val="20"/>
          <w:szCs w:val="20"/>
        </w:rPr>
        <w:t>plus stables</w:t>
      </w:r>
      <w:r w:rsidR="00F63E9E" w:rsidRPr="009E2FBD">
        <w:rPr>
          <w:sz w:val="20"/>
          <w:szCs w:val="20"/>
        </w:rPr>
        <w:t xml:space="preserve"> de toutes</w:t>
      </w:r>
      <w:r w:rsidR="002F7A1F" w:rsidRPr="009E2FBD">
        <w:rPr>
          <w:sz w:val="20"/>
          <w:szCs w:val="20"/>
        </w:rPr>
        <w:t xml:space="preserve"> et </w:t>
      </w:r>
      <w:r w:rsidR="00463672" w:rsidRPr="009E2FBD">
        <w:rPr>
          <w:sz w:val="20"/>
          <w:szCs w:val="20"/>
        </w:rPr>
        <w:t>ce sont celles qui</w:t>
      </w:r>
      <w:r w:rsidR="002F7A1F" w:rsidRPr="009E2FBD">
        <w:rPr>
          <w:sz w:val="20"/>
          <w:szCs w:val="20"/>
        </w:rPr>
        <w:t xml:space="preserve"> </w:t>
      </w:r>
      <w:r w:rsidR="00BE57A2" w:rsidRPr="009E2FBD">
        <w:rPr>
          <w:sz w:val="20"/>
          <w:szCs w:val="20"/>
        </w:rPr>
        <w:t xml:space="preserve">se </w:t>
      </w:r>
      <w:r w:rsidR="002F7A1F" w:rsidRPr="009E2FBD">
        <w:rPr>
          <w:sz w:val="20"/>
          <w:szCs w:val="20"/>
        </w:rPr>
        <w:t xml:space="preserve">conservent </w:t>
      </w:r>
      <w:r w:rsidR="00463672" w:rsidRPr="009E2FBD">
        <w:rPr>
          <w:sz w:val="20"/>
          <w:szCs w:val="20"/>
        </w:rPr>
        <w:t>le</w:t>
      </w:r>
      <w:r w:rsidR="002F7A1F" w:rsidRPr="009E2FBD">
        <w:rPr>
          <w:sz w:val="20"/>
          <w:szCs w:val="20"/>
        </w:rPr>
        <w:t xml:space="preserve"> mieux. Les mono-insaturées, comme l’huile d’olive, sont moins stable</w:t>
      </w:r>
      <w:r w:rsidR="0031116A" w:rsidRPr="009E2FBD">
        <w:rPr>
          <w:sz w:val="20"/>
          <w:szCs w:val="20"/>
        </w:rPr>
        <w:t>s</w:t>
      </w:r>
      <w:r w:rsidR="002F7A1F" w:rsidRPr="009E2FBD">
        <w:rPr>
          <w:sz w:val="20"/>
          <w:szCs w:val="20"/>
        </w:rPr>
        <w:t xml:space="preserve"> mais peuvent se conserver </w:t>
      </w:r>
      <w:r w:rsidR="00D74834" w:rsidRPr="009E2FBD">
        <w:rPr>
          <w:sz w:val="20"/>
          <w:szCs w:val="20"/>
        </w:rPr>
        <w:t xml:space="preserve">tout de même </w:t>
      </w:r>
      <w:r w:rsidR="002F7A1F" w:rsidRPr="009E2FBD">
        <w:rPr>
          <w:sz w:val="20"/>
          <w:szCs w:val="20"/>
        </w:rPr>
        <w:t xml:space="preserve">plusieurs mois. Les </w:t>
      </w:r>
      <w:r w:rsidR="0055364D" w:rsidRPr="009E2FBD">
        <w:rPr>
          <w:sz w:val="20"/>
          <w:szCs w:val="20"/>
        </w:rPr>
        <w:t>polyinsaturées</w:t>
      </w:r>
      <w:r w:rsidR="002F7A1F" w:rsidRPr="009E2FBD">
        <w:rPr>
          <w:sz w:val="20"/>
          <w:szCs w:val="20"/>
        </w:rPr>
        <w:t>, à cause de leur structure, sont très instables et sont à l’origine de la formation de produits de glycosylation. Ces derniers sont liés au processus de vieillissement</w:t>
      </w:r>
      <w:r w:rsidR="0078282D" w:rsidRPr="009E2FBD">
        <w:rPr>
          <w:sz w:val="20"/>
          <w:szCs w:val="20"/>
        </w:rPr>
        <w:t xml:space="preserve"> </w:t>
      </w:r>
      <w:r w:rsidR="002F7A1F" w:rsidRPr="009E2FBD">
        <w:rPr>
          <w:sz w:val="20"/>
          <w:szCs w:val="20"/>
        </w:rPr>
        <w:t>—</w:t>
      </w:r>
      <w:r w:rsidR="0078282D" w:rsidRPr="009E2FBD">
        <w:rPr>
          <w:sz w:val="20"/>
          <w:szCs w:val="20"/>
        </w:rPr>
        <w:t xml:space="preserve"> </w:t>
      </w:r>
      <w:r w:rsidR="002F7A1F" w:rsidRPr="009E2FBD">
        <w:rPr>
          <w:sz w:val="20"/>
          <w:szCs w:val="20"/>
        </w:rPr>
        <w:t>et endommagent l’épithélium des artères</w:t>
      </w:r>
      <w:r w:rsidR="00B05C36" w:rsidRPr="009E2FBD">
        <w:rPr>
          <w:sz w:val="20"/>
          <w:szCs w:val="20"/>
        </w:rPr>
        <w:t> </w:t>
      </w:r>
      <w:r w:rsidR="002F7A1F" w:rsidRPr="009E2FBD">
        <w:rPr>
          <w:sz w:val="20"/>
          <w:szCs w:val="20"/>
        </w:rPr>
        <w:t xml:space="preserve">! </w:t>
      </w:r>
      <w:r w:rsidR="00D74834" w:rsidRPr="009E2FBD">
        <w:rPr>
          <w:sz w:val="20"/>
          <w:szCs w:val="20"/>
        </w:rPr>
        <w:t>Et pourtant</w:t>
      </w:r>
      <w:r w:rsidR="00037DC8" w:rsidRPr="009E2FBD">
        <w:rPr>
          <w:sz w:val="20"/>
          <w:szCs w:val="20"/>
        </w:rPr>
        <w:t xml:space="preserve">, </w:t>
      </w:r>
      <w:r w:rsidR="00D74834" w:rsidRPr="009E2FBD">
        <w:rPr>
          <w:sz w:val="20"/>
          <w:szCs w:val="20"/>
        </w:rPr>
        <w:t xml:space="preserve">la FFC </w:t>
      </w:r>
      <w:r w:rsidR="00037DC8" w:rsidRPr="009E2FBD">
        <w:rPr>
          <w:sz w:val="20"/>
          <w:szCs w:val="20"/>
        </w:rPr>
        <w:t>nous conseille de consommer des matières grasses végétales, par exemple</w:t>
      </w:r>
      <w:r w:rsidR="00BE57A2" w:rsidRPr="009E2FBD">
        <w:rPr>
          <w:sz w:val="20"/>
          <w:szCs w:val="20"/>
        </w:rPr>
        <w:t xml:space="preserve"> l’huile</w:t>
      </w:r>
      <w:r w:rsidR="00037DC8" w:rsidRPr="009E2FBD">
        <w:rPr>
          <w:sz w:val="20"/>
          <w:szCs w:val="20"/>
        </w:rPr>
        <w:t xml:space="preserve"> </w:t>
      </w:r>
      <w:r w:rsidR="00BE57A2" w:rsidRPr="009E2FBD">
        <w:rPr>
          <w:sz w:val="20"/>
          <w:szCs w:val="20"/>
        </w:rPr>
        <w:t>d’</w:t>
      </w:r>
      <w:r w:rsidR="00037DC8" w:rsidRPr="009E2FBD">
        <w:rPr>
          <w:sz w:val="20"/>
          <w:szCs w:val="20"/>
        </w:rPr>
        <w:t xml:space="preserve">olive (mono-insaturée) et </w:t>
      </w:r>
      <w:r w:rsidR="00BE57A2" w:rsidRPr="009E2FBD">
        <w:rPr>
          <w:sz w:val="20"/>
          <w:szCs w:val="20"/>
        </w:rPr>
        <w:t xml:space="preserve">l’huile de </w:t>
      </w:r>
      <w:r w:rsidR="00037DC8" w:rsidRPr="009E2FBD">
        <w:rPr>
          <w:sz w:val="20"/>
          <w:szCs w:val="20"/>
        </w:rPr>
        <w:t>colza (</w:t>
      </w:r>
      <w:r w:rsidR="0055364D" w:rsidRPr="009E2FBD">
        <w:rPr>
          <w:sz w:val="20"/>
          <w:szCs w:val="20"/>
        </w:rPr>
        <w:t>polyinsaturée</w:t>
      </w:r>
      <w:r w:rsidR="00037DC8" w:rsidRPr="009E2FBD">
        <w:rPr>
          <w:sz w:val="20"/>
          <w:szCs w:val="20"/>
        </w:rPr>
        <w:t xml:space="preserve"> </w:t>
      </w:r>
      <w:r w:rsidR="009E2FBD" w:rsidRPr="009E2FBD">
        <w:rPr>
          <w:rFonts w:ascii="Times New Roman" w:hAnsi="Times New Roman"/>
          <w:sz w:val="20"/>
          <w:szCs w:val="20"/>
        </w:rPr>
        <w:t>ω</w:t>
      </w:r>
      <w:r w:rsidR="007E2BCE" w:rsidRPr="009E2FBD">
        <w:rPr>
          <w:sz w:val="20"/>
          <w:szCs w:val="20"/>
        </w:rPr>
        <w:t xml:space="preserve">9 et </w:t>
      </w:r>
      <w:r w:rsidR="009E2FBD" w:rsidRPr="009E2FBD">
        <w:rPr>
          <w:rFonts w:ascii="Times New Roman" w:hAnsi="Times New Roman"/>
          <w:sz w:val="20"/>
          <w:szCs w:val="20"/>
        </w:rPr>
        <w:t>ω</w:t>
      </w:r>
      <w:r w:rsidR="0031116A" w:rsidRPr="009E2FBD">
        <w:rPr>
          <w:sz w:val="20"/>
          <w:szCs w:val="20"/>
        </w:rPr>
        <w:t>6</w:t>
      </w:r>
      <w:r w:rsidR="00D0798F" w:rsidRPr="009E2FBD">
        <w:rPr>
          <w:sz w:val="20"/>
          <w:szCs w:val="20"/>
        </w:rPr>
        <w:t xml:space="preserve">). </w:t>
      </w:r>
    </w:p>
    <w:p w14:paraId="4F3E36F7" w14:textId="77777777" w:rsidR="002F7A1F" w:rsidRPr="009E2FBD" w:rsidRDefault="002F7A1F" w:rsidP="00227846">
      <w:pPr>
        <w:jc w:val="both"/>
        <w:rPr>
          <w:sz w:val="20"/>
          <w:szCs w:val="20"/>
        </w:rPr>
      </w:pPr>
    </w:p>
    <w:p w14:paraId="55AA0058" w14:textId="0A130C89" w:rsidR="002F7A1F" w:rsidRPr="009E2FBD" w:rsidRDefault="00BE57A2" w:rsidP="00227846">
      <w:pPr>
        <w:jc w:val="both"/>
        <w:rPr>
          <w:sz w:val="20"/>
          <w:szCs w:val="20"/>
        </w:rPr>
      </w:pPr>
      <w:r w:rsidRPr="009E2FBD">
        <w:rPr>
          <w:sz w:val="20"/>
          <w:szCs w:val="20"/>
        </w:rPr>
        <w:t>Voyons les</w:t>
      </w:r>
      <w:r w:rsidR="00D74834" w:rsidRPr="009E2FBD">
        <w:rPr>
          <w:sz w:val="20"/>
          <w:szCs w:val="20"/>
        </w:rPr>
        <w:t xml:space="preserve"> preuve</w:t>
      </w:r>
      <w:r w:rsidRPr="009E2FBD">
        <w:rPr>
          <w:sz w:val="20"/>
          <w:szCs w:val="20"/>
        </w:rPr>
        <w:t>s qui pourraient inculper les matières grasses différentes</w:t>
      </w:r>
      <w:r w:rsidR="00B05C36" w:rsidRPr="009E2FBD">
        <w:t> </w:t>
      </w:r>
      <w:r w:rsidRPr="009E2FBD">
        <w:rPr>
          <w:sz w:val="20"/>
          <w:szCs w:val="20"/>
        </w:rPr>
        <w:t>!</w:t>
      </w:r>
      <w:r w:rsidR="00037DC8" w:rsidRPr="009E2FBD">
        <w:rPr>
          <w:sz w:val="20"/>
          <w:szCs w:val="20"/>
        </w:rPr>
        <w:t xml:space="preserve"> Prenons, par exemple, un article du journal médical The Lancet, de 1994 (</w:t>
      </w:r>
      <w:r w:rsidR="00F63E9E" w:rsidRPr="009E2FBD">
        <w:rPr>
          <w:sz w:val="20"/>
          <w:szCs w:val="20"/>
        </w:rPr>
        <w:t>que</w:t>
      </w:r>
      <w:r w:rsidR="00037DC8" w:rsidRPr="009E2FBD">
        <w:rPr>
          <w:sz w:val="20"/>
          <w:szCs w:val="20"/>
        </w:rPr>
        <w:t xml:space="preserve"> l</w:t>
      </w:r>
      <w:r w:rsidR="00C55474" w:rsidRPr="009E2FBD">
        <w:rPr>
          <w:sz w:val="20"/>
          <w:szCs w:val="20"/>
        </w:rPr>
        <w:t>a</w:t>
      </w:r>
      <w:r w:rsidR="00037DC8" w:rsidRPr="009E2FBD">
        <w:rPr>
          <w:sz w:val="20"/>
          <w:szCs w:val="20"/>
        </w:rPr>
        <w:t xml:space="preserve"> FFC </w:t>
      </w:r>
      <w:r w:rsidR="00F63E9E" w:rsidRPr="009E2FBD">
        <w:rPr>
          <w:sz w:val="20"/>
          <w:szCs w:val="20"/>
        </w:rPr>
        <w:t xml:space="preserve">ne peut </w:t>
      </w:r>
      <w:r w:rsidR="00D74834" w:rsidRPr="009E2FBD">
        <w:rPr>
          <w:sz w:val="20"/>
          <w:szCs w:val="20"/>
        </w:rPr>
        <w:t>ignorer…)</w:t>
      </w:r>
      <w:r w:rsidR="00037DC8" w:rsidRPr="009E2FBD">
        <w:rPr>
          <w:sz w:val="20"/>
          <w:szCs w:val="20"/>
        </w:rPr>
        <w:t xml:space="preserve"> qui rapporte des analyses</w:t>
      </w:r>
      <w:r w:rsidR="00D0798F" w:rsidRPr="009E2FBD">
        <w:rPr>
          <w:sz w:val="20"/>
          <w:szCs w:val="20"/>
        </w:rPr>
        <w:t xml:space="preserve"> </w:t>
      </w:r>
      <w:r w:rsidR="00D0798F" w:rsidRPr="009E2FBD">
        <w:rPr>
          <w:i/>
          <w:sz w:val="20"/>
          <w:szCs w:val="20"/>
        </w:rPr>
        <w:t>post-mortem</w:t>
      </w:r>
      <w:r w:rsidR="00037DC8" w:rsidRPr="009E2FBD">
        <w:rPr>
          <w:sz w:val="20"/>
          <w:szCs w:val="20"/>
        </w:rPr>
        <w:t xml:space="preserve"> de plaques artérielles comparées aux tissus adipeux</w:t>
      </w:r>
      <w:r w:rsidR="00D0798F" w:rsidRPr="009E2FBD">
        <w:rPr>
          <w:sz w:val="20"/>
          <w:szCs w:val="20"/>
        </w:rPr>
        <w:t xml:space="preserve">, </w:t>
      </w:r>
      <w:r w:rsidR="00D74834" w:rsidRPr="009E2FBD">
        <w:rPr>
          <w:sz w:val="20"/>
          <w:szCs w:val="20"/>
        </w:rPr>
        <w:t xml:space="preserve">ce </w:t>
      </w:r>
      <w:r w:rsidR="00D0798F" w:rsidRPr="009E2FBD">
        <w:rPr>
          <w:sz w:val="20"/>
          <w:szCs w:val="20"/>
        </w:rPr>
        <w:t xml:space="preserve">qui donnent une </w:t>
      </w:r>
      <w:r w:rsidR="0031116A" w:rsidRPr="009E2FBD">
        <w:rPr>
          <w:sz w:val="20"/>
          <w:szCs w:val="20"/>
        </w:rPr>
        <w:t xml:space="preserve">bonne indication </w:t>
      </w:r>
      <w:r w:rsidR="00D0798F" w:rsidRPr="009E2FBD">
        <w:rPr>
          <w:sz w:val="20"/>
          <w:szCs w:val="20"/>
        </w:rPr>
        <w:t>de la composition diététique</w:t>
      </w:r>
      <w:r w:rsidR="00037DC8" w:rsidRPr="009E2FBD">
        <w:rPr>
          <w:sz w:val="20"/>
          <w:szCs w:val="20"/>
        </w:rPr>
        <w:t xml:space="preserve">. </w:t>
      </w:r>
      <w:r w:rsidR="00D0798F" w:rsidRPr="009E2FBD">
        <w:rPr>
          <w:i/>
          <w:sz w:val="20"/>
          <w:szCs w:val="20"/>
        </w:rPr>
        <w:t>« Des associations positives ont été trouvé</w:t>
      </w:r>
      <w:r w:rsidR="00764993" w:rsidRPr="009E2FBD">
        <w:rPr>
          <w:i/>
          <w:sz w:val="20"/>
          <w:szCs w:val="20"/>
        </w:rPr>
        <w:t>e</w:t>
      </w:r>
      <w:r w:rsidR="00D0798F" w:rsidRPr="009E2FBD">
        <w:rPr>
          <w:i/>
          <w:sz w:val="20"/>
          <w:szCs w:val="20"/>
        </w:rPr>
        <w:t xml:space="preserve">s entre les acides gras </w:t>
      </w:r>
      <w:r w:rsidR="0055364D" w:rsidRPr="009E2FBD">
        <w:rPr>
          <w:i/>
          <w:sz w:val="20"/>
          <w:szCs w:val="20"/>
        </w:rPr>
        <w:t>polyinsaturés</w:t>
      </w:r>
      <w:r w:rsidR="00D0798F" w:rsidRPr="009E2FBD">
        <w:rPr>
          <w:i/>
          <w:sz w:val="20"/>
          <w:szCs w:val="20"/>
        </w:rPr>
        <w:t xml:space="preserve"> </w:t>
      </w:r>
      <w:r w:rsidR="009E2FBD" w:rsidRPr="009E2FBD">
        <w:rPr>
          <w:rFonts w:ascii="Times New Roman" w:hAnsi="Times New Roman"/>
          <w:i/>
          <w:sz w:val="20"/>
          <w:szCs w:val="20"/>
        </w:rPr>
        <w:t>ω</w:t>
      </w:r>
      <w:r w:rsidR="00D0798F" w:rsidRPr="009E2FBD">
        <w:rPr>
          <w:i/>
          <w:sz w:val="20"/>
          <w:szCs w:val="20"/>
        </w:rPr>
        <w:t xml:space="preserve">6 (r=0·75) et </w:t>
      </w:r>
      <w:r w:rsidR="009E2FBD" w:rsidRPr="009E2FBD">
        <w:rPr>
          <w:rFonts w:ascii="Times New Roman" w:hAnsi="Times New Roman"/>
          <w:i/>
          <w:sz w:val="20"/>
          <w:szCs w:val="20"/>
        </w:rPr>
        <w:t>ω</w:t>
      </w:r>
      <w:r w:rsidR="00D0798F" w:rsidRPr="009E2FBD">
        <w:rPr>
          <w:i/>
          <w:sz w:val="20"/>
          <w:szCs w:val="20"/>
        </w:rPr>
        <w:t>3 (r=0·93) et mono-insaturés (r=0·70) d</w:t>
      </w:r>
      <w:r w:rsidR="00D74834" w:rsidRPr="009E2FBD">
        <w:rPr>
          <w:i/>
          <w:sz w:val="20"/>
          <w:szCs w:val="20"/>
        </w:rPr>
        <w:t>u</w:t>
      </w:r>
      <w:r w:rsidR="00D0798F" w:rsidRPr="009E2FBD">
        <w:rPr>
          <w:i/>
          <w:sz w:val="20"/>
          <w:szCs w:val="20"/>
        </w:rPr>
        <w:t xml:space="preserve"> sérum et de</w:t>
      </w:r>
      <w:r w:rsidR="00D74834" w:rsidRPr="009E2FBD">
        <w:rPr>
          <w:i/>
          <w:sz w:val="20"/>
          <w:szCs w:val="20"/>
        </w:rPr>
        <w:t xml:space="preserve"> la</w:t>
      </w:r>
      <w:r w:rsidR="00D0798F" w:rsidRPr="009E2FBD">
        <w:rPr>
          <w:i/>
          <w:sz w:val="20"/>
          <w:szCs w:val="20"/>
        </w:rPr>
        <w:t xml:space="preserve"> plaque, ainsi qu’entre les acides gras </w:t>
      </w:r>
      <w:r w:rsidR="0055364D" w:rsidRPr="009E2FBD">
        <w:rPr>
          <w:i/>
          <w:sz w:val="20"/>
          <w:szCs w:val="20"/>
        </w:rPr>
        <w:t>polyinsaturés</w:t>
      </w:r>
      <w:r w:rsidR="00D0798F" w:rsidRPr="009E2FBD">
        <w:rPr>
          <w:i/>
          <w:sz w:val="20"/>
          <w:szCs w:val="20"/>
        </w:rPr>
        <w:t xml:space="preserve"> </w:t>
      </w:r>
      <w:r w:rsidR="009E2FBD" w:rsidRPr="009E2FBD">
        <w:rPr>
          <w:rFonts w:ascii="Times New Roman" w:hAnsi="Times New Roman"/>
          <w:i/>
          <w:sz w:val="20"/>
          <w:szCs w:val="20"/>
        </w:rPr>
        <w:t>ω</w:t>
      </w:r>
      <w:r w:rsidR="00D0798F" w:rsidRPr="009E2FBD">
        <w:rPr>
          <w:i/>
          <w:sz w:val="20"/>
          <w:szCs w:val="20"/>
        </w:rPr>
        <w:t>6 (r=0·89) du tissu adipeux et de la plaque.</w:t>
      </w:r>
      <w:r w:rsidR="00D74834" w:rsidRPr="009E2FBD">
        <w:rPr>
          <w:i/>
          <w:sz w:val="20"/>
          <w:szCs w:val="20"/>
        </w:rPr>
        <w:t xml:space="preserve"> » </w:t>
      </w:r>
      <w:r w:rsidR="00D74834" w:rsidRPr="009E2FBD">
        <w:rPr>
          <w:sz w:val="20"/>
          <w:szCs w:val="20"/>
        </w:rPr>
        <w:t>Autrement dit, la plaque contient les</w:t>
      </w:r>
      <w:r w:rsidR="00764993" w:rsidRPr="009E2FBD">
        <w:rPr>
          <w:sz w:val="20"/>
          <w:szCs w:val="20"/>
        </w:rPr>
        <w:t xml:space="preserve"> acides gras</w:t>
      </w:r>
      <w:r w:rsidR="00D74834" w:rsidRPr="009E2FBD">
        <w:rPr>
          <w:sz w:val="20"/>
          <w:szCs w:val="20"/>
        </w:rPr>
        <w:t xml:space="preserve"> mono- et polyinsaturés dans les mêmes proportions que le sérum… « </w:t>
      </w:r>
      <w:r w:rsidR="00D0798F" w:rsidRPr="009E2FBD">
        <w:rPr>
          <w:b/>
          <w:i/>
          <w:sz w:val="20"/>
          <w:szCs w:val="20"/>
        </w:rPr>
        <w:t xml:space="preserve">Aucune </w:t>
      </w:r>
      <w:r w:rsidR="00463672" w:rsidRPr="009E2FBD">
        <w:rPr>
          <w:b/>
          <w:i/>
          <w:sz w:val="20"/>
          <w:szCs w:val="20"/>
        </w:rPr>
        <w:t>corrélation</w:t>
      </w:r>
      <w:r w:rsidR="00D0798F" w:rsidRPr="009E2FBD">
        <w:rPr>
          <w:b/>
          <w:i/>
          <w:sz w:val="20"/>
          <w:szCs w:val="20"/>
        </w:rPr>
        <w:t xml:space="preserve"> n’a été trouvée avec des acides gras saturés.</w:t>
      </w:r>
      <w:r w:rsidR="00D0798F" w:rsidRPr="009E2FBD">
        <w:rPr>
          <w:i/>
          <w:sz w:val="20"/>
          <w:szCs w:val="20"/>
        </w:rPr>
        <w:t xml:space="preserve"> Ces résultats impliquent une influence directe des acides gras </w:t>
      </w:r>
      <w:r w:rsidR="0055364D" w:rsidRPr="009E2FBD">
        <w:rPr>
          <w:i/>
          <w:sz w:val="20"/>
          <w:szCs w:val="20"/>
        </w:rPr>
        <w:t>polyinsaturés</w:t>
      </w:r>
      <w:r w:rsidR="00D0798F" w:rsidRPr="009E2FBD">
        <w:rPr>
          <w:i/>
          <w:sz w:val="20"/>
          <w:szCs w:val="20"/>
        </w:rPr>
        <w:t xml:space="preserve"> alimentaires sur la formation de la plaque aortique, et suggèrent</w:t>
      </w:r>
      <w:r w:rsidR="00D74834" w:rsidRPr="009E2FBD">
        <w:rPr>
          <w:i/>
          <w:sz w:val="20"/>
          <w:szCs w:val="20"/>
        </w:rPr>
        <w:t xml:space="preserve"> </w:t>
      </w:r>
      <w:r w:rsidR="00D74834" w:rsidRPr="009E2FBD">
        <w:rPr>
          <w:b/>
          <w:i/>
          <w:sz w:val="20"/>
          <w:szCs w:val="20"/>
        </w:rPr>
        <w:t xml:space="preserve">de revoir </w:t>
      </w:r>
      <w:r w:rsidR="00D0798F" w:rsidRPr="009E2FBD">
        <w:rPr>
          <w:b/>
          <w:i/>
          <w:sz w:val="20"/>
          <w:szCs w:val="20"/>
        </w:rPr>
        <w:t>la mode actuelle</w:t>
      </w:r>
      <w:r w:rsidR="00D0798F" w:rsidRPr="009E2FBD">
        <w:rPr>
          <w:i/>
          <w:sz w:val="20"/>
          <w:szCs w:val="20"/>
        </w:rPr>
        <w:t xml:space="preserve"> </w:t>
      </w:r>
      <w:r w:rsidR="00D74834" w:rsidRPr="009E2FBD">
        <w:rPr>
          <w:i/>
          <w:sz w:val="20"/>
          <w:szCs w:val="20"/>
        </w:rPr>
        <w:t>qui</w:t>
      </w:r>
      <w:r w:rsidR="00D0798F" w:rsidRPr="009E2FBD">
        <w:rPr>
          <w:i/>
          <w:sz w:val="20"/>
          <w:szCs w:val="20"/>
        </w:rPr>
        <w:t xml:space="preserve"> fav</w:t>
      </w:r>
      <w:r w:rsidR="00D74834" w:rsidRPr="009E2FBD">
        <w:rPr>
          <w:i/>
          <w:sz w:val="20"/>
          <w:szCs w:val="20"/>
        </w:rPr>
        <w:t>o</w:t>
      </w:r>
      <w:r w:rsidR="00D0798F" w:rsidRPr="009E2FBD">
        <w:rPr>
          <w:i/>
          <w:sz w:val="20"/>
          <w:szCs w:val="20"/>
        </w:rPr>
        <w:t>r</w:t>
      </w:r>
      <w:r w:rsidR="00D74834" w:rsidRPr="009E2FBD">
        <w:rPr>
          <w:i/>
          <w:sz w:val="20"/>
          <w:szCs w:val="20"/>
        </w:rPr>
        <w:t>ise</w:t>
      </w:r>
      <w:r w:rsidR="00D0798F" w:rsidRPr="009E2FBD">
        <w:rPr>
          <w:i/>
          <w:sz w:val="20"/>
          <w:szCs w:val="20"/>
        </w:rPr>
        <w:t xml:space="preserve"> </w:t>
      </w:r>
      <w:r w:rsidR="00D74834" w:rsidRPr="009E2FBD">
        <w:rPr>
          <w:i/>
          <w:sz w:val="20"/>
          <w:szCs w:val="20"/>
        </w:rPr>
        <w:t>la</w:t>
      </w:r>
      <w:r w:rsidR="00D0798F" w:rsidRPr="009E2FBD">
        <w:rPr>
          <w:i/>
          <w:sz w:val="20"/>
          <w:szCs w:val="20"/>
        </w:rPr>
        <w:t xml:space="preserve"> consommation augmentée d’acides gras </w:t>
      </w:r>
      <w:r w:rsidR="0055364D" w:rsidRPr="009E2FBD">
        <w:rPr>
          <w:i/>
          <w:sz w:val="20"/>
          <w:szCs w:val="20"/>
        </w:rPr>
        <w:t>polyinsaturés</w:t>
      </w:r>
      <w:r w:rsidR="00D0798F" w:rsidRPr="009E2FBD">
        <w:rPr>
          <w:i/>
          <w:sz w:val="20"/>
          <w:szCs w:val="20"/>
        </w:rPr>
        <w:t>. »</w:t>
      </w:r>
      <w:r w:rsidR="0031116A" w:rsidRPr="009E2FBD">
        <w:rPr>
          <w:rStyle w:val="EndnoteReference"/>
          <w:sz w:val="20"/>
          <w:szCs w:val="20"/>
        </w:rPr>
        <w:endnoteReference w:id="14"/>
      </w:r>
    </w:p>
    <w:p w14:paraId="5202D138" w14:textId="77777777" w:rsidR="00064686" w:rsidRPr="009E2FBD" w:rsidRDefault="00064686" w:rsidP="00227846">
      <w:pPr>
        <w:jc w:val="both"/>
        <w:rPr>
          <w:sz w:val="20"/>
          <w:szCs w:val="20"/>
        </w:rPr>
      </w:pPr>
    </w:p>
    <w:p w14:paraId="0AFA5438" w14:textId="1CAAE7E6" w:rsidR="00C6023A" w:rsidRPr="009E2FBD" w:rsidRDefault="00463672" w:rsidP="00227846">
      <w:pPr>
        <w:jc w:val="both"/>
        <w:rPr>
          <w:i/>
          <w:sz w:val="20"/>
          <w:szCs w:val="20"/>
        </w:rPr>
      </w:pPr>
      <w:r w:rsidRPr="009E2FBD">
        <w:rPr>
          <w:sz w:val="20"/>
          <w:szCs w:val="20"/>
        </w:rPr>
        <w:t xml:space="preserve">Examinons l’affirmation selon laquelle </w:t>
      </w:r>
      <w:r w:rsidR="00064686" w:rsidRPr="009E2FBD">
        <w:rPr>
          <w:sz w:val="20"/>
          <w:szCs w:val="20"/>
        </w:rPr>
        <w:t>les MG saturées s</w:t>
      </w:r>
      <w:r w:rsidRPr="009E2FBD">
        <w:rPr>
          <w:sz w:val="20"/>
          <w:szCs w:val="20"/>
        </w:rPr>
        <w:t>eraie</w:t>
      </w:r>
      <w:r w:rsidR="00064686" w:rsidRPr="009E2FBD">
        <w:rPr>
          <w:sz w:val="20"/>
          <w:szCs w:val="20"/>
        </w:rPr>
        <w:t>nt responsables des maladies cardio-vasculaires</w:t>
      </w:r>
      <w:r w:rsidR="00406033" w:rsidRPr="009E2FBD">
        <w:rPr>
          <w:sz w:val="20"/>
          <w:szCs w:val="20"/>
        </w:rPr>
        <w:t>.</w:t>
      </w:r>
      <w:r w:rsidR="00064686" w:rsidRPr="009E2FBD">
        <w:rPr>
          <w:sz w:val="20"/>
          <w:szCs w:val="20"/>
        </w:rPr>
        <w:t xml:space="preserve"> Récemment on a vu deux grandes études</w:t>
      </w:r>
      <w:r w:rsidR="00B05C36" w:rsidRPr="009E2FBD">
        <w:rPr>
          <w:sz w:val="20"/>
          <w:szCs w:val="20"/>
        </w:rPr>
        <w:t> </w:t>
      </w:r>
      <w:r w:rsidR="00064686" w:rsidRPr="009E2FBD">
        <w:rPr>
          <w:sz w:val="20"/>
          <w:szCs w:val="20"/>
        </w:rPr>
        <w:t xml:space="preserve">: la première, menée par </w:t>
      </w:r>
      <w:r w:rsidR="00026ED8" w:rsidRPr="009E2FBD">
        <w:rPr>
          <w:sz w:val="20"/>
          <w:szCs w:val="20"/>
        </w:rPr>
        <w:t>l’OMS et la FAO</w:t>
      </w:r>
      <w:r w:rsidR="00114F43" w:rsidRPr="009E2FBD">
        <w:rPr>
          <w:rStyle w:val="EndnoteReference"/>
          <w:sz w:val="20"/>
          <w:szCs w:val="20"/>
        </w:rPr>
        <w:endnoteReference w:id="15"/>
      </w:r>
      <w:r w:rsidR="00026ED8" w:rsidRPr="009E2FBD">
        <w:rPr>
          <w:sz w:val="20"/>
          <w:szCs w:val="20"/>
        </w:rPr>
        <w:t>, a analysé grand nombre d’études épidémiologiques</w:t>
      </w:r>
      <w:r w:rsidR="00580036" w:rsidRPr="009E2FBD">
        <w:rPr>
          <w:sz w:val="20"/>
          <w:szCs w:val="20"/>
        </w:rPr>
        <w:t xml:space="preserve"> et interventionnelles</w:t>
      </w:r>
      <w:r w:rsidR="00026ED8" w:rsidRPr="009E2FBD">
        <w:rPr>
          <w:sz w:val="20"/>
          <w:szCs w:val="20"/>
        </w:rPr>
        <w:t>. Parmi ses conclusions</w:t>
      </w:r>
      <w:r w:rsidR="00580036" w:rsidRPr="009E2FBD">
        <w:rPr>
          <w:sz w:val="20"/>
          <w:szCs w:val="20"/>
        </w:rPr>
        <w:t xml:space="preserve"> sur l’épidémiologie</w:t>
      </w:r>
      <w:r w:rsidR="00026ED8" w:rsidRPr="009E2FBD">
        <w:rPr>
          <w:sz w:val="20"/>
          <w:szCs w:val="20"/>
        </w:rPr>
        <w:t>, on trouve</w:t>
      </w:r>
      <w:r w:rsidR="00B05C36" w:rsidRPr="009E2FBD">
        <w:rPr>
          <w:sz w:val="20"/>
          <w:szCs w:val="20"/>
        </w:rPr>
        <w:t> </w:t>
      </w:r>
      <w:r w:rsidR="00026ED8" w:rsidRPr="009E2FBD">
        <w:rPr>
          <w:sz w:val="20"/>
          <w:szCs w:val="20"/>
        </w:rPr>
        <w:t>:</w:t>
      </w:r>
      <w:r w:rsidR="00A62B5B" w:rsidRPr="009E2FBD">
        <w:rPr>
          <w:sz w:val="20"/>
          <w:szCs w:val="20"/>
        </w:rPr>
        <w:tab/>
      </w:r>
      <w:r w:rsidR="00026ED8" w:rsidRPr="009E2FBD">
        <w:rPr>
          <w:sz w:val="20"/>
          <w:szCs w:val="20"/>
        </w:rPr>
        <w:br/>
        <w:t>« </w:t>
      </w:r>
      <w:r w:rsidR="00026ED8" w:rsidRPr="009E2FBD">
        <w:rPr>
          <w:i/>
          <w:sz w:val="20"/>
          <w:szCs w:val="20"/>
        </w:rPr>
        <w:t>La consommation d’</w:t>
      </w:r>
      <w:r w:rsidR="00580036" w:rsidRPr="009E2FBD">
        <w:rPr>
          <w:i/>
          <w:sz w:val="20"/>
          <w:szCs w:val="20"/>
        </w:rPr>
        <w:t>AGS [</w:t>
      </w:r>
      <w:r w:rsidR="00026ED8" w:rsidRPr="009E2FBD">
        <w:rPr>
          <w:i/>
          <w:sz w:val="20"/>
          <w:szCs w:val="20"/>
        </w:rPr>
        <w:t>acides gras saturés</w:t>
      </w:r>
      <w:r w:rsidR="00580036" w:rsidRPr="009E2FBD">
        <w:rPr>
          <w:i/>
          <w:sz w:val="20"/>
          <w:szCs w:val="20"/>
        </w:rPr>
        <w:t>]</w:t>
      </w:r>
      <w:r w:rsidR="00026ED8" w:rsidRPr="009E2FBD">
        <w:rPr>
          <w:i/>
          <w:sz w:val="20"/>
          <w:szCs w:val="20"/>
        </w:rPr>
        <w:t xml:space="preserve"> n’était pas associée de manière significative avec la mortalité cardio-vasculaire… </w:t>
      </w:r>
      <w:r w:rsidR="00026ED8" w:rsidRPr="009E2FBD">
        <w:rPr>
          <w:sz w:val="20"/>
          <w:szCs w:val="20"/>
        </w:rPr>
        <w:t>»</w:t>
      </w:r>
      <w:r w:rsidR="00580036" w:rsidRPr="009E2FBD">
        <w:rPr>
          <w:sz w:val="20"/>
          <w:szCs w:val="20"/>
        </w:rPr>
        <w:t xml:space="preserve"> et « </w:t>
      </w:r>
      <w:r w:rsidR="00580036" w:rsidRPr="009E2FBD">
        <w:rPr>
          <w:i/>
          <w:sz w:val="20"/>
          <w:szCs w:val="20"/>
        </w:rPr>
        <w:t>La consommation d’</w:t>
      </w:r>
      <w:r w:rsidR="007E2BCE" w:rsidRPr="009E2FBD">
        <w:rPr>
          <w:i/>
          <w:sz w:val="20"/>
          <w:szCs w:val="20"/>
        </w:rPr>
        <w:t>AGS</w:t>
      </w:r>
      <w:r w:rsidR="00580036" w:rsidRPr="009E2FBD">
        <w:rPr>
          <w:i/>
          <w:sz w:val="20"/>
          <w:szCs w:val="20"/>
        </w:rPr>
        <w:t xml:space="preserve"> n’était pas associée de manière significative avec les événements MCV [maladies cardio-vasculaires, p.ex. crises cardiaques]… ». </w:t>
      </w:r>
    </w:p>
    <w:p w14:paraId="38CBD4A7" w14:textId="407D9CCB" w:rsidR="00580036" w:rsidRPr="009E2FBD" w:rsidRDefault="00406033" w:rsidP="00227846">
      <w:pPr>
        <w:jc w:val="both"/>
        <w:rPr>
          <w:sz w:val="20"/>
          <w:szCs w:val="20"/>
        </w:rPr>
      </w:pPr>
      <w:r w:rsidRPr="009E2FBD">
        <w:rPr>
          <w:sz w:val="20"/>
          <w:szCs w:val="20"/>
        </w:rPr>
        <w:t>Et s</w:t>
      </w:r>
      <w:r w:rsidR="00580036" w:rsidRPr="009E2FBD">
        <w:rPr>
          <w:sz w:val="20"/>
          <w:szCs w:val="20"/>
        </w:rPr>
        <w:t>a conclusion sur les études interventionnelles</w:t>
      </w:r>
      <w:r w:rsidR="00B05C36" w:rsidRPr="009E2FBD">
        <w:rPr>
          <w:sz w:val="20"/>
          <w:szCs w:val="20"/>
        </w:rPr>
        <w:t> </w:t>
      </w:r>
      <w:r w:rsidRPr="009E2FBD">
        <w:rPr>
          <w:sz w:val="20"/>
          <w:szCs w:val="20"/>
        </w:rPr>
        <w:t>:</w:t>
      </w:r>
      <w:r w:rsidR="00580036" w:rsidRPr="009E2FBD">
        <w:rPr>
          <w:sz w:val="20"/>
          <w:szCs w:val="20"/>
        </w:rPr>
        <w:t xml:space="preserve"> </w:t>
      </w:r>
      <w:r w:rsidR="00580036" w:rsidRPr="009E2FBD">
        <w:rPr>
          <w:i/>
          <w:sz w:val="20"/>
          <w:szCs w:val="20"/>
        </w:rPr>
        <w:t>« …</w:t>
      </w:r>
      <w:r w:rsidRPr="009E2FBD">
        <w:rPr>
          <w:i/>
          <w:sz w:val="20"/>
          <w:szCs w:val="20"/>
        </w:rPr>
        <w:t xml:space="preserve"> </w:t>
      </w:r>
      <w:r w:rsidR="00580036" w:rsidRPr="009E2FBD">
        <w:rPr>
          <w:i/>
          <w:sz w:val="20"/>
          <w:szCs w:val="20"/>
        </w:rPr>
        <w:t>les MCV mortelles n’étaient pas réduites par</w:t>
      </w:r>
      <w:r w:rsidRPr="009E2FBD">
        <w:rPr>
          <w:i/>
          <w:sz w:val="20"/>
          <w:szCs w:val="20"/>
        </w:rPr>
        <w:t xml:space="preserve"> </w:t>
      </w:r>
      <w:r w:rsidR="00580036" w:rsidRPr="009E2FBD">
        <w:rPr>
          <w:i/>
          <w:sz w:val="20"/>
          <w:szCs w:val="20"/>
        </w:rPr>
        <w:t>… les régimes pauvres en lipides… »</w:t>
      </w:r>
      <w:r w:rsidR="00532758" w:rsidRPr="009E2FBD">
        <w:rPr>
          <w:i/>
          <w:sz w:val="20"/>
          <w:szCs w:val="20"/>
        </w:rPr>
        <w:t>.</w:t>
      </w:r>
    </w:p>
    <w:p w14:paraId="14760EBD" w14:textId="77777777" w:rsidR="00580036" w:rsidRPr="009E2FBD" w:rsidRDefault="00580036" w:rsidP="00227846">
      <w:pPr>
        <w:jc w:val="both"/>
        <w:rPr>
          <w:i/>
          <w:sz w:val="20"/>
          <w:szCs w:val="20"/>
        </w:rPr>
      </w:pPr>
    </w:p>
    <w:p w14:paraId="2CE8FE25" w14:textId="25EC239C" w:rsidR="007E2BCE" w:rsidRPr="009E2FBD" w:rsidRDefault="00580036" w:rsidP="00227846">
      <w:pPr>
        <w:jc w:val="both"/>
        <w:rPr>
          <w:sz w:val="20"/>
          <w:szCs w:val="20"/>
        </w:rPr>
      </w:pPr>
      <w:r w:rsidRPr="009E2FBD">
        <w:rPr>
          <w:sz w:val="20"/>
          <w:szCs w:val="20"/>
        </w:rPr>
        <w:t xml:space="preserve">La deuxième étude </w:t>
      </w:r>
      <w:r w:rsidR="00532758" w:rsidRPr="009E2FBD">
        <w:rPr>
          <w:sz w:val="20"/>
          <w:szCs w:val="20"/>
        </w:rPr>
        <w:t xml:space="preserve">est une méta-analyse de </w:t>
      </w:r>
      <w:r w:rsidR="009F3826" w:rsidRPr="009E2FBD">
        <w:rPr>
          <w:sz w:val="20"/>
          <w:szCs w:val="20"/>
        </w:rPr>
        <w:t>21 études cohortes prospectives</w:t>
      </w:r>
      <w:r w:rsidR="00532758" w:rsidRPr="009E2FBD">
        <w:rPr>
          <w:sz w:val="20"/>
          <w:szCs w:val="20"/>
        </w:rPr>
        <w:t xml:space="preserve"> </w:t>
      </w:r>
      <w:r w:rsidR="002776F9" w:rsidRPr="009E2FBD">
        <w:rPr>
          <w:sz w:val="20"/>
          <w:szCs w:val="20"/>
        </w:rPr>
        <w:t>sur</w:t>
      </w:r>
      <w:r w:rsidR="00532758" w:rsidRPr="009E2FBD">
        <w:rPr>
          <w:sz w:val="20"/>
          <w:szCs w:val="20"/>
        </w:rPr>
        <w:t xml:space="preserve"> presque 350 000 personnes pendant une période de 5 à 23 ans</w:t>
      </w:r>
      <w:r w:rsidR="007E2BCE" w:rsidRPr="009E2FBD">
        <w:rPr>
          <w:rStyle w:val="EndnoteReference"/>
          <w:sz w:val="20"/>
          <w:szCs w:val="20"/>
        </w:rPr>
        <w:endnoteReference w:id="16"/>
      </w:r>
      <w:r w:rsidR="00532758" w:rsidRPr="009E2FBD">
        <w:rPr>
          <w:sz w:val="20"/>
          <w:szCs w:val="20"/>
        </w:rPr>
        <w:t>. Ses conclusions</w:t>
      </w:r>
      <w:r w:rsidR="00B05C36" w:rsidRPr="009E2FBD">
        <w:rPr>
          <w:sz w:val="20"/>
          <w:szCs w:val="20"/>
        </w:rPr>
        <w:t> </w:t>
      </w:r>
      <w:r w:rsidR="00532758" w:rsidRPr="009E2FBD">
        <w:rPr>
          <w:sz w:val="20"/>
          <w:szCs w:val="20"/>
        </w:rPr>
        <w:t>?</w:t>
      </w:r>
    </w:p>
    <w:p w14:paraId="29A30656" w14:textId="56A5FD93" w:rsidR="00532758" w:rsidRPr="009E2FBD" w:rsidRDefault="003233E0" w:rsidP="00227846">
      <w:pPr>
        <w:jc w:val="both"/>
        <w:rPr>
          <w:i/>
          <w:sz w:val="20"/>
          <w:szCs w:val="20"/>
        </w:rPr>
      </w:pPr>
      <w:r w:rsidRPr="009E2FBD">
        <w:rPr>
          <w:i/>
          <w:sz w:val="20"/>
          <w:szCs w:val="20"/>
        </w:rPr>
        <w:t>« </w:t>
      </w:r>
      <w:r w:rsidR="00532758" w:rsidRPr="009E2FBD">
        <w:rPr>
          <w:i/>
          <w:sz w:val="20"/>
          <w:szCs w:val="20"/>
        </w:rPr>
        <w:t xml:space="preserve">1. </w:t>
      </w:r>
      <w:r w:rsidR="00406033" w:rsidRPr="009E2FBD">
        <w:rPr>
          <w:i/>
          <w:sz w:val="20"/>
          <w:szCs w:val="20"/>
        </w:rPr>
        <w:t>Il n’existe a</w:t>
      </w:r>
      <w:r w:rsidRPr="009E2FBD">
        <w:rPr>
          <w:i/>
          <w:sz w:val="20"/>
          <w:szCs w:val="20"/>
        </w:rPr>
        <w:t>ucune</w:t>
      </w:r>
      <w:r w:rsidR="00532758" w:rsidRPr="009E2FBD">
        <w:rPr>
          <w:i/>
          <w:sz w:val="20"/>
          <w:szCs w:val="20"/>
        </w:rPr>
        <w:t xml:space="preserve"> </w:t>
      </w:r>
      <w:r w:rsidR="00463672" w:rsidRPr="009E2FBD">
        <w:rPr>
          <w:i/>
          <w:sz w:val="20"/>
          <w:szCs w:val="20"/>
        </w:rPr>
        <w:t>corrélation</w:t>
      </w:r>
      <w:r w:rsidR="00532758" w:rsidRPr="009E2FBD">
        <w:rPr>
          <w:i/>
          <w:sz w:val="20"/>
          <w:szCs w:val="20"/>
        </w:rPr>
        <w:t xml:space="preserve"> </w:t>
      </w:r>
      <w:r w:rsidRPr="009E2FBD">
        <w:rPr>
          <w:i/>
          <w:sz w:val="20"/>
          <w:szCs w:val="20"/>
        </w:rPr>
        <w:t xml:space="preserve">entre la matière grasse </w:t>
      </w:r>
      <w:r w:rsidR="00532758" w:rsidRPr="009E2FBD">
        <w:rPr>
          <w:i/>
          <w:sz w:val="20"/>
          <w:szCs w:val="20"/>
        </w:rPr>
        <w:t>satur</w:t>
      </w:r>
      <w:r w:rsidRPr="009E2FBD">
        <w:rPr>
          <w:i/>
          <w:sz w:val="20"/>
          <w:szCs w:val="20"/>
        </w:rPr>
        <w:t xml:space="preserve">ée et le </w:t>
      </w:r>
      <w:r w:rsidR="00532758" w:rsidRPr="009E2FBD">
        <w:rPr>
          <w:i/>
          <w:sz w:val="20"/>
          <w:szCs w:val="20"/>
        </w:rPr>
        <w:t>ris</w:t>
      </w:r>
      <w:r w:rsidRPr="009E2FBD">
        <w:rPr>
          <w:i/>
          <w:sz w:val="20"/>
          <w:szCs w:val="20"/>
        </w:rPr>
        <w:t>que</w:t>
      </w:r>
      <w:r w:rsidR="00532758" w:rsidRPr="009E2FBD">
        <w:rPr>
          <w:i/>
          <w:sz w:val="20"/>
          <w:szCs w:val="20"/>
        </w:rPr>
        <w:t xml:space="preserve"> </w:t>
      </w:r>
      <w:r w:rsidRPr="009E2FBD">
        <w:rPr>
          <w:i/>
          <w:sz w:val="20"/>
          <w:szCs w:val="20"/>
        </w:rPr>
        <w:t xml:space="preserve">de maladies cardiaques » </w:t>
      </w:r>
    </w:p>
    <w:p w14:paraId="10202C66" w14:textId="3E478502" w:rsidR="00580036" w:rsidRPr="009E2FBD" w:rsidRDefault="003233E0" w:rsidP="00227846">
      <w:pPr>
        <w:jc w:val="both"/>
        <w:rPr>
          <w:i/>
          <w:sz w:val="20"/>
          <w:szCs w:val="20"/>
        </w:rPr>
      </w:pPr>
      <w:r w:rsidRPr="009E2FBD">
        <w:rPr>
          <w:i/>
          <w:sz w:val="20"/>
          <w:szCs w:val="20"/>
        </w:rPr>
        <w:t>« </w:t>
      </w:r>
      <w:r w:rsidR="00532758" w:rsidRPr="009E2FBD">
        <w:rPr>
          <w:i/>
          <w:sz w:val="20"/>
          <w:szCs w:val="20"/>
        </w:rPr>
        <w:t xml:space="preserve">2. </w:t>
      </w:r>
      <w:r w:rsidR="00406033" w:rsidRPr="009E2FBD">
        <w:rPr>
          <w:i/>
          <w:sz w:val="20"/>
          <w:szCs w:val="20"/>
        </w:rPr>
        <w:t>Il n’existe a</w:t>
      </w:r>
      <w:r w:rsidRPr="009E2FBD">
        <w:rPr>
          <w:i/>
          <w:sz w:val="20"/>
          <w:szCs w:val="20"/>
        </w:rPr>
        <w:t xml:space="preserve">ucune </w:t>
      </w:r>
      <w:r w:rsidR="00463672" w:rsidRPr="009E2FBD">
        <w:rPr>
          <w:i/>
          <w:sz w:val="20"/>
          <w:szCs w:val="20"/>
        </w:rPr>
        <w:t>corrélation</w:t>
      </w:r>
      <w:r w:rsidR="00532758" w:rsidRPr="009E2FBD">
        <w:rPr>
          <w:i/>
          <w:sz w:val="20"/>
          <w:szCs w:val="20"/>
        </w:rPr>
        <w:t xml:space="preserve"> </w:t>
      </w:r>
      <w:r w:rsidRPr="009E2FBD">
        <w:rPr>
          <w:i/>
          <w:sz w:val="20"/>
          <w:szCs w:val="20"/>
        </w:rPr>
        <w:t>entre la matière grasse saturée et le risque d’hémiplégies »</w:t>
      </w:r>
    </w:p>
    <w:p w14:paraId="511AB8F7" w14:textId="77777777" w:rsidR="0031116A" w:rsidRPr="009E2FBD" w:rsidRDefault="0031116A" w:rsidP="00227846">
      <w:pPr>
        <w:jc w:val="both"/>
        <w:rPr>
          <w:sz w:val="20"/>
          <w:szCs w:val="20"/>
        </w:rPr>
      </w:pPr>
    </w:p>
    <w:p w14:paraId="0936AB88" w14:textId="0F77B389" w:rsidR="0031116A" w:rsidRPr="009E2FBD" w:rsidRDefault="0031116A" w:rsidP="00227846">
      <w:pPr>
        <w:jc w:val="both"/>
        <w:rPr>
          <w:sz w:val="20"/>
          <w:szCs w:val="20"/>
        </w:rPr>
      </w:pPr>
      <w:r w:rsidRPr="009E2FBD">
        <w:rPr>
          <w:sz w:val="20"/>
          <w:szCs w:val="20"/>
        </w:rPr>
        <w:t xml:space="preserve">Autrement dit, </w:t>
      </w:r>
      <w:r w:rsidRPr="009E2FBD">
        <w:rPr>
          <w:i/>
          <w:sz w:val="20"/>
          <w:szCs w:val="20"/>
        </w:rPr>
        <w:t xml:space="preserve">la FFC nous conseille de consommer justement les matières grasses qui vont finir dans des </w:t>
      </w:r>
      <w:r w:rsidR="006063D2" w:rsidRPr="009E2FBD">
        <w:rPr>
          <w:bCs/>
          <w:i/>
          <w:sz w:val="20"/>
          <w:szCs w:val="20"/>
          <w:lang w:val="en-US"/>
        </w:rPr>
        <w:t>plaques athéroscléreuses</w:t>
      </w:r>
      <w:r w:rsidRPr="009E2FBD">
        <w:rPr>
          <w:i/>
          <w:sz w:val="20"/>
          <w:szCs w:val="20"/>
        </w:rPr>
        <w:t xml:space="preserve"> et d’éviter celles qui sont inoffensives</w:t>
      </w:r>
      <w:r w:rsidR="00B05C36" w:rsidRPr="009E2FBD">
        <w:rPr>
          <w:i/>
          <w:sz w:val="20"/>
          <w:szCs w:val="20"/>
        </w:rPr>
        <w:t> </w:t>
      </w:r>
      <w:r w:rsidR="002776F9" w:rsidRPr="009E2FBD">
        <w:rPr>
          <w:i/>
          <w:sz w:val="20"/>
          <w:szCs w:val="20"/>
        </w:rPr>
        <w:t>!</w:t>
      </w:r>
    </w:p>
    <w:p w14:paraId="61369537" w14:textId="77777777" w:rsidR="0031116A" w:rsidRPr="009E2FBD" w:rsidRDefault="0031116A" w:rsidP="00227846">
      <w:pPr>
        <w:jc w:val="both"/>
        <w:rPr>
          <w:sz w:val="20"/>
          <w:szCs w:val="20"/>
        </w:rPr>
      </w:pPr>
    </w:p>
    <w:p w14:paraId="12B442CC" w14:textId="76077CD0" w:rsidR="00876FBE" w:rsidRPr="009E2FBD" w:rsidRDefault="004F0418" w:rsidP="00227846">
      <w:pPr>
        <w:jc w:val="both"/>
        <w:rPr>
          <w:sz w:val="20"/>
          <w:szCs w:val="20"/>
        </w:rPr>
      </w:pPr>
      <w:r w:rsidRPr="009E2FBD">
        <w:rPr>
          <w:sz w:val="20"/>
          <w:szCs w:val="20"/>
        </w:rPr>
        <w:t>Nous recevons en</w:t>
      </w:r>
      <w:r w:rsidRPr="009E2FBD">
        <w:t>suite</w:t>
      </w:r>
      <w:r w:rsidRPr="009E2FBD">
        <w:rPr>
          <w:sz w:val="20"/>
          <w:szCs w:val="20"/>
        </w:rPr>
        <w:t xml:space="preserve"> des conseils </w:t>
      </w:r>
      <w:r w:rsidRPr="009E2FBD">
        <w:rPr>
          <w:b/>
          <w:sz w:val="20"/>
          <w:szCs w:val="20"/>
        </w:rPr>
        <w:t>« EN PRATIQUE »</w:t>
      </w:r>
      <w:r w:rsidR="006335F5" w:rsidRPr="009E2FBD">
        <w:rPr>
          <w:sz w:val="20"/>
          <w:szCs w:val="20"/>
        </w:rPr>
        <w:t xml:space="preserve"> pour appliquer les idées citées précédemment, idées qu</w:t>
      </w:r>
      <w:r w:rsidR="00406033" w:rsidRPr="009E2FBD">
        <w:rPr>
          <w:sz w:val="20"/>
          <w:szCs w:val="20"/>
        </w:rPr>
        <w:t>i</w:t>
      </w:r>
      <w:r w:rsidR="00463672" w:rsidRPr="009E2FBD">
        <w:rPr>
          <w:sz w:val="20"/>
          <w:szCs w:val="20"/>
        </w:rPr>
        <w:t>,</w:t>
      </w:r>
      <w:r w:rsidR="00463672" w:rsidRPr="009E2FBD">
        <w:rPr>
          <w:color w:val="FF0000"/>
          <w:sz w:val="20"/>
          <w:szCs w:val="20"/>
        </w:rPr>
        <w:t xml:space="preserve"> </w:t>
      </w:r>
      <w:r w:rsidR="00463672" w:rsidRPr="009E2FBD">
        <w:rPr>
          <w:sz w:val="20"/>
          <w:szCs w:val="20"/>
        </w:rPr>
        <w:t xml:space="preserve">comme on vient de </w:t>
      </w:r>
      <w:r w:rsidR="00E24065" w:rsidRPr="009E2FBD">
        <w:rPr>
          <w:sz w:val="20"/>
          <w:szCs w:val="20"/>
        </w:rPr>
        <w:t xml:space="preserve">le </w:t>
      </w:r>
      <w:r w:rsidR="00463672" w:rsidRPr="009E2FBD">
        <w:rPr>
          <w:sz w:val="20"/>
          <w:szCs w:val="20"/>
        </w:rPr>
        <w:t>démontrer, sont plus que discutables</w:t>
      </w:r>
      <w:r w:rsidR="00B05C36" w:rsidRPr="009E2FBD">
        <w:rPr>
          <w:sz w:val="20"/>
          <w:szCs w:val="20"/>
        </w:rPr>
        <w:t> </w:t>
      </w:r>
      <w:r w:rsidR="006335F5" w:rsidRPr="009E2FBD">
        <w:rPr>
          <w:sz w:val="20"/>
          <w:szCs w:val="20"/>
        </w:rPr>
        <w:t xml:space="preserve">: </w:t>
      </w:r>
    </w:p>
    <w:p w14:paraId="6BCA5EB6" w14:textId="402F1E80" w:rsidR="00DB53FE" w:rsidRPr="009E2FBD" w:rsidRDefault="00876FBE" w:rsidP="00227846">
      <w:pPr>
        <w:jc w:val="both"/>
        <w:rPr>
          <w:sz w:val="20"/>
          <w:szCs w:val="20"/>
        </w:rPr>
      </w:pPr>
      <w:r w:rsidRPr="009E2FBD">
        <w:rPr>
          <w:sz w:val="20"/>
          <w:szCs w:val="20"/>
        </w:rPr>
        <w:t>• L</w:t>
      </w:r>
      <w:r w:rsidR="006335F5" w:rsidRPr="009E2FBD">
        <w:rPr>
          <w:sz w:val="20"/>
          <w:szCs w:val="20"/>
        </w:rPr>
        <w:t>imiter la consommation de graisses bénéfiques (les graisses animales)</w:t>
      </w:r>
      <w:r w:rsidR="00B05C36" w:rsidRPr="009E2FBD">
        <w:rPr>
          <w:sz w:val="20"/>
          <w:szCs w:val="20"/>
        </w:rPr>
        <w:t> </w:t>
      </w:r>
      <w:r w:rsidR="00DB53FE" w:rsidRPr="009E2FBD">
        <w:rPr>
          <w:sz w:val="20"/>
          <w:szCs w:val="20"/>
        </w:rPr>
        <w:t>;</w:t>
      </w:r>
    </w:p>
    <w:p w14:paraId="6B07BF1D" w14:textId="50314F47" w:rsidR="00DB53FE" w:rsidRPr="009E2FBD" w:rsidRDefault="00DB53FE" w:rsidP="00227846">
      <w:pPr>
        <w:jc w:val="both"/>
        <w:rPr>
          <w:sz w:val="20"/>
          <w:szCs w:val="20"/>
        </w:rPr>
      </w:pPr>
      <w:r w:rsidRPr="009E2FBD">
        <w:rPr>
          <w:sz w:val="20"/>
          <w:szCs w:val="20"/>
        </w:rPr>
        <w:t>•</w:t>
      </w:r>
      <w:r w:rsidR="006335F5" w:rsidRPr="009E2FBD">
        <w:rPr>
          <w:sz w:val="20"/>
          <w:szCs w:val="20"/>
        </w:rPr>
        <w:t xml:space="preserve"> </w:t>
      </w:r>
      <w:r w:rsidRPr="009E2FBD">
        <w:rPr>
          <w:sz w:val="20"/>
          <w:szCs w:val="20"/>
        </w:rPr>
        <w:t>P</w:t>
      </w:r>
      <w:r w:rsidR="006335F5" w:rsidRPr="009E2FBD">
        <w:rPr>
          <w:sz w:val="20"/>
          <w:szCs w:val="20"/>
        </w:rPr>
        <w:t xml:space="preserve">rivilégier les graisses néfastes (végétales, riches en </w:t>
      </w:r>
      <w:r w:rsidR="009E2FBD" w:rsidRPr="009E2FBD">
        <w:rPr>
          <w:rFonts w:ascii="Times New Roman" w:hAnsi="Times New Roman"/>
          <w:sz w:val="20"/>
          <w:szCs w:val="20"/>
        </w:rPr>
        <w:t>ω</w:t>
      </w:r>
      <w:r w:rsidR="006335F5" w:rsidRPr="009E2FBD">
        <w:rPr>
          <w:sz w:val="20"/>
          <w:szCs w:val="20"/>
        </w:rPr>
        <w:t>6) ou inoffensives (olive)</w:t>
      </w:r>
      <w:r w:rsidR="00B05C36" w:rsidRPr="009E2FBD">
        <w:rPr>
          <w:sz w:val="20"/>
          <w:szCs w:val="20"/>
        </w:rPr>
        <w:t> </w:t>
      </w:r>
      <w:r w:rsidRPr="009E2FBD">
        <w:rPr>
          <w:sz w:val="20"/>
          <w:szCs w:val="20"/>
        </w:rPr>
        <w:t>:</w:t>
      </w:r>
    </w:p>
    <w:p w14:paraId="0C9E52C7" w14:textId="70438B18" w:rsidR="00DB53FE" w:rsidRPr="009E2FBD" w:rsidRDefault="00DB53FE" w:rsidP="00227846">
      <w:pPr>
        <w:jc w:val="both"/>
        <w:rPr>
          <w:sz w:val="20"/>
          <w:szCs w:val="20"/>
        </w:rPr>
      </w:pPr>
      <w:r w:rsidRPr="009E2FBD">
        <w:rPr>
          <w:sz w:val="20"/>
          <w:szCs w:val="20"/>
        </w:rPr>
        <w:t>• C</w:t>
      </w:r>
      <w:r w:rsidR="006335F5" w:rsidRPr="009E2FBD">
        <w:rPr>
          <w:sz w:val="20"/>
          <w:szCs w:val="20"/>
        </w:rPr>
        <w:t>onsommer des produits dépourvus de nutriments (les produits écrémés ou allégés) et</w:t>
      </w:r>
      <w:r w:rsidR="00190C18" w:rsidRPr="009E2FBD">
        <w:rPr>
          <w:sz w:val="20"/>
          <w:szCs w:val="20"/>
        </w:rPr>
        <w:t>,</w:t>
      </w:r>
      <w:r w:rsidR="006335F5" w:rsidRPr="009E2FBD">
        <w:rPr>
          <w:sz w:val="20"/>
          <w:szCs w:val="20"/>
        </w:rPr>
        <w:t xml:space="preserve"> </w:t>
      </w:r>
      <w:r w:rsidR="00406033" w:rsidRPr="009E2FBD">
        <w:rPr>
          <w:sz w:val="20"/>
          <w:szCs w:val="20"/>
        </w:rPr>
        <w:t>par conséquent</w:t>
      </w:r>
      <w:r w:rsidR="00190C18" w:rsidRPr="009E2FBD">
        <w:rPr>
          <w:sz w:val="20"/>
          <w:szCs w:val="20"/>
        </w:rPr>
        <w:t>,</w:t>
      </w:r>
      <w:r w:rsidR="00406033" w:rsidRPr="009E2FBD">
        <w:rPr>
          <w:sz w:val="20"/>
          <w:szCs w:val="20"/>
        </w:rPr>
        <w:t xml:space="preserve"> </w:t>
      </w:r>
      <w:r w:rsidR="006335F5" w:rsidRPr="009E2FBD">
        <w:rPr>
          <w:sz w:val="20"/>
          <w:szCs w:val="20"/>
        </w:rPr>
        <w:t>trop riches gramme pour gramme en sucres</w:t>
      </w:r>
      <w:r w:rsidR="00B05C36" w:rsidRPr="009E2FBD">
        <w:rPr>
          <w:sz w:val="20"/>
          <w:szCs w:val="20"/>
        </w:rPr>
        <w:t> </w:t>
      </w:r>
      <w:r w:rsidR="006335F5" w:rsidRPr="009E2FBD">
        <w:rPr>
          <w:sz w:val="20"/>
          <w:szCs w:val="20"/>
        </w:rPr>
        <w:t xml:space="preserve">; </w:t>
      </w:r>
    </w:p>
    <w:p w14:paraId="2D4A2280" w14:textId="085038CF" w:rsidR="00190C18" w:rsidRPr="009E2FBD" w:rsidRDefault="00DB53FE" w:rsidP="00227846">
      <w:pPr>
        <w:jc w:val="both"/>
        <w:rPr>
          <w:sz w:val="20"/>
          <w:szCs w:val="20"/>
        </w:rPr>
      </w:pPr>
      <w:r w:rsidRPr="009E2FBD">
        <w:rPr>
          <w:sz w:val="20"/>
          <w:szCs w:val="20"/>
        </w:rPr>
        <w:t xml:space="preserve">• Préférer des aliments </w:t>
      </w:r>
      <w:r w:rsidR="006335F5" w:rsidRPr="009E2FBD">
        <w:rPr>
          <w:sz w:val="20"/>
          <w:szCs w:val="20"/>
        </w:rPr>
        <w:t xml:space="preserve">riches en produits connus pour </w:t>
      </w:r>
      <w:r w:rsidR="00A769BA" w:rsidRPr="009E2FBD">
        <w:rPr>
          <w:i/>
          <w:sz w:val="20"/>
          <w:szCs w:val="20"/>
        </w:rPr>
        <w:t>endommag</w:t>
      </w:r>
      <w:r w:rsidR="006335F5" w:rsidRPr="009E2FBD">
        <w:rPr>
          <w:i/>
          <w:sz w:val="20"/>
          <w:szCs w:val="20"/>
        </w:rPr>
        <w:t>er</w:t>
      </w:r>
      <w:r w:rsidR="006335F5" w:rsidRPr="009E2FBD">
        <w:rPr>
          <w:sz w:val="20"/>
          <w:szCs w:val="20"/>
        </w:rPr>
        <w:t xml:space="preserve"> les artères et </w:t>
      </w:r>
      <w:r w:rsidR="006335F5" w:rsidRPr="009E2FBD">
        <w:rPr>
          <w:i/>
          <w:sz w:val="20"/>
          <w:szCs w:val="20"/>
        </w:rPr>
        <w:t>occasionner</w:t>
      </w:r>
      <w:r w:rsidR="006335F5" w:rsidRPr="009E2FBD">
        <w:rPr>
          <w:sz w:val="20"/>
          <w:szCs w:val="20"/>
        </w:rPr>
        <w:t xml:space="preserve"> des MCV (les margarines, avec leurs </w:t>
      </w:r>
      <w:r w:rsidR="00190C18" w:rsidRPr="009E2FBD">
        <w:rPr>
          <w:sz w:val="20"/>
          <w:szCs w:val="20"/>
        </w:rPr>
        <w:t>acides gras</w:t>
      </w:r>
      <w:r w:rsidR="00541CB9" w:rsidRPr="009E2FBD">
        <w:rPr>
          <w:sz w:val="20"/>
          <w:szCs w:val="20"/>
        </w:rPr>
        <w:t xml:space="preserve"> trans).</w:t>
      </w:r>
      <w:r w:rsidR="006335F5" w:rsidRPr="009E2FBD">
        <w:rPr>
          <w:sz w:val="20"/>
          <w:szCs w:val="20"/>
        </w:rPr>
        <w:t xml:space="preserve"> </w:t>
      </w:r>
    </w:p>
    <w:p w14:paraId="6218140C" w14:textId="53CAAB97" w:rsidR="0031116A" w:rsidRPr="009E2FBD" w:rsidRDefault="00541CB9" w:rsidP="00227846">
      <w:pPr>
        <w:jc w:val="both"/>
        <w:rPr>
          <w:sz w:val="20"/>
          <w:szCs w:val="20"/>
        </w:rPr>
      </w:pPr>
      <w:r w:rsidRPr="009E2FBD">
        <w:rPr>
          <w:sz w:val="20"/>
          <w:szCs w:val="20"/>
        </w:rPr>
        <w:t>Néanmoins, il y</w:t>
      </w:r>
      <w:r w:rsidR="00EF31E1" w:rsidRPr="009E2FBD">
        <w:rPr>
          <w:sz w:val="20"/>
          <w:szCs w:val="20"/>
        </w:rPr>
        <w:t xml:space="preserve"> a</w:t>
      </w:r>
      <w:r w:rsidRPr="009E2FBD">
        <w:rPr>
          <w:sz w:val="20"/>
          <w:szCs w:val="20"/>
        </w:rPr>
        <w:t xml:space="preserve"> </w:t>
      </w:r>
      <w:r w:rsidRPr="009E2FBD">
        <w:rPr>
          <w:i/>
          <w:sz w:val="20"/>
          <w:szCs w:val="20"/>
        </w:rPr>
        <w:t>un</w:t>
      </w:r>
      <w:r w:rsidRPr="009E2FBD">
        <w:rPr>
          <w:sz w:val="20"/>
          <w:szCs w:val="20"/>
        </w:rPr>
        <w:t xml:space="preserve"> avertissement valable</w:t>
      </w:r>
      <w:r w:rsidR="00B05C36" w:rsidRPr="009E2FBD">
        <w:rPr>
          <w:sz w:val="20"/>
          <w:szCs w:val="20"/>
        </w:rPr>
        <w:t> </w:t>
      </w:r>
      <w:r w:rsidRPr="009E2FBD">
        <w:rPr>
          <w:sz w:val="20"/>
          <w:szCs w:val="20"/>
        </w:rPr>
        <w:t xml:space="preserve">: </w:t>
      </w:r>
      <w:r w:rsidR="00406033" w:rsidRPr="009E2FBD">
        <w:rPr>
          <w:sz w:val="20"/>
          <w:szCs w:val="20"/>
        </w:rPr>
        <w:t xml:space="preserve">celui </w:t>
      </w:r>
      <w:r w:rsidRPr="009E2FBD">
        <w:rPr>
          <w:i/>
          <w:sz w:val="20"/>
          <w:szCs w:val="20"/>
        </w:rPr>
        <w:t>contre les excès de sucre</w:t>
      </w:r>
      <w:r w:rsidRPr="009E2FBD">
        <w:rPr>
          <w:sz w:val="20"/>
          <w:szCs w:val="20"/>
        </w:rPr>
        <w:t xml:space="preserve">. Ceux-ci contribuent vraiment au développement des plaques </w:t>
      </w:r>
      <w:r w:rsidRPr="009E2FBD">
        <w:rPr>
          <w:bCs/>
          <w:sz w:val="20"/>
          <w:szCs w:val="20"/>
          <w:lang w:val="en-US"/>
        </w:rPr>
        <w:t>athéroscléreuses</w:t>
      </w:r>
      <w:r w:rsidRPr="009E2FBD">
        <w:rPr>
          <w:sz w:val="20"/>
          <w:szCs w:val="20"/>
        </w:rPr>
        <w:t>, ainsi qu’au développement d</w:t>
      </w:r>
      <w:r w:rsidR="00A769BA" w:rsidRPr="009E2FBD">
        <w:rPr>
          <w:sz w:val="20"/>
          <w:szCs w:val="20"/>
        </w:rPr>
        <w:t>u</w:t>
      </w:r>
      <w:r w:rsidRPr="009E2FBD">
        <w:rPr>
          <w:sz w:val="20"/>
          <w:szCs w:val="20"/>
        </w:rPr>
        <w:t xml:space="preserve"> diabète Type II ou de l’obésité. </w:t>
      </w:r>
      <w:r w:rsidR="00190C18" w:rsidRPr="009E2FBD">
        <w:rPr>
          <w:sz w:val="20"/>
          <w:szCs w:val="20"/>
        </w:rPr>
        <w:t>L</w:t>
      </w:r>
      <w:r w:rsidRPr="009E2FBD">
        <w:rPr>
          <w:sz w:val="20"/>
          <w:szCs w:val="20"/>
        </w:rPr>
        <w:t xml:space="preserve">’avertissement contre le grignotage est </w:t>
      </w:r>
      <w:r w:rsidR="00190C18" w:rsidRPr="009E2FBD">
        <w:rPr>
          <w:sz w:val="20"/>
          <w:szCs w:val="20"/>
        </w:rPr>
        <w:t xml:space="preserve">également </w:t>
      </w:r>
      <w:r w:rsidRPr="009E2FBD">
        <w:rPr>
          <w:sz w:val="20"/>
          <w:szCs w:val="20"/>
        </w:rPr>
        <w:t xml:space="preserve">utile, mais moins en tant que conseil comportemental que comme indication </w:t>
      </w:r>
      <w:r w:rsidR="00190C18" w:rsidRPr="009E2FBD">
        <w:rPr>
          <w:sz w:val="20"/>
          <w:szCs w:val="20"/>
        </w:rPr>
        <w:t>à</w:t>
      </w:r>
      <w:r w:rsidRPr="009E2FBD">
        <w:rPr>
          <w:sz w:val="20"/>
          <w:szCs w:val="20"/>
        </w:rPr>
        <w:t xml:space="preserve"> chercher si </w:t>
      </w:r>
      <w:r w:rsidR="00190C18" w:rsidRPr="009E2FBD">
        <w:rPr>
          <w:sz w:val="20"/>
          <w:szCs w:val="20"/>
        </w:rPr>
        <w:t>derrière le grignotage il n’y avait pas une carence éventuelle en matières grasses. Car dans ce cas</w:t>
      </w:r>
      <w:r w:rsidRPr="009E2FBD">
        <w:rPr>
          <w:sz w:val="20"/>
          <w:szCs w:val="20"/>
        </w:rPr>
        <w:t xml:space="preserve">, </w:t>
      </w:r>
      <w:r w:rsidR="009F3826" w:rsidRPr="009E2FBD">
        <w:rPr>
          <w:sz w:val="20"/>
          <w:szCs w:val="20"/>
        </w:rPr>
        <w:t>il faut revoir son alimentation</w:t>
      </w:r>
      <w:r w:rsidRPr="009E2FBD">
        <w:rPr>
          <w:sz w:val="20"/>
          <w:szCs w:val="20"/>
        </w:rPr>
        <w:t xml:space="preserve"> en prêtant </w:t>
      </w:r>
      <w:r w:rsidR="00C55474" w:rsidRPr="009E2FBD">
        <w:rPr>
          <w:sz w:val="20"/>
          <w:szCs w:val="20"/>
        </w:rPr>
        <w:t xml:space="preserve">une </w:t>
      </w:r>
      <w:r w:rsidRPr="009E2FBD">
        <w:rPr>
          <w:sz w:val="20"/>
          <w:szCs w:val="20"/>
        </w:rPr>
        <w:t xml:space="preserve">attention particulière à </w:t>
      </w:r>
      <w:r w:rsidR="008E1021" w:rsidRPr="009E2FBD">
        <w:rPr>
          <w:sz w:val="20"/>
          <w:szCs w:val="20"/>
        </w:rPr>
        <w:t>cette</w:t>
      </w:r>
      <w:r w:rsidRPr="009E2FBD">
        <w:rPr>
          <w:sz w:val="20"/>
          <w:szCs w:val="20"/>
        </w:rPr>
        <w:t xml:space="preserve"> carence.</w:t>
      </w:r>
    </w:p>
    <w:p w14:paraId="6510BD58" w14:textId="1B8E0B52" w:rsidR="00B67F32" w:rsidRPr="009E2FBD" w:rsidRDefault="00B67F32">
      <w:pPr>
        <w:rPr>
          <w:sz w:val="20"/>
          <w:szCs w:val="20"/>
        </w:rPr>
      </w:pPr>
    </w:p>
    <w:p w14:paraId="788FCB94" w14:textId="729F51C4" w:rsidR="001156C7" w:rsidRPr="009E2FBD" w:rsidRDefault="001156C7" w:rsidP="00227846">
      <w:pPr>
        <w:jc w:val="both"/>
        <w:rPr>
          <w:sz w:val="20"/>
          <w:szCs w:val="20"/>
        </w:rPr>
      </w:pPr>
      <w:r w:rsidRPr="009E2FBD">
        <w:rPr>
          <w:sz w:val="20"/>
          <w:szCs w:val="20"/>
        </w:rPr>
        <w:t xml:space="preserve">Passons à la page 9 où nous apprenons </w:t>
      </w:r>
      <w:r w:rsidRPr="009E2FBD">
        <w:rPr>
          <w:b/>
          <w:sz w:val="20"/>
          <w:szCs w:val="20"/>
        </w:rPr>
        <w:t>« Pour protéger vos artères, mangez équilibré et sans excès »</w:t>
      </w:r>
      <w:r w:rsidR="00AC6D71" w:rsidRPr="009E2FBD">
        <w:rPr>
          <w:sz w:val="20"/>
          <w:szCs w:val="20"/>
        </w:rPr>
        <w:t>.</w:t>
      </w:r>
      <w:r w:rsidRPr="009E2FBD">
        <w:rPr>
          <w:sz w:val="20"/>
          <w:szCs w:val="20"/>
        </w:rPr>
        <w:t xml:space="preserve"> </w:t>
      </w:r>
    </w:p>
    <w:p w14:paraId="419113BE" w14:textId="2F12BA67" w:rsidR="0078691F" w:rsidRPr="009E2FBD" w:rsidRDefault="00AC6D71" w:rsidP="00227846">
      <w:pPr>
        <w:jc w:val="both"/>
        <w:rPr>
          <w:sz w:val="20"/>
          <w:szCs w:val="20"/>
        </w:rPr>
      </w:pPr>
      <w:r w:rsidRPr="009E2FBD">
        <w:rPr>
          <w:sz w:val="20"/>
          <w:szCs w:val="20"/>
        </w:rPr>
        <w:t>Le décompte</w:t>
      </w:r>
      <w:r w:rsidR="00C00289" w:rsidRPr="009E2FBD">
        <w:rPr>
          <w:sz w:val="20"/>
          <w:szCs w:val="20"/>
        </w:rPr>
        <w:t xml:space="preserve"> </w:t>
      </w:r>
      <w:r w:rsidR="002E692E" w:rsidRPr="009E2FBD">
        <w:rPr>
          <w:sz w:val="20"/>
          <w:szCs w:val="20"/>
        </w:rPr>
        <w:t>« </w:t>
      </w:r>
      <w:r w:rsidR="00C00289" w:rsidRPr="009E2FBD">
        <w:rPr>
          <w:sz w:val="20"/>
          <w:szCs w:val="20"/>
        </w:rPr>
        <w:t>5, 4, 3, 2, 1</w:t>
      </w:r>
      <w:r w:rsidR="002E692E" w:rsidRPr="009E2FBD">
        <w:rPr>
          <w:sz w:val="20"/>
          <w:szCs w:val="20"/>
        </w:rPr>
        <w:t> »</w:t>
      </w:r>
      <w:r w:rsidR="00C00289" w:rsidRPr="009E2FBD">
        <w:rPr>
          <w:sz w:val="20"/>
          <w:szCs w:val="20"/>
        </w:rPr>
        <w:t xml:space="preserve"> </w:t>
      </w:r>
      <w:r w:rsidR="00F05A86" w:rsidRPr="009E2FBD">
        <w:rPr>
          <w:sz w:val="20"/>
          <w:szCs w:val="20"/>
        </w:rPr>
        <w:t>sonne bien</w:t>
      </w:r>
      <w:r w:rsidR="00C00289" w:rsidRPr="009E2FBD">
        <w:rPr>
          <w:sz w:val="20"/>
          <w:szCs w:val="20"/>
        </w:rPr>
        <w:t xml:space="preserve">, mais sans </w:t>
      </w:r>
      <w:r w:rsidR="00F05A86" w:rsidRPr="009E2FBD">
        <w:rPr>
          <w:sz w:val="20"/>
          <w:szCs w:val="20"/>
        </w:rPr>
        <w:t>véritable preuve</w:t>
      </w:r>
      <w:r w:rsidR="00B05C36" w:rsidRPr="009E2FBD">
        <w:rPr>
          <w:sz w:val="20"/>
          <w:szCs w:val="20"/>
        </w:rPr>
        <w:t> </w:t>
      </w:r>
      <w:r w:rsidR="00C00289" w:rsidRPr="009E2FBD">
        <w:rPr>
          <w:sz w:val="20"/>
          <w:szCs w:val="20"/>
        </w:rPr>
        <w:t>!</w:t>
      </w:r>
      <w:r w:rsidR="005C7872" w:rsidRPr="009E2FBD">
        <w:rPr>
          <w:sz w:val="20"/>
          <w:szCs w:val="20"/>
        </w:rPr>
        <w:t xml:space="preserve"> </w:t>
      </w:r>
    </w:p>
    <w:p w14:paraId="5F319A9C" w14:textId="77777777" w:rsidR="0078691F" w:rsidRPr="009E2FBD" w:rsidRDefault="0078691F" w:rsidP="00227846">
      <w:pPr>
        <w:jc w:val="both"/>
        <w:rPr>
          <w:sz w:val="20"/>
          <w:szCs w:val="20"/>
        </w:rPr>
      </w:pPr>
    </w:p>
    <w:p w14:paraId="17A3C89C" w14:textId="40F7003F" w:rsidR="00AC6D71" w:rsidRPr="009E2FBD" w:rsidRDefault="0078691F" w:rsidP="00227846">
      <w:pPr>
        <w:jc w:val="both"/>
        <w:rPr>
          <w:sz w:val="20"/>
          <w:szCs w:val="20"/>
        </w:rPr>
      </w:pPr>
      <w:r w:rsidRPr="009E2FBD">
        <w:rPr>
          <w:sz w:val="20"/>
          <w:szCs w:val="20"/>
        </w:rPr>
        <w:t xml:space="preserve">En regardant </w:t>
      </w:r>
      <w:r w:rsidR="00A769BA" w:rsidRPr="009E2FBD">
        <w:rPr>
          <w:sz w:val="20"/>
          <w:szCs w:val="20"/>
        </w:rPr>
        <w:t xml:space="preserve">ces conseils </w:t>
      </w:r>
      <w:r w:rsidRPr="009E2FBD">
        <w:rPr>
          <w:sz w:val="20"/>
          <w:szCs w:val="20"/>
        </w:rPr>
        <w:t xml:space="preserve">dans l’ordre, </w:t>
      </w:r>
      <w:r w:rsidR="0078282D" w:rsidRPr="009E2FBD">
        <w:rPr>
          <w:sz w:val="20"/>
          <w:szCs w:val="20"/>
        </w:rPr>
        <w:t>nous</w:t>
      </w:r>
      <w:r w:rsidRPr="009E2FBD">
        <w:rPr>
          <w:sz w:val="20"/>
          <w:szCs w:val="20"/>
        </w:rPr>
        <w:t xml:space="preserve"> commen</w:t>
      </w:r>
      <w:r w:rsidR="0078282D" w:rsidRPr="009E2FBD">
        <w:rPr>
          <w:sz w:val="20"/>
          <w:szCs w:val="20"/>
        </w:rPr>
        <w:t>çons</w:t>
      </w:r>
      <w:r w:rsidRPr="009E2FBD">
        <w:rPr>
          <w:sz w:val="20"/>
          <w:szCs w:val="20"/>
        </w:rPr>
        <w:t xml:space="preserve"> </w:t>
      </w:r>
      <w:r w:rsidR="0078282D" w:rsidRPr="009E2FBD">
        <w:rPr>
          <w:sz w:val="20"/>
          <w:szCs w:val="20"/>
        </w:rPr>
        <w:t xml:space="preserve">par </w:t>
      </w:r>
      <w:r w:rsidRPr="009E2FBD">
        <w:rPr>
          <w:sz w:val="20"/>
          <w:szCs w:val="20"/>
        </w:rPr>
        <w:t xml:space="preserve">les </w:t>
      </w:r>
      <w:r w:rsidR="00DB53FE" w:rsidRPr="009E2FBD">
        <w:rPr>
          <w:sz w:val="20"/>
          <w:szCs w:val="20"/>
        </w:rPr>
        <w:t>« </w:t>
      </w:r>
      <w:r w:rsidRPr="009E2FBD">
        <w:rPr>
          <w:sz w:val="20"/>
          <w:szCs w:val="20"/>
        </w:rPr>
        <w:t>5</w:t>
      </w:r>
      <w:r w:rsidR="00F05A86" w:rsidRPr="009E2FBD">
        <w:rPr>
          <w:sz w:val="20"/>
          <w:szCs w:val="20"/>
        </w:rPr>
        <w:t xml:space="preserve"> fruits et légumes</w:t>
      </w:r>
      <w:r w:rsidR="00DB53FE" w:rsidRPr="009E2FBD">
        <w:rPr>
          <w:sz w:val="20"/>
          <w:szCs w:val="20"/>
        </w:rPr>
        <w:t> »</w:t>
      </w:r>
      <w:r w:rsidRPr="009E2FBD">
        <w:rPr>
          <w:sz w:val="20"/>
          <w:szCs w:val="20"/>
        </w:rPr>
        <w:t>. M</w:t>
      </w:r>
      <w:r w:rsidR="005C7872" w:rsidRPr="009E2FBD">
        <w:rPr>
          <w:sz w:val="20"/>
          <w:szCs w:val="20"/>
        </w:rPr>
        <w:t xml:space="preserve">algré </w:t>
      </w:r>
      <w:r w:rsidRPr="009E2FBD">
        <w:rPr>
          <w:sz w:val="20"/>
          <w:szCs w:val="20"/>
        </w:rPr>
        <w:t xml:space="preserve">des </w:t>
      </w:r>
      <w:r w:rsidR="00A769BA" w:rsidRPr="009E2FBD">
        <w:rPr>
          <w:sz w:val="20"/>
          <w:szCs w:val="20"/>
        </w:rPr>
        <w:t>recherches</w:t>
      </w:r>
      <w:r w:rsidRPr="009E2FBD">
        <w:rPr>
          <w:sz w:val="20"/>
          <w:szCs w:val="20"/>
        </w:rPr>
        <w:t xml:space="preserve"> intenses</w:t>
      </w:r>
      <w:r w:rsidR="005C7872" w:rsidRPr="009E2FBD">
        <w:rPr>
          <w:sz w:val="20"/>
          <w:szCs w:val="20"/>
        </w:rPr>
        <w:t xml:space="preserve">, je n’ai </w:t>
      </w:r>
      <w:r w:rsidR="00A769BA" w:rsidRPr="009E2FBD">
        <w:rPr>
          <w:sz w:val="20"/>
          <w:szCs w:val="20"/>
        </w:rPr>
        <w:t>pas</w:t>
      </w:r>
      <w:r w:rsidR="005C7872" w:rsidRPr="009E2FBD">
        <w:rPr>
          <w:sz w:val="20"/>
          <w:szCs w:val="20"/>
        </w:rPr>
        <w:t xml:space="preserve"> trouvé de </w:t>
      </w:r>
      <w:r w:rsidR="00A769BA" w:rsidRPr="009E2FBD">
        <w:rPr>
          <w:sz w:val="20"/>
          <w:szCs w:val="20"/>
        </w:rPr>
        <w:t>p</w:t>
      </w:r>
      <w:r w:rsidR="005C7872" w:rsidRPr="009E2FBD">
        <w:rPr>
          <w:sz w:val="20"/>
          <w:szCs w:val="20"/>
        </w:rPr>
        <w:t>re</w:t>
      </w:r>
      <w:r w:rsidR="00A769BA" w:rsidRPr="009E2FBD">
        <w:rPr>
          <w:sz w:val="20"/>
          <w:szCs w:val="20"/>
        </w:rPr>
        <w:t>uv</w:t>
      </w:r>
      <w:r w:rsidR="005C7872" w:rsidRPr="009E2FBD">
        <w:rPr>
          <w:sz w:val="20"/>
          <w:szCs w:val="20"/>
        </w:rPr>
        <w:t>es qui éta</w:t>
      </w:r>
      <w:r w:rsidR="00770AF8" w:rsidRPr="009E2FBD">
        <w:rPr>
          <w:sz w:val="20"/>
          <w:szCs w:val="20"/>
        </w:rPr>
        <w:t>y</w:t>
      </w:r>
      <w:r w:rsidR="005C7872" w:rsidRPr="009E2FBD">
        <w:rPr>
          <w:sz w:val="20"/>
          <w:szCs w:val="20"/>
        </w:rPr>
        <w:t>ent l</w:t>
      </w:r>
      <w:r w:rsidR="002E692E" w:rsidRPr="009E2FBD">
        <w:rPr>
          <w:sz w:val="20"/>
          <w:szCs w:val="20"/>
        </w:rPr>
        <w:t xml:space="preserve">’hypothèse des </w:t>
      </w:r>
      <w:r w:rsidR="005C7872" w:rsidRPr="009E2FBD">
        <w:rPr>
          <w:sz w:val="20"/>
          <w:szCs w:val="20"/>
        </w:rPr>
        <w:t xml:space="preserve">« 5 </w:t>
      </w:r>
      <w:r w:rsidR="00F05A86" w:rsidRPr="009E2FBD">
        <w:rPr>
          <w:sz w:val="20"/>
          <w:szCs w:val="20"/>
        </w:rPr>
        <w:t xml:space="preserve">fruits et légumes </w:t>
      </w:r>
      <w:r w:rsidR="005C7872" w:rsidRPr="009E2FBD">
        <w:rPr>
          <w:sz w:val="20"/>
          <w:szCs w:val="20"/>
        </w:rPr>
        <w:t xml:space="preserve">par jour ». La première mention remonte à 1991, </w:t>
      </w:r>
      <w:r w:rsidR="00C55474" w:rsidRPr="009E2FBD">
        <w:rPr>
          <w:sz w:val="20"/>
          <w:szCs w:val="20"/>
        </w:rPr>
        <w:t>année de lancement</w:t>
      </w:r>
      <w:r w:rsidR="00770AF8" w:rsidRPr="009E2FBD">
        <w:rPr>
          <w:sz w:val="20"/>
          <w:szCs w:val="20"/>
        </w:rPr>
        <w:t xml:space="preserve"> en Californie </w:t>
      </w:r>
      <w:r w:rsidR="00FD28DE" w:rsidRPr="009E2FBD">
        <w:rPr>
          <w:sz w:val="20"/>
          <w:szCs w:val="20"/>
        </w:rPr>
        <w:t xml:space="preserve">du </w:t>
      </w:r>
      <w:r w:rsidR="00FD28DE" w:rsidRPr="009E2FBD">
        <w:rPr>
          <w:i/>
          <w:sz w:val="20"/>
          <w:szCs w:val="20"/>
        </w:rPr>
        <w:t>« </w:t>
      </w:r>
      <w:r w:rsidR="00FD28DE" w:rsidRPr="009E2FBD">
        <w:rPr>
          <w:i/>
          <w:sz w:val="20"/>
          <w:szCs w:val="20"/>
          <w:lang w:val="en-US"/>
        </w:rPr>
        <w:t>Nation</w:t>
      </w:r>
      <w:r w:rsidR="000A0D2A" w:rsidRPr="009E2FBD">
        <w:rPr>
          <w:i/>
          <w:sz w:val="20"/>
          <w:szCs w:val="20"/>
          <w:lang w:val="en-US"/>
        </w:rPr>
        <w:t>al five-a-day for better health</w:t>
      </w:r>
      <w:r w:rsidR="00FD28DE" w:rsidRPr="009E2FBD">
        <w:rPr>
          <w:i/>
          <w:sz w:val="20"/>
          <w:szCs w:val="20"/>
          <w:lang w:val="en-US"/>
        </w:rPr>
        <w:t xml:space="preserve"> program</w:t>
      </w:r>
      <w:r w:rsidR="00770AF8" w:rsidRPr="009E2FBD">
        <w:rPr>
          <w:i/>
          <w:sz w:val="20"/>
          <w:szCs w:val="20"/>
          <w:lang w:val="en-US"/>
        </w:rPr>
        <w:t> </w:t>
      </w:r>
      <w:r w:rsidR="00FD28DE" w:rsidRPr="009E2FBD">
        <w:rPr>
          <w:i/>
          <w:sz w:val="20"/>
          <w:szCs w:val="20"/>
        </w:rPr>
        <w:t>»</w:t>
      </w:r>
      <w:r w:rsidR="0083223E" w:rsidRPr="009E2FBD">
        <w:rPr>
          <w:i/>
          <w:sz w:val="20"/>
          <w:szCs w:val="20"/>
        </w:rPr>
        <w:t xml:space="preserve"> [</w:t>
      </w:r>
      <w:r w:rsidR="0074343F" w:rsidRPr="009E2FBD">
        <w:rPr>
          <w:i/>
          <w:sz w:val="20"/>
          <w:szCs w:val="20"/>
        </w:rPr>
        <w:t>« P</w:t>
      </w:r>
      <w:r w:rsidR="0083223E" w:rsidRPr="009E2FBD">
        <w:rPr>
          <w:i/>
          <w:sz w:val="20"/>
          <w:szCs w:val="20"/>
        </w:rPr>
        <w:t xml:space="preserve">rogramme </w:t>
      </w:r>
      <w:r w:rsidR="0074343F" w:rsidRPr="009E2FBD">
        <w:rPr>
          <w:i/>
          <w:sz w:val="20"/>
          <w:szCs w:val="20"/>
        </w:rPr>
        <w:t>‘</w:t>
      </w:r>
      <w:r w:rsidR="0083223E" w:rsidRPr="009E2FBD">
        <w:rPr>
          <w:i/>
          <w:sz w:val="20"/>
          <w:szCs w:val="20"/>
        </w:rPr>
        <w:t>cinq par jour</w:t>
      </w:r>
      <w:r w:rsidR="0074343F" w:rsidRPr="009E2FBD">
        <w:rPr>
          <w:i/>
          <w:sz w:val="20"/>
          <w:szCs w:val="20"/>
        </w:rPr>
        <w:t>’</w:t>
      </w:r>
      <w:r w:rsidR="0083223E" w:rsidRPr="009E2FBD">
        <w:rPr>
          <w:i/>
          <w:sz w:val="20"/>
          <w:szCs w:val="20"/>
        </w:rPr>
        <w:t xml:space="preserve"> pour une meilleure santé</w:t>
      </w:r>
      <w:r w:rsidR="0074343F" w:rsidRPr="009E2FBD">
        <w:rPr>
          <w:i/>
          <w:sz w:val="20"/>
          <w:szCs w:val="20"/>
        </w:rPr>
        <w:t> »</w:t>
      </w:r>
      <w:r w:rsidR="0083223E" w:rsidRPr="009E2FBD">
        <w:rPr>
          <w:i/>
          <w:sz w:val="20"/>
          <w:szCs w:val="20"/>
        </w:rPr>
        <w:t>]</w:t>
      </w:r>
      <w:r w:rsidR="00770AF8" w:rsidRPr="009E2FBD">
        <w:rPr>
          <w:sz w:val="20"/>
          <w:szCs w:val="20"/>
        </w:rPr>
        <w:t xml:space="preserve">, un partenariat mixte entre le </w:t>
      </w:r>
      <w:r w:rsidR="00770AF8" w:rsidRPr="009E2FBD">
        <w:rPr>
          <w:i/>
          <w:sz w:val="20"/>
          <w:szCs w:val="20"/>
          <w:lang w:val="en-US"/>
        </w:rPr>
        <w:t>National Cancer Institute</w:t>
      </w:r>
      <w:r w:rsidR="00770AF8" w:rsidRPr="009E2FBD">
        <w:rPr>
          <w:sz w:val="20"/>
          <w:szCs w:val="20"/>
        </w:rPr>
        <w:t xml:space="preserve"> et la </w:t>
      </w:r>
      <w:r w:rsidR="00770AF8" w:rsidRPr="009E2FBD">
        <w:rPr>
          <w:i/>
          <w:sz w:val="20"/>
          <w:szCs w:val="20"/>
          <w:lang w:val="en-US"/>
        </w:rPr>
        <w:t>Produce for Better Health Foundation</w:t>
      </w:r>
      <w:r w:rsidR="0083223E" w:rsidRPr="009E2FBD">
        <w:rPr>
          <w:i/>
          <w:sz w:val="20"/>
          <w:szCs w:val="20"/>
          <w:lang w:val="en-US"/>
        </w:rPr>
        <w:t xml:space="preserve"> </w:t>
      </w:r>
      <w:r w:rsidR="0083223E" w:rsidRPr="009E2FBD">
        <w:rPr>
          <w:i/>
          <w:sz w:val="20"/>
          <w:szCs w:val="20"/>
        </w:rPr>
        <w:t>[</w:t>
      </w:r>
      <w:r w:rsidR="0074343F" w:rsidRPr="009E2FBD">
        <w:rPr>
          <w:i/>
          <w:sz w:val="20"/>
          <w:szCs w:val="20"/>
        </w:rPr>
        <w:t>F</w:t>
      </w:r>
      <w:r w:rsidR="0083223E" w:rsidRPr="009E2FBD">
        <w:rPr>
          <w:i/>
          <w:sz w:val="20"/>
          <w:szCs w:val="20"/>
        </w:rPr>
        <w:t>ondation fruits et légumes pour une meilleure santé]</w:t>
      </w:r>
      <w:r w:rsidR="00FD28DE" w:rsidRPr="009E2FBD">
        <w:rPr>
          <w:sz w:val="20"/>
          <w:szCs w:val="20"/>
        </w:rPr>
        <w:t xml:space="preserve">. </w:t>
      </w:r>
      <w:r w:rsidR="00770AF8" w:rsidRPr="009E2FBD">
        <w:rPr>
          <w:sz w:val="20"/>
          <w:szCs w:val="20"/>
        </w:rPr>
        <w:t>Ce n’</w:t>
      </w:r>
      <w:r w:rsidR="0078282D" w:rsidRPr="009E2FBD">
        <w:rPr>
          <w:sz w:val="20"/>
          <w:szCs w:val="20"/>
        </w:rPr>
        <w:t>était pas une campagne de santé</w:t>
      </w:r>
      <w:r w:rsidR="00770AF8" w:rsidRPr="009E2FBD">
        <w:rPr>
          <w:sz w:val="20"/>
          <w:szCs w:val="20"/>
        </w:rPr>
        <w:t xml:space="preserve"> mais de marketing, et la liste des sponsors comporte grand nombre de sociétés qui bénéficieraient </w:t>
      </w:r>
      <w:r w:rsidR="00183838" w:rsidRPr="009E2FBD">
        <w:rPr>
          <w:sz w:val="20"/>
          <w:szCs w:val="20"/>
        </w:rPr>
        <w:t>d’</w:t>
      </w:r>
      <w:r w:rsidR="00770AF8" w:rsidRPr="009E2FBD">
        <w:rPr>
          <w:sz w:val="20"/>
          <w:szCs w:val="20"/>
        </w:rPr>
        <w:t>une augmentation de la consommation de fruits et légumes</w:t>
      </w:r>
      <w:r w:rsidR="00B05C36" w:rsidRPr="009E2FBD">
        <w:rPr>
          <w:sz w:val="20"/>
          <w:szCs w:val="20"/>
        </w:rPr>
        <w:t> </w:t>
      </w:r>
      <w:r w:rsidR="00770AF8" w:rsidRPr="009E2FBD">
        <w:rPr>
          <w:sz w:val="20"/>
          <w:szCs w:val="20"/>
        </w:rPr>
        <w:t>: producteurs, d</w:t>
      </w:r>
      <w:r w:rsidR="0083223E" w:rsidRPr="009E2FBD">
        <w:rPr>
          <w:sz w:val="20"/>
          <w:szCs w:val="20"/>
        </w:rPr>
        <w:t>i</w:t>
      </w:r>
      <w:r w:rsidR="00770AF8" w:rsidRPr="009E2FBD">
        <w:rPr>
          <w:sz w:val="20"/>
          <w:szCs w:val="20"/>
        </w:rPr>
        <w:t>s</w:t>
      </w:r>
      <w:r w:rsidR="0083223E" w:rsidRPr="009E2FBD">
        <w:rPr>
          <w:sz w:val="20"/>
          <w:szCs w:val="20"/>
        </w:rPr>
        <w:t>tributeurs, marchands de graines, chimie (engrais</w:t>
      </w:r>
      <w:r w:rsidR="009F3826" w:rsidRPr="009E2FBD">
        <w:rPr>
          <w:sz w:val="20"/>
          <w:szCs w:val="20"/>
        </w:rPr>
        <w:t>, pesticides, fongicides, etc.)</w:t>
      </w:r>
      <w:r w:rsidR="0083223E" w:rsidRPr="009E2FBD">
        <w:rPr>
          <w:sz w:val="20"/>
          <w:szCs w:val="20"/>
        </w:rPr>
        <w:t xml:space="preserve"> et transporteurs. </w:t>
      </w:r>
      <w:r w:rsidRPr="009E2FBD">
        <w:rPr>
          <w:rStyle w:val="EndnoteReference"/>
          <w:sz w:val="20"/>
          <w:szCs w:val="20"/>
        </w:rPr>
        <w:endnoteReference w:id="17"/>
      </w:r>
    </w:p>
    <w:p w14:paraId="271D5E43" w14:textId="77777777" w:rsidR="0083223E" w:rsidRPr="009E2FBD" w:rsidRDefault="0083223E" w:rsidP="00227846">
      <w:pPr>
        <w:jc w:val="both"/>
        <w:rPr>
          <w:sz w:val="20"/>
          <w:szCs w:val="20"/>
        </w:rPr>
      </w:pPr>
    </w:p>
    <w:p w14:paraId="2CB60AC8" w14:textId="000E4DC1" w:rsidR="0083223E" w:rsidRPr="009E2FBD" w:rsidRDefault="0083223E" w:rsidP="00227846">
      <w:pPr>
        <w:jc w:val="both"/>
        <w:rPr>
          <w:sz w:val="20"/>
          <w:szCs w:val="20"/>
        </w:rPr>
      </w:pPr>
      <w:r w:rsidRPr="009E2FBD">
        <w:rPr>
          <w:sz w:val="20"/>
          <w:szCs w:val="20"/>
        </w:rPr>
        <w:t xml:space="preserve">Pour les </w:t>
      </w:r>
      <w:r w:rsidR="00056C99" w:rsidRPr="009E2FBD">
        <w:rPr>
          <w:sz w:val="20"/>
          <w:szCs w:val="20"/>
        </w:rPr>
        <w:t>« </w:t>
      </w:r>
      <w:r w:rsidRPr="009E2FBD">
        <w:rPr>
          <w:sz w:val="20"/>
          <w:szCs w:val="20"/>
        </w:rPr>
        <w:t>4</w:t>
      </w:r>
      <w:r w:rsidR="00056C99" w:rsidRPr="009E2FBD">
        <w:rPr>
          <w:sz w:val="20"/>
          <w:szCs w:val="20"/>
        </w:rPr>
        <w:t> »</w:t>
      </w:r>
      <w:r w:rsidRPr="009E2FBD">
        <w:rPr>
          <w:sz w:val="20"/>
          <w:szCs w:val="20"/>
        </w:rPr>
        <w:t xml:space="preserve">, les produits laitiers </w:t>
      </w:r>
      <w:r w:rsidRPr="009E2FBD">
        <w:rPr>
          <w:i/>
          <w:sz w:val="20"/>
          <w:szCs w:val="20"/>
        </w:rPr>
        <w:t>demi-écrémés</w:t>
      </w:r>
      <w:r w:rsidR="0078282D" w:rsidRPr="009E2FBD">
        <w:rPr>
          <w:i/>
          <w:sz w:val="20"/>
          <w:szCs w:val="20"/>
        </w:rPr>
        <w:t> </w:t>
      </w:r>
      <w:r w:rsidR="0078282D" w:rsidRPr="009E2FBD">
        <w:rPr>
          <w:sz w:val="20"/>
          <w:szCs w:val="20"/>
        </w:rPr>
        <w:t>:</w:t>
      </w:r>
      <w:r w:rsidRPr="009E2FBD">
        <w:rPr>
          <w:sz w:val="20"/>
          <w:szCs w:val="20"/>
        </w:rPr>
        <w:t xml:space="preserve"> </w:t>
      </w:r>
      <w:r w:rsidR="0074343F" w:rsidRPr="009E2FBD">
        <w:rPr>
          <w:sz w:val="20"/>
          <w:szCs w:val="20"/>
        </w:rPr>
        <w:t>ceux-ci</w:t>
      </w:r>
      <w:r w:rsidR="00F05A86" w:rsidRPr="009E2FBD">
        <w:rPr>
          <w:sz w:val="20"/>
          <w:szCs w:val="20"/>
        </w:rPr>
        <w:t xml:space="preserve"> </w:t>
      </w:r>
      <w:r w:rsidRPr="009E2FBD">
        <w:rPr>
          <w:sz w:val="20"/>
          <w:szCs w:val="20"/>
        </w:rPr>
        <w:t xml:space="preserve">ont </w:t>
      </w:r>
      <w:r w:rsidR="00F05A86" w:rsidRPr="009E2FBD">
        <w:rPr>
          <w:sz w:val="20"/>
          <w:szCs w:val="20"/>
        </w:rPr>
        <w:t xml:space="preserve">malheureusement </w:t>
      </w:r>
      <w:r w:rsidRPr="009E2FBD">
        <w:rPr>
          <w:sz w:val="20"/>
          <w:szCs w:val="20"/>
        </w:rPr>
        <w:t>perdu la moitié de leur apport en vitamines A, D, E et K, et le calcium qu’ils contiennent</w:t>
      </w:r>
      <w:r w:rsidR="00687FF0" w:rsidRPr="009E2FBD">
        <w:rPr>
          <w:sz w:val="20"/>
          <w:szCs w:val="20"/>
        </w:rPr>
        <w:t xml:space="preserve"> est moins facilement absorbé à cause de la carence en graisses. De plus, la concentration en sucres (lactose, </w:t>
      </w:r>
      <w:proofErr w:type="gramStart"/>
      <w:r w:rsidR="00687FF0" w:rsidRPr="009E2FBD">
        <w:rPr>
          <w:sz w:val="20"/>
          <w:szCs w:val="20"/>
        </w:rPr>
        <w:t>galactose…)</w:t>
      </w:r>
      <w:proofErr w:type="gramEnd"/>
      <w:r w:rsidR="00687FF0" w:rsidRPr="009E2FBD">
        <w:rPr>
          <w:sz w:val="20"/>
          <w:szCs w:val="20"/>
        </w:rPr>
        <w:t xml:space="preserve"> est augmentée proportion</w:t>
      </w:r>
      <w:r w:rsidR="0078282D" w:rsidRPr="009E2FBD">
        <w:rPr>
          <w:sz w:val="20"/>
          <w:szCs w:val="20"/>
        </w:rPr>
        <w:t>nellement</w:t>
      </w:r>
      <w:r w:rsidR="00687FF0" w:rsidRPr="009E2FBD">
        <w:rPr>
          <w:sz w:val="20"/>
          <w:szCs w:val="20"/>
        </w:rPr>
        <w:t xml:space="preserve">. </w:t>
      </w:r>
      <w:r w:rsidR="0074343F" w:rsidRPr="009E2FBD">
        <w:rPr>
          <w:sz w:val="20"/>
          <w:szCs w:val="20"/>
        </w:rPr>
        <w:t>Les produits à 0% sont encore plus nuisibles, car sans graisses et sans vitamines,</w:t>
      </w:r>
      <w:r w:rsidR="0078282D" w:rsidRPr="009E2FBD">
        <w:rPr>
          <w:sz w:val="20"/>
          <w:szCs w:val="20"/>
        </w:rPr>
        <w:t xml:space="preserve"> tout ce qui reste est le sucre</w:t>
      </w:r>
      <w:r w:rsidR="0074343F" w:rsidRPr="009E2FBD">
        <w:rPr>
          <w:sz w:val="20"/>
          <w:szCs w:val="20"/>
        </w:rPr>
        <w:t xml:space="preserve"> ou bien les édulcorants artificiels</w:t>
      </w:r>
      <w:r w:rsidR="00B05C36" w:rsidRPr="009E2FBD">
        <w:rPr>
          <w:sz w:val="20"/>
          <w:szCs w:val="20"/>
        </w:rPr>
        <w:t> </w:t>
      </w:r>
      <w:r w:rsidR="0074343F" w:rsidRPr="009E2FBD">
        <w:rPr>
          <w:sz w:val="20"/>
          <w:szCs w:val="20"/>
        </w:rPr>
        <w:t>!</w:t>
      </w:r>
    </w:p>
    <w:p w14:paraId="77720EEC" w14:textId="77777777" w:rsidR="00C00289" w:rsidRPr="009E2FBD" w:rsidRDefault="00C00289" w:rsidP="00227846">
      <w:pPr>
        <w:jc w:val="both"/>
        <w:rPr>
          <w:sz w:val="20"/>
          <w:szCs w:val="20"/>
        </w:rPr>
      </w:pPr>
    </w:p>
    <w:p w14:paraId="3F81D4FE" w14:textId="17974168" w:rsidR="001156C7" w:rsidRPr="009E2FBD" w:rsidRDefault="0078691F" w:rsidP="00227846">
      <w:pPr>
        <w:jc w:val="both"/>
        <w:rPr>
          <w:sz w:val="20"/>
          <w:szCs w:val="20"/>
        </w:rPr>
      </w:pPr>
      <w:r w:rsidRPr="009E2FBD">
        <w:rPr>
          <w:sz w:val="20"/>
          <w:szCs w:val="20"/>
        </w:rPr>
        <w:t xml:space="preserve">Pour les </w:t>
      </w:r>
      <w:r w:rsidR="00056C99" w:rsidRPr="009E2FBD">
        <w:rPr>
          <w:sz w:val="20"/>
          <w:szCs w:val="20"/>
        </w:rPr>
        <w:t>« </w:t>
      </w:r>
      <w:r w:rsidRPr="009E2FBD">
        <w:rPr>
          <w:sz w:val="20"/>
          <w:szCs w:val="20"/>
        </w:rPr>
        <w:t>3</w:t>
      </w:r>
      <w:r w:rsidR="00056C99" w:rsidRPr="009E2FBD">
        <w:rPr>
          <w:sz w:val="20"/>
          <w:szCs w:val="20"/>
        </w:rPr>
        <w:t> »</w:t>
      </w:r>
      <w:r w:rsidRPr="009E2FBD">
        <w:rPr>
          <w:sz w:val="20"/>
          <w:szCs w:val="20"/>
        </w:rPr>
        <w:t>, les glucides et féculents</w:t>
      </w:r>
      <w:r w:rsidR="00F05A86" w:rsidRPr="009E2FBD">
        <w:rPr>
          <w:sz w:val="20"/>
          <w:szCs w:val="20"/>
        </w:rPr>
        <w:t>,</w:t>
      </w:r>
      <w:r w:rsidRPr="009E2FBD">
        <w:rPr>
          <w:sz w:val="20"/>
          <w:szCs w:val="20"/>
        </w:rPr>
        <w:t xml:space="preserve"> </w:t>
      </w:r>
      <w:r w:rsidR="00F05A86" w:rsidRPr="009E2FBD">
        <w:rPr>
          <w:sz w:val="20"/>
          <w:szCs w:val="20"/>
        </w:rPr>
        <w:t xml:space="preserve">ils </w:t>
      </w:r>
      <w:r w:rsidRPr="009E2FBD">
        <w:rPr>
          <w:sz w:val="20"/>
          <w:szCs w:val="20"/>
        </w:rPr>
        <w:t xml:space="preserve">ont tous le même effet, c’est-à-dire, </w:t>
      </w:r>
      <w:r w:rsidR="00B23F41" w:rsidRPr="009E2FBD">
        <w:rPr>
          <w:sz w:val="20"/>
          <w:szCs w:val="20"/>
        </w:rPr>
        <w:t xml:space="preserve">produire des pics de glycémie, suivis de pics d’insulinémie, suivi de chutes de glycémie, suivi de « creux », </w:t>
      </w:r>
      <w:r w:rsidR="00F05A86" w:rsidRPr="009E2FBD">
        <w:rPr>
          <w:sz w:val="20"/>
          <w:szCs w:val="20"/>
        </w:rPr>
        <w:t xml:space="preserve">de </w:t>
      </w:r>
      <w:r w:rsidR="00B23F41" w:rsidRPr="009E2FBD">
        <w:rPr>
          <w:sz w:val="20"/>
          <w:szCs w:val="20"/>
        </w:rPr>
        <w:t>fatigue</w:t>
      </w:r>
      <w:r w:rsidR="009E6118" w:rsidRPr="009E2FBD">
        <w:rPr>
          <w:sz w:val="20"/>
          <w:szCs w:val="20"/>
        </w:rPr>
        <w:t xml:space="preserve"> et</w:t>
      </w:r>
      <w:r w:rsidR="00B23F41" w:rsidRPr="009E2FBD">
        <w:rPr>
          <w:sz w:val="20"/>
          <w:szCs w:val="20"/>
        </w:rPr>
        <w:t xml:space="preserve"> </w:t>
      </w:r>
      <w:r w:rsidR="00F05A86" w:rsidRPr="009E2FBD">
        <w:rPr>
          <w:sz w:val="20"/>
          <w:szCs w:val="20"/>
        </w:rPr>
        <w:t xml:space="preserve">de </w:t>
      </w:r>
      <w:r w:rsidR="00B23F41" w:rsidRPr="009E2FBD">
        <w:rPr>
          <w:sz w:val="20"/>
          <w:szCs w:val="20"/>
        </w:rPr>
        <w:t xml:space="preserve">somnolence. </w:t>
      </w:r>
      <w:r w:rsidR="006A1710" w:rsidRPr="009E2FBD">
        <w:rPr>
          <w:sz w:val="20"/>
          <w:szCs w:val="20"/>
        </w:rPr>
        <w:t>Et les aliments suggérés ont un index glycémique</w:t>
      </w:r>
      <w:r w:rsidR="00950D36" w:rsidRPr="009E2FBD">
        <w:rPr>
          <w:sz w:val="20"/>
          <w:szCs w:val="20"/>
        </w:rPr>
        <w:t xml:space="preserve"> (IG)</w:t>
      </w:r>
      <w:r w:rsidR="006A1710" w:rsidRPr="009E2FBD">
        <w:rPr>
          <w:sz w:val="20"/>
          <w:szCs w:val="20"/>
        </w:rPr>
        <w:t xml:space="preserve"> important</w:t>
      </w:r>
      <w:r w:rsidR="00B05C36" w:rsidRPr="009E2FBD">
        <w:rPr>
          <w:sz w:val="20"/>
          <w:szCs w:val="20"/>
        </w:rPr>
        <w:t> </w:t>
      </w:r>
      <w:r w:rsidR="006A1710" w:rsidRPr="009E2FBD">
        <w:rPr>
          <w:sz w:val="20"/>
          <w:szCs w:val="20"/>
        </w:rPr>
        <w:t>: pain (71), riz (</w:t>
      </w:r>
      <w:r w:rsidR="00950D36" w:rsidRPr="009E2FBD">
        <w:rPr>
          <w:sz w:val="20"/>
          <w:szCs w:val="20"/>
        </w:rPr>
        <w:t xml:space="preserve">89) et pâtes (32 à 64). Pour comparaison, le sucre </w:t>
      </w:r>
      <w:r w:rsidR="00183838" w:rsidRPr="009E2FBD">
        <w:rPr>
          <w:sz w:val="20"/>
          <w:szCs w:val="20"/>
        </w:rPr>
        <w:t>de table</w:t>
      </w:r>
      <w:r w:rsidR="00950D36" w:rsidRPr="009E2FBD">
        <w:rPr>
          <w:sz w:val="20"/>
          <w:szCs w:val="20"/>
        </w:rPr>
        <w:t xml:space="preserve"> possède un IG de 64. Les pommes de terre, souvent évoquées comme </w:t>
      </w:r>
      <w:r w:rsidR="00F05A86" w:rsidRPr="009E2FBD">
        <w:rPr>
          <w:sz w:val="20"/>
          <w:szCs w:val="20"/>
        </w:rPr>
        <w:t>« </w:t>
      </w:r>
      <w:r w:rsidR="00950D36" w:rsidRPr="009E2FBD">
        <w:rPr>
          <w:sz w:val="20"/>
          <w:szCs w:val="20"/>
        </w:rPr>
        <w:t>très saines</w:t>
      </w:r>
      <w:r w:rsidR="00F05A86" w:rsidRPr="009E2FBD">
        <w:rPr>
          <w:sz w:val="20"/>
          <w:szCs w:val="20"/>
        </w:rPr>
        <w:t> »</w:t>
      </w:r>
      <w:r w:rsidR="00B05C36" w:rsidRPr="009E2FBD">
        <w:rPr>
          <w:sz w:val="20"/>
          <w:szCs w:val="20"/>
        </w:rPr>
        <w:t> </w:t>
      </w:r>
      <w:r w:rsidR="00950D36" w:rsidRPr="009E2FBD">
        <w:rPr>
          <w:sz w:val="20"/>
          <w:szCs w:val="20"/>
        </w:rPr>
        <w:t xml:space="preserve">? </w:t>
      </w:r>
      <w:r w:rsidR="00F05A86" w:rsidRPr="009E2FBD">
        <w:rPr>
          <w:sz w:val="20"/>
          <w:szCs w:val="20"/>
        </w:rPr>
        <w:t xml:space="preserve">Un </w:t>
      </w:r>
      <w:r w:rsidR="00950D36" w:rsidRPr="009E2FBD">
        <w:rPr>
          <w:sz w:val="20"/>
          <w:szCs w:val="20"/>
        </w:rPr>
        <w:t>IG de 82 à 111…</w:t>
      </w:r>
    </w:p>
    <w:p w14:paraId="3DE1A0C0" w14:textId="35D6EDAE" w:rsidR="00950D36" w:rsidRPr="009E2FBD" w:rsidRDefault="00950D36" w:rsidP="00227846">
      <w:pPr>
        <w:jc w:val="both"/>
        <w:rPr>
          <w:sz w:val="20"/>
          <w:szCs w:val="20"/>
        </w:rPr>
      </w:pPr>
      <w:r w:rsidRPr="009E2FBD">
        <w:rPr>
          <w:sz w:val="20"/>
          <w:szCs w:val="20"/>
        </w:rPr>
        <w:t>Normalement, ces grands IG ne gênent pas trop, car les matières grasses avec lesqu</w:t>
      </w:r>
      <w:r w:rsidR="00183838" w:rsidRPr="009E2FBD">
        <w:rPr>
          <w:sz w:val="20"/>
          <w:szCs w:val="20"/>
        </w:rPr>
        <w:t>elles les glucides sont mélangé</w:t>
      </w:r>
      <w:r w:rsidRPr="009E2FBD">
        <w:rPr>
          <w:sz w:val="20"/>
          <w:szCs w:val="20"/>
        </w:rPr>
        <w:t xml:space="preserve">s aident à amortir l’impact glycémique. Mais, </w:t>
      </w:r>
      <w:r w:rsidR="00F05A86" w:rsidRPr="009E2FBD">
        <w:rPr>
          <w:sz w:val="20"/>
          <w:szCs w:val="20"/>
        </w:rPr>
        <w:t>comme toujours</w:t>
      </w:r>
      <w:r w:rsidRPr="009E2FBD">
        <w:rPr>
          <w:sz w:val="20"/>
          <w:szCs w:val="20"/>
        </w:rPr>
        <w:t>, on nous conseille</w:t>
      </w:r>
      <w:r w:rsidR="00F05A86" w:rsidRPr="009E2FBD">
        <w:rPr>
          <w:sz w:val="20"/>
          <w:szCs w:val="20"/>
        </w:rPr>
        <w:t xml:space="preserve"> évidemment</w:t>
      </w:r>
      <w:r w:rsidRPr="009E2FBD">
        <w:rPr>
          <w:sz w:val="20"/>
          <w:szCs w:val="20"/>
        </w:rPr>
        <w:t xml:space="preserve"> de baisser les graisses</w:t>
      </w:r>
      <w:r w:rsidR="002457CE" w:rsidRPr="009E2FBD">
        <w:rPr>
          <w:sz w:val="20"/>
          <w:szCs w:val="20"/>
        </w:rPr>
        <w:t xml:space="preserve">. </w:t>
      </w:r>
      <w:r w:rsidR="00C9324E" w:rsidRPr="009E2FBD">
        <w:rPr>
          <w:sz w:val="20"/>
          <w:szCs w:val="20"/>
        </w:rPr>
        <w:t>Alors</w:t>
      </w:r>
      <w:r w:rsidR="002457CE" w:rsidRPr="009E2FBD">
        <w:rPr>
          <w:sz w:val="20"/>
          <w:szCs w:val="20"/>
        </w:rPr>
        <w:t>, il faut</w:t>
      </w:r>
      <w:r w:rsidRPr="009E2FBD">
        <w:rPr>
          <w:sz w:val="20"/>
          <w:szCs w:val="20"/>
        </w:rPr>
        <w:t xml:space="preserve"> augmenter les glucides ou </w:t>
      </w:r>
      <w:r w:rsidR="00C9324E" w:rsidRPr="009E2FBD">
        <w:rPr>
          <w:sz w:val="20"/>
          <w:szCs w:val="20"/>
        </w:rPr>
        <w:t>rester sur sa faim </w:t>
      </w:r>
      <w:r w:rsidR="002457CE" w:rsidRPr="009E2FBD">
        <w:rPr>
          <w:sz w:val="20"/>
          <w:szCs w:val="20"/>
        </w:rPr>
        <w:t>!</w:t>
      </w:r>
      <w:r w:rsidRPr="009E2FBD">
        <w:rPr>
          <w:sz w:val="20"/>
          <w:szCs w:val="20"/>
        </w:rPr>
        <w:t xml:space="preserve"> </w:t>
      </w:r>
      <w:r w:rsidR="009E6118" w:rsidRPr="009E2FBD">
        <w:rPr>
          <w:sz w:val="20"/>
          <w:szCs w:val="20"/>
        </w:rPr>
        <w:t>Parmi l</w:t>
      </w:r>
      <w:r w:rsidRPr="009E2FBD">
        <w:rPr>
          <w:sz w:val="20"/>
          <w:szCs w:val="20"/>
        </w:rPr>
        <w:t>e</w:t>
      </w:r>
      <w:r w:rsidR="009E6118" w:rsidRPr="009E2FBD">
        <w:rPr>
          <w:sz w:val="20"/>
          <w:szCs w:val="20"/>
        </w:rPr>
        <w:t>s</w:t>
      </w:r>
      <w:r w:rsidRPr="009E2FBD">
        <w:rPr>
          <w:sz w:val="20"/>
          <w:szCs w:val="20"/>
        </w:rPr>
        <w:t xml:space="preserve"> </w:t>
      </w:r>
      <w:r w:rsidR="00EF31E1" w:rsidRPr="009E2FBD">
        <w:rPr>
          <w:sz w:val="20"/>
          <w:szCs w:val="20"/>
        </w:rPr>
        <w:t>conséquences</w:t>
      </w:r>
      <w:r w:rsidRPr="009E2FBD">
        <w:rPr>
          <w:sz w:val="20"/>
          <w:szCs w:val="20"/>
        </w:rPr>
        <w:t xml:space="preserve"> </w:t>
      </w:r>
      <w:r w:rsidR="009E6118" w:rsidRPr="009E2FBD">
        <w:rPr>
          <w:sz w:val="20"/>
          <w:szCs w:val="20"/>
        </w:rPr>
        <w:t>éventuel</w:t>
      </w:r>
      <w:r w:rsidR="00EF31E1" w:rsidRPr="009E2FBD">
        <w:rPr>
          <w:sz w:val="20"/>
          <w:szCs w:val="20"/>
        </w:rPr>
        <w:t>le</w:t>
      </w:r>
      <w:r w:rsidR="009E6118" w:rsidRPr="009E2FBD">
        <w:rPr>
          <w:sz w:val="20"/>
          <w:szCs w:val="20"/>
        </w:rPr>
        <w:t xml:space="preserve">s </w:t>
      </w:r>
      <w:r w:rsidRPr="009E2FBD">
        <w:rPr>
          <w:sz w:val="20"/>
          <w:szCs w:val="20"/>
        </w:rPr>
        <w:t xml:space="preserve">de </w:t>
      </w:r>
      <w:r w:rsidR="00F05A86" w:rsidRPr="009E2FBD">
        <w:rPr>
          <w:sz w:val="20"/>
          <w:szCs w:val="20"/>
        </w:rPr>
        <w:t>trois</w:t>
      </w:r>
      <w:r w:rsidRPr="009E2FBD">
        <w:rPr>
          <w:sz w:val="20"/>
          <w:szCs w:val="20"/>
        </w:rPr>
        <w:t xml:space="preserve"> pics glycémiques par jour</w:t>
      </w:r>
      <w:r w:rsidR="00EF31E1" w:rsidRPr="009E2FBD">
        <w:rPr>
          <w:sz w:val="20"/>
          <w:szCs w:val="20"/>
        </w:rPr>
        <w:t xml:space="preserve"> qui peuvent se</w:t>
      </w:r>
      <w:r w:rsidR="009E6118" w:rsidRPr="009E2FBD">
        <w:rPr>
          <w:sz w:val="20"/>
          <w:szCs w:val="20"/>
        </w:rPr>
        <w:t xml:space="preserve"> répét</w:t>
      </w:r>
      <w:r w:rsidR="00EF31E1" w:rsidRPr="009E2FBD">
        <w:rPr>
          <w:sz w:val="20"/>
          <w:szCs w:val="20"/>
        </w:rPr>
        <w:t xml:space="preserve">er </w:t>
      </w:r>
      <w:r w:rsidR="009E6118" w:rsidRPr="009E2FBD">
        <w:rPr>
          <w:sz w:val="20"/>
          <w:szCs w:val="20"/>
        </w:rPr>
        <w:t>pendant des décennies,</w:t>
      </w:r>
      <w:r w:rsidRPr="009E2FBD">
        <w:rPr>
          <w:sz w:val="20"/>
          <w:szCs w:val="20"/>
        </w:rPr>
        <w:t xml:space="preserve"> </w:t>
      </w:r>
      <w:r w:rsidR="00EF31E1" w:rsidRPr="009E2FBD">
        <w:rPr>
          <w:sz w:val="20"/>
          <w:szCs w:val="20"/>
        </w:rPr>
        <w:t xml:space="preserve">les plus importantes </w:t>
      </w:r>
      <w:r w:rsidR="009E6118" w:rsidRPr="009E2FBD">
        <w:rPr>
          <w:sz w:val="20"/>
          <w:szCs w:val="20"/>
        </w:rPr>
        <w:t>sont</w:t>
      </w:r>
      <w:r w:rsidRPr="009E2FBD">
        <w:rPr>
          <w:sz w:val="20"/>
          <w:szCs w:val="20"/>
        </w:rPr>
        <w:t xml:space="preserve"> la glycosylation des protéines, la transformation de LDL</w:t>
      </w:r>
      <w:r w:rsidRPr="009E2FBD">
        <w:rPr>
          <w:sz w:val="20"/>
          <w:szCs w:val="20"/>
          <w:vertAlign w:val="subscript"/>
        </w:rPr>
        <w:t>A</w:t>
      </w:r>
      <w:r w:rsidRPr="009E2FBD">
        <w:rPr>
          <w:sz w:val="20"/>
          <w:szCs w:val="20"/>
        </w:rPr>
        <w:t xml:space="preserve"> en LDL</w:t>
      </w:r>
      <w:r w:rsidRPr="009E2FBD">
        <w:rPr>
          <w:sz w:val="20"/>
          <w:szCs w:val="20"/>
          <w:vertAlign w:val="subscript"/>
        </w:rPr>
        <w:t>B</w:t>
      </w:r>
      <w:r w:rsidRPr="009E2FBD">
        <w:rPr>
          <w:sz w:val="20"/>
          <w:szCs w:val="20"/>
        </w:rPr>
        <w:t xml:space="preserve">, </w:t>
      </w:r>
      <w:r w:rsidR="00C9324E" w:rsidRPr="009E2FBD">
        <w:rPr>
          <w:sz w:val="20"/>
          <w:szCs w:val="20"/>
        </w:rPr>
        <w:t>l’inflammation</w:t>
      </w:r>
      <w:r w:rsidR="00A477A4" w:rsidRPr="009E2FBD">
        <w:rPr>
          <w:sz w:val="20"/>
          <w:szCs w:val="20"/>
        </w:rPr>
        <w:t xml:space="preserve"> </w:t>
      </w:r>
      <w:r w:rsidRPr="009E2FBD">
        <w:rPr>
          <w:sz w:val="20"/>
          <w:szCs w:val="20"/>
        </w:rPr>
        <w:t>et</w:t>
      </w:r>
      <w:r w:rsidR="00F05A86" w:rsidRPr="009E2FBD">
        <w:rPr>
          <w:sz w:val="20"/>
          <w:szCs w:val="20"/>
        </w:rPr>
        <w:t>,</w:t>
      </w:r>
      <w:r w:rsidRPr="009E2FBD">
        <w:rPr>
          <w:sz w:val="20"/>
          <w:szCs w:val="20"/>
        </w:rPr>
        <w:t xml:space="preserve"> </w:t>
      </w:r>
      <w:r w:rsidR="00A477A4" w:rsidRPr="009E2FBD">
        <w:rPr>
          <w:sz w:val="20"/>
          <w:szCs w:val="20"/>
        </w:rPr>
        <w:t>inévitablement</w:t>
      </w:r>
      <w:r w:rsidR="00F05A86" w:rsidRPr="009E2FBD">
        <w:rPr>
          <w:sz w:val="20"/>
          <w:szCs w:val="20"/>
        </w:rPr>
        <w:t>,</w:t>
      </w:r>
      <w:r w:rsidR="00A477A4" w:rsidRPr="009E2FBD">
        <w:rPr>
          <w:sz w:val="20"/>
          <w:szCs w:val="20"/>
        </w:rPr>
        <w:t xml:space="preserve"> </w:t>
      </w:r>
      <w:r w:rsidR="00CF5BB8" w:rsidRPr="009E2FBD">
        <w:rPr>
          <w:sz w:val="20"/>
          <w:szCs w:val="20"/>
        </w:rPr>
        <w:t>les lésions artérielle</w:t>
      </w:r>
      <w:r w:rsidR="00F05A86" w:rsidRPr="009E2FBD">
        <w:rPr>
          <w:sz w:val="20"/>
          <w:szCs w:val="20"/>
        </w:rPr>
        <w:t>s</w:t>
      </w:r>
      <w:r w:rsidR="00B05C36" w:rsidRPr="009E2FBD">
        <w:rPr>
          <w:sz w:val="20"/>
          <w:szCs w:val="20"/>
        </w:rPr>
        <w:t> </w:t>
      </w:r>
      <w:r w:rsidR="00F05A86" w:rsidRPr="009E2FBD">
        <w:rPr>
          <w:sz w:val="20"/>
          <w:szCs w:val="20"/>
        </w:rPr>
        <w:t>! Sans</w:t>
      </w:r>
      <w:r w:rsidR="00CF5BB8" w:rsidRPr="009E2FBD">
        <w:rPr>
          <w:sz w:val="20"/>
          <w:szCs w:val="20"/>
        </w:rPr>
        <w:t xml:space="preserve"> </w:t>
      </w:r>
      <w:r w:rsidR="009E6118" w:rsidRPr="009E2FBD">
        <w:rPr>
          <w:sz w:val="20"/>
          <w:szCs w:val="20"/>
        </w:rPr>
        <w:t>mentionner</w:t>
      </w:r>
      <w:r w:rsidR="00CF5BB8" w:rsidRPr="009E2FBD">
        <w:rPr>
          <w:sz w:val="20"/>
          <w:szCs w:val="20"/>
        </w:rPr>
        <w:t xml:space="preserve"> </w:t>
      </w:r>
      <w:r w:rsidR="009E6118" w:rsidRPr="009E2FBD">
        <w:rPr>
          <w:sz w:val="20"/>
          <w:szCs w:val="20"/>
        </w:rPr>
        <w:t>l</w:t>
      </w:r>
      <w:r w:rsidR="00CF5BB8" w:rsidRPr="009E2FBD">
        <w:rPr>
          <w:sz w:val="20"/>
          <w:szCs w:val="20"/>
        </w:rPr>
        <w:t xml:space="preserve">es effets en termes d’obésité, </w:t>
      </w:r>
      <w:r w:rsidR="002457CE" w:rsidRPr="009E2FBD">
        <w:rPr>
          <w:sz w:val="20"/>
          <w:szCs w:val="20"/>
        </w:rPr>
        <w:t xml:space="preserve">de </w:t>
      </w:r>
      <w:r w:rsidR="00CF5BB8" w:rsidRPr="009E2FBD">
        <w:rPr>
          <w:sz w:val="20"/>
          <w:szCs w:val="20"/>
        </w:rPr>
        <w:t>diabète</w:t>
      </w:r>
      <w:r w:rsidR="009E6118" w:rsidRPr="009E2FBD">
        <w:rPr>
          <w:sz w:val="20"/>
          <w:szCs w:val="20"/>
        </w:rPr>
        <w:t> </w:t>
      </w:r>
      <w:r w:rsidR="00CF5BB8" w:rsidRPr="009E2FBD">
        <w:rPr>
          <w:sz w:val="20"/>
          <w:szCs w:val="20"/>
        </w:rPr>
        <w:t>type</w:t>
      </w:r>
      <w:r w:rsidR="009E6118" w:rsidRPr="009E2FBD">
        <w:rPr>
          <w:sz w:val="20"/>
          <w:szCs w:val="20"/>
        </w:rPr>
        <w:t> </w:t>
      </w:r>
      <w:r w:rsidR="00CF5BB8" w:rsidRPr="009E2FBD">
        <w:rPr>
          <w:sz w:val="20"/>
          <w:szCs w:val="20"/>
        </w:rPr>
        <w:t>II, etc.</w:t>
      </w:r>
    </w:p>
    <w:p w14:paraId="3853C12D" w14:textId="77777777" w:rsidR="00CF5BB8" w:rsidRPr="009E2FBD" w:rsidRDefault="00CF5BB8" w:rsidP="00227846">
      <w:pPr>
        <w:jc w:val="both"/>
        <w:rPr>
          <w:sz w:val="20"/>
          <w:szCs w:val="20"/>
        </w:rPr>
      </w:pPr>
    </w:p>
    <w:p w14:paraId="6427D077" w14:textId="016199D2" w:rsidR="00CF5BB8" w:rsidRPr="009E2FBD" w:rsidRDefault="00CF5BB8" w:rsidP="00227846">
      <w:pPr>
        <w:jc w:val="both"/>
        <w:rPr>
          <w:sz w:val="20"/>
          <w:szCs w:val="20"/>
        </w:rPr>
      </w:pPr>
      <w:r w:rsidRPr="009E2FBD">
        <w:rPr>
          <w:sz w:val="20"/>
          <w:szCs w:val="20"/>
        </w:rPr>
        <w:t xml:space="preserve">On </w:t>
      </w:r>
      <w:r w:rsidR="00F05A86" w:rsidRPr="009E2FBD">
        <w:rPr>
          <w:sz w:val="20"/>
          <w:szCs w:val="20"/>
        </w:rPr>
        <w:t>en arrive</w:t>
      </w:r>
      <w:r w:rsidRPr="009E2FBD">
        <w:rPr>
          <w:sz w:val="20"/>
          <w:szCs w:val="20"/>
        </w:rPr>
        <w:t xml:space="preserve"> aux </w:t>
      </w:r>
      <w:r w:rsidR="002457CE" w:rsidRPr="009E2FBD">
        <w:rPr>
          <w:sz w:val="20"/>
          <w:szCs w:val="20"/>
        </w:rPr>
        <w:t>« </w:t>
      </w:r>
      <w:r w:rsidRPr="009E2FBD">
        <w:rPr>
          <w:sz w:val="20"/>
          <w:szCs w:val="20"/>
        </w:rPr>
        <w:t>2</w:t>
      </w:r>
      <w:r w:rsidR="002457CE" w:rsidRPr="009E2FBD">
        <w:rPr>
          <w:sz w:val="20"/>
          <w:szCs w:val="20"/>
        </w:rPr>
        <w:t> »</w:t>
      </w:r>
      <w:r w:rsidR="00B05C36" w:rsidRPr="009E2FBD">
        <w:rPr>
          <w:sz w:val="20"/>
          <w:szCs w:val="20"/>
        </w:rPr>
        <w:t> </w:t>
      </w:r>
      <w:r w:rsidRPr="009E2FBD">
        <w:rPr>
          <w:sz w:val="20"/>
          <w:szCs w:val="20"/>
        </w:rPr>
        <w:t xml:space="preserve">: le nombre de fois </w:t>
      </w:r>
      <w:r w:rsidR="002457CE" w:rsidRPr="009E2FBD">
        <w:rPr>
          <w:sz w:val="20"/>
          <w:szCs w:val="20"/>
        </w:rPr>
        <w:t xml:space="preserve">où </w:t>
      </w:r>
      <w:r w:rsidRPr="009E2FBD">
        <w:rPr>
          <w:sz w:val="20"/>
          <w:szCs w:val="20"/>
        </w:rPr>
        <w:t>il faut consommer du poisson par semaine. Une fois suffirait en général, mais deux fois ne va pas faire de mal.</w:t>
      </w:r>
      <w:r w:rsidR="00330C95" w:rsidRPr="009E2FBD">
        <w:rPr>
          <w:sz w:val="20"/>
          <w:szCs w:val="20"/>
        </w:rPr>
        <w:t xml:space="preserve"> Pourtant, il est à noter</w:t>
      </w:r>
      <w:r w:rsidR="0013125E" w:rsidRPr="009E2FBD">
        <w:rPr>
          <w:sz w:val="20"/>
          <w:szCs w:val="20"/>
        </w:rPr>
        <w:t xml:space="preserve"> </w:t>
      </w:r>
      <w:r w:rsidR="00330C95" w:rsidRPr="009E2FBD">
        <w:rPr>
          <w:sz w:val="20"/>
          <w:szCs w:val="20"/>
        </w:rPr>
        <w:t>que le maquereau</w:t>
      </w:r>
      <w:r w:rsidR="00FC118E" w:rsidRPr="009E2FBD">
        <w:rPr>
          <w:sz w:val="20"/>
          <w:szCs w:val="20"/>
        </w:rPr>
        <w:t xml:space="preserve"> (</w:t>
      </w:r>
      <w:r w:rsidR="00C9324E" w:rsidRPr="009E2FBD">
        <w:rPr>
          <w:sz w:val="20"/>
          <w:szCs w:val="20"/>
        </w:rPr>
        <w:t xml:space="preserve">souvent </w:t>
      </w:r>
      <w:r w:rsidR="00FC118E" w:rsidRPr="009E2FBD">
        <w:rPr>
          <w:sz w:val="20"/>
          <w:szCs w:val="20"/>
        </w:rPr>
        <w:t>conseillé)</w:t>
      </w:r>
      <w:r w:rsidR="0013125E" w:rsidRPr="009E2FBD">
        <w:rPr>
          <w:sz w:val="20"/>
          <w:szCs w:val="20"/>
        </w:rPr>
        <w:t xml:space="preserve"> </w:t>
      </w:r>
      <w:r w:rsidR="00330C95" w:rsidRPr="009E2FBD">
        <w:rPr>
          <w:sz w:val="20"/>
          <w:szCs w:val="20"/>
        </w:rPr>
        <w:t>co</w:t>
      </w:r>
      <w:r w:rsidR="00D410E9" w:rsidRPr="009E2FBD">
        <w:rPr>
          <w:sz w:val="20"/>
          <w:szCs w:val="20"/>
        </w:rPr>
        <w:t>mporte</w:t>
      </w:r>
      <w:r w:rsidR="00330C95" w:rsidRPr="009E2FBD">
        <w:rPr>
          <w:sz w:val="20"/>
          <w:szCs w:val="20"/>
        </w:rPr>
        <w:t xml:space="preserve"> </w:t>
      </w:r>
      <w:r w:rsidR="00D410E9" w:rsidRPr="009E2FBD">
        <w:rPr>
          <w:sz w:val="20"/>
          <w:szCs w:val="20"/>
        </w:rPr>
        <w:t>un taux</w:t>
      </w:r>
      <w:r w:rsidR="00330C95" w:rsidRPr="009E2FBD">
        <w:rPr>
          <w:sz w:val="20"/>
          <w:szCs w:val="20"/>
        </w:rPr>
        <w:t xml:space="preserve"> de MG saturée </w:t>
      </w:r>
      <w:r w:rsidR="00D410E9" w:rsidRPr="009E2FBD">
        <w:rPr>
          <w:sz w:val="20"/>
          <w:szCs w:val="20"/>
        </w:rPr>
        <w:t xml:space="preserve">plus élevé </w:t>
      </w:r>
      <w:r w:rsidR="00330C95" w:rsidRPr="009E2FBD">
        <w:rPr>
          <w:sz w:val="20"/>
          <w:szCs w:val="20"/>
        </w:rPr>
        <w:t>que le bœuf </w:t>
      </w:r>
      <w:r w:rsidR="00FC118E" w:rsidRPr="009E2FBD">
        <w:rPr>
          <w:sz w:val="20"/>
          <w:szCs w:val="20"/>
        </w:rPr>
        <w:t>(</w:t>
      </w:r>
      <w:r w:rsidR="00D83ED9" w:rsidRPr="009E2FBD">
        <w:rPr>
          <w:sz w:val="20"/>
          <w:szCs w:val="20"/>
        </w:rPr>
        <w:t xml:space="preserve">souvent </w:t>
      </w:r>
      <w:r w:rsidR="00FC118E" w:rsidRPr="009E2FBD">
        <w:rPr>
          <w:sz w:val="20"/>
          <w:szCs w:val="20"/>
        </w:rPr>
        <w:t>déconseillé)</w:t>
      </w:r>
      <w:r w:rsidR="00B05C36" w:rsidRPr="009E2FBD">
        <w:rPr>
          <w:sz w:val="20"/>
          <w:szCs w:val="20"/>
        </w:rPr>
        <w:t> </w:t>
      </w:r>
      <w:r w:rsidR="00FC118E" w:rsidRPr="009E2FBD">
        <w:rPr>
          <w:sz w:val="20"/>
          <w:szCs w:val="20"/>
        </w:rPr>
        <w:t>!</w:t>
      </w:r>
      <w:r w:rsidR="00330C95" w:rsidRPr="009E2FBD">
        <w:rPr>
          <w:sz w:val="20"/>
          <w:szCs w:val="20"/>
        </w:rPr>
        <w:t xml:space="preserve"> </w:t>
      </w:r>
    </w:p>
    <w:p w14:paraId="393FB9C1" w14:textId="77777777" w:rsidR="00CF5BB8" w:rsidRPr="009E2FBD" w:rsidRDefault="00CF5BB8" w:rsidP="00227846">
      <w:pPr>
        <w:jc w:val="both"/>
        <w:rPr>
          <w:sz w:val="20"/>
          <w:szCs w:val="20"/>
        </w:rPr>
      </w:pPr>
    </w:p>
    <w:p w14:paraId="334D27E6" w14:textId="36A2FB14" w:rsidR="00CF5BB8" w:rsidRPr="009E2FBD" w:rsidRDefault="00CF5BB8" w:rsidP="00227846">
      <w:pPr>
        <w:jc w:val="both"/>
        <w:rPr>
          <w:sz w:val="20"/>
          <w:szCs w:val="20"/>
        </w:rPr>
      </w:pPr>
      <w:r w:rsidRPr="009E2FBD">
        <w:rPr>
          <w:sz w:val="20"/>
          <w:szCs w:val="20"/>
        </w:rPr>
        <w:t xml:space="preserve">Finalement, la </w:t>
      </w:r>
      <w:r w:rsidR="00A74509" w:rsidRPr="009E2FBD">
        <w:rPr>
          <w:sz w:val="20"/>
          <w:szCs w:val="20"/>
        </w:rPr>
        <w:t>« </w:t>
      </w:r>
      <w:r w:rsidRPr="009E2FBD">
        <w:rPr>
          <w:sz w:val="20"/>
          <w:szCs w:val="20"/>
        </w:rPr>
        <w:t>1</w:t>
      </w:r>
      <w:r w:rsidR="00A74509" w:rsidRPr="009E2FBD">
        <w:rPr>
          <w:sz w:val="20"/>
          <w:szCs w:val="20"/>
        </w:rPr>
        <w:t> »</w:t>
      </w:r>
      <w:r w:rsidRPr="009E2FBD">
        <w:rPr>
          <w:sz w:val="20"/>
          <w:szCs w:val="20"/>
        </w:rPr>
        <w:t xml:space="preserve"> cuillerée de graisse par jour. Comme on </w:t>
      </w:r>
      <w:r w:rsidR="00F05A86" w:rsidRPr="009E2FBD">
        <w:rPr>
          <w:sz w:val="20"/>
          <w:szCs w:val="20"/>
        </w:rPr>
        <w:t>l’</w:t>
      </w:r>
      <w:r w:rsidRPr="009E2FBD">
        <w:rPr>
          <w:sz w:val="20"/>
          <w:szCs w:val="20"/>
        </w:rPr>
        <w:t xml:space="preserve">a déjà vu, </w:t>
      </w:r>
      <w:r w:rsidR="00CE0C07" w:rsidRPr="009E2FBD">
        <w:rPr>
          <w:sz w:val="20"/>
          <w:szCs w:val="20"/>
        </w:rPr>
        <w:t xml:space="preserve">c’est </w:t>
      </w:r>
      <w:r w:rsidRPr="009E2FBD">
        <w:rPr>
          <w:sz w:val="20"/>
          <w:szCs w:val="20"/>
        </w:rPr>
        <w:t xml:space="preserve">une </w:t>
      </w:r>
      <w:r w:rsidR="00CE0C07" w:rsidRPr="009E2FBD">
        <w:rPr>
          <w:sz w:val="20"/>
          <w:szCs w:val="20"/>
        </w:rPr>
        <w:t xml:space="preserve">excellente </w:t>
      </w:r>
      <w:r w:rsidRPr="009E2FBD">
        <w:rPr>
          <w:sz w:val="20"/>
          <w:szCs w:val="20"/>
        </w:rPr>
        <w:t>recette pour l’insuffisance en vitamines, minéraux et capacités mentales.</w:t>
      </w:r>
    </w:p>
    <w:p w14:paraId="0573D4E8" w14:textId="77777777" w:rsidR="00FD3165" w:rsidRPr="009E2FBD" w:rsidRDefault="00FD3165" w:rsidP="00227846">
      <w:pPr>
        <w:jc w:val="both"/>
        <w:rPr>
          <w:sz w:val="20"/>
          <w:szCs w:val="20"/>
        </w:rPr>
      </w:pPr>
    </w:p>
    <w:p w14:paraId="0036BFC1" w14:textId="7223B2C3" w:rsidR="00FD3165" w:rsidRPr="009E2FBD" w:rsidRDefault="00CE0C07" w:rsidP="00227846">
      <w:pPr>
        <w:jc w:val="both"/>
        <w:rPr>
          <w:sz w:val="20"/>
          <w:szCs w:val="20"/>
        </w:rPr>
      </w:pPr>
      <w:r w:rsidRPr="009E2FBD">
        <w:rPr>
          <w:sz w:val="20"/>
          <w:szCs w:val="20"/>
        </w:rPr>
        <w:t>Mais vient ensuite</w:t>
      </w:r>
      <w:r w:rsidR="00FD3165" w:rsidRPr="009E2FBD">
        <w:rPr>
          <w:sz w:val="20"/>
          <w:szCs w:val="20"/>
        </w:rPr>
        <w:t xml:space="preserve"> la menace finale</w:t>
      </w:r>
      <w:r w:rsidR="00B05C36" w:rsidRPr="009E2FBD">
        <w:rPr>
          <w:sz w:val="20"/>
          <w:szCs w:val="20"/>
        </w:rPr>
        <w:t> </w:t>
      </w:r>
      <w:r w:rsidR="00FD3165" w:rsidRPr="009E2FBD">
        <w:rPr>
          <w:sz w:val="20"/>
          <w:szCs w:val="20"/>
        </w:rPr>
        <w:t xml:space="preserve">: </w:t>
      </w:r>
      <w:r w:rsidR="00FD3165" w:rsidRPr="009E2FBD">
        <w:rPr>
          <w:b/>
          <w:sz w:val="20"/>
          <w:szCs w:val="20"/>
        </w:rPr>
        <w:t>« Si les mesures diététiques ne suffisent pas, il existe différentes familles de médicaments dits ‘hypocholestérolémiants</w:t>
      </w:r>
      <w:r w:rsidR="006A2506" w:rsidRPr="009E2FBD">
        <w:rPr>
          <w:b/>
          <w:sz w:val="20"/>
          <w:szCs w:val="20"/>
        </w:rPr>
        <w:t>’</w:t>
      </w:r>
      <w:r w:rsidR="00FD3165" w:rsidRPr="009E2FBD">
        <w:rPr>
          <w:b/>
          <w:sz w:val="20"/>
          <w:szCs w:val="20"/>
        </w:rPr>
        <w:t xml:space="preserve"> efficaces et bien tolérés. »</w:t>
      </w:r>
    </w:p>
    <w:p w14:paraId="79AD17A3" w14:textId="77777777" w:rsidR="00FD3165" w:rsidRPr="009E2FBD" w:rsidRDefault="00FD3165" w:rsidP="00227846">
      <w:pPr>
        <w:jc w:val="both"/>
        <w:rPr>
          <w:sz w:val="20"/>
          <w:szCs w:val="20"/>
        </w:rPr>
      </w:pPr>
    </w:p>
    <w:p w14:paraId="0070CBA5" w14:textId="068F8F3F" w:rsidR="00FD3165" w:rsidRPr="009E2FBD" w:rsidRDefault="00F26F3F" w:rsidP="00227846">
      <w:pPr>
        <w:jc w:val="both"/>
        <w:rPr>
          <w:sz w:val="20"/>
          <w:szCs w:val="20"/>
        </w:rPr>
      </w:pPr>
      <w:r w:rsidRPr="009E2FBD">
        <w:rPr>
          <w:sz w:val="20"/>
          <w:szCs w:val="20"/>
        </w:rPr>
        <w:t>S</w:t>
      </w:r>
      <w:r w:rsidR="00834D40" w:rsidRPr="009E2FBD">
        <w:rPr>
          <w:sz w:val="20"/>
          <w:szCs w:val="20"/>
        </w:rPr>
        <w:t>oyons clairs</w:t>
      </w:r>
      <w:r w:rsidR="00B05C36" w:rsidRPr="009E2FBD">
        <w:rPr>
          <w:sz w:val="20"/>
          <w:szCs w:val="20"/>
        </w:rPr>
        <w:t> </w:t>
      </w:r>
      <w:r w:rsidR="00834D40" w:rsidRPr="009E2FBD">
        <w:rPr>
          <w:sz w:val="20"/>
          <w:szCs w:val="20"/>
        </w:rPr>
        <w:t xml:space="preserve">: ici il s’agit des médicaments qu’on appelle des statines. </w:t>
      </w:r>
      <w:r w:rsidR="00CE0C07" w:rsidRPr="009E2FBD">
        <w:rPr>
          <w:sz w:val="20"/>
          <w:szCs w:val="20"/>
        </w:rPr>
        <w:t>Sont-</w:t>
      </w:r>
      <w:r w:rsidR="00834D40" w:rsidRPr="009E2FBD">
        <w:rPr>
          <w:sz w:val="20"/>
          <w:szCs w:val="20"/>
        </w:rPr>
        <w:t xml:space="preserve">elles vraiment </w:t>
      </w:r>
      <w:r w:rsidR="00834D40" w:rsidRPr="009E2FBD">
        <w:rPr>
          <w:b/>
          <w:sz w:val="20"/>
          <w:szCs w:val="20"/>
        </w:rPr>
        <w:t>« efficaces »</w:t>
      </w:r>
      <w:r w:rsidR="00B05C36" w:rsidRPr="009E2FBD">
        <w:rPr>
          <w:sz w:val="20"/>
          <w:szCs w:val="20"/>
        </w:rPr>
        <w:t> </w:t>
      </w:r>
      <w:r w:rsidR="00834D40" w:rsidRPr="009E2FBD">
        <w:rPr>
          <w:sz w:val="20"/>
          <w:szCs w:val="20"/>
        </w:rPr>
        <w:t>?</w:t>
      </w:r>
    </w:p>
    <w:p w14:paraId="1B95CC6B" w14:textId="514266FD" w:rsidR="00834D40" w:rsidRPr="009E2FBD" w:rsidRDefault="00F26F3F" w:rsidP="00227846">
      <w:pPr>
        <w:jc w:val="both"/>
        <w:rPr>
          <w:sz w:val="20"/>
          <w:szCs w:val="20"/>
        </w:rPr>
      </w:pPr>
      <w:r w:rsidRPr="009E2FBD">
        <w:rPr>
          <w:sz w:val="20"/>
          <w:szCs w:val="20"/>
        </w:rPr>
        <w:t>Qu’est-ce qu’</w:t>
      </w:r>
      <w:r w:rsidR="00834D40" w:rsidRPr="009E2FBD">
        <w:rPr>
          <w:sz w:val="20"/>
          <w:szCs w:val="20"/>
        </w:rPr>
        <w:t>une statine</w:t>
      </w:r>
      <w:r w:rsidR="00B05C36" w:rsidRPr="009E2FBD">
        <w:rPr>
          <w:sz w:val="20"/>
          <w:szCs w:val="20"/>
        </w:rPr>
        <w:t> </w:t>
      </w:r>
      <w:r w:rsidR="00834D40" w:rsidRPr="009E2FBD">
        <w:rPr>
          <w:sz w:val="20"/>
          <w:szCs w:val="20"/>
        </w:rPr>
        <w:t xml:space="preserve">? C’est un inhibiteur de la HMG-CoA réductase. C’est-à-dire </w:t>
      </w:r>
      <w:r w:rsidR="00896B3E" w:rsidRPr="009E2FBD">
        <w:rPr>
          <w:sz w:val="20"/>
          <w:szCs w:val="20"/>
        </w:rPr>
        <w:t>un médicament</w:t>
      </w:r>
      <w:r w:rsidR="00834D40" w:rsidRPr="009E2FBD">
        <w:rPr>
          <w:sz w:val="20"/>
          <w:szCs w:val="20"/>
        </w:rPr>
        <w:t xml:space="preserve"> </w:t>
      </w:r>
      <w:r w:rsidR="00896B3E" w:rsidRPr="009E2FBD">
        <w:rPr>
          <w:sz w:val="20"/>
          <w:szCs w:val="20"/>
        </w:rPr>
        <w:t xml:space="preserve">qui </w:t>
      </w:r>
      <w:r w:rsidR="00834D40" w:rsidRPr="009E2FBD">
        <w:rPr>
          <w:sz w:val="20"/>
          <w:szCs w:val="20"/>
        </w:rPr>
        <w:t xml:space="preserve">bloque le chemin de la mévalonate, un des chemins biochimiques les plus importants </w:t>
      </w:r>
      <w:r w:rsidR="00896B3E" w:rsidRPr="009E2FBD">
        <w:rPr>
          <w:sz w:val="20"/>
          <w:szCs w:val="20"/>
        </w:rPr>
        <w:t>de l’organisme</w:t>
      </w:r>
      <w:r w:rsidR="0028434F" w:rsidRPr="009E2FBD">
        <w:rPr>
          <w:sz w:val="20"/>
          <w:szCs w:val="20"/>
        </w:rPr>
        <w:t>, notamment pou</w:t>
      </w:r>
      <w:r w:rsidR="0011092A" w:rsidRPr="009E2FBD">
        <w:rPr>
          <w:sz w:val="20"/>
          <w:szCs w:val="20"/>
        </w:rPr>
        <w:t>r la production des ubiquinones</w:t>
      </w:r>
      <w:r w:rsidR="0028434F" w:rsidRPr="009E2FBD">
        <w:rPr>
          <w:sz w:val="20"/>
          <w:szCs w:val="20"/>
        </w:rPr>
        <w:t xml:space="preserve">, </w:t>
      </w:r>
      <w:r w:rsidRPr="009E2FBD">
        <w:rPr>
          <w:sz w:val="20"/>
          <w:szCs w:val="20"/>
        </w:rPr>
        <w:t xml:space="preserve">de </w:t>
      </w:r>
      <w:r w:rsidR="0028434F" w:rsidRPr="009E2FBD">
        <w:rPr>
          <w:sz w:val="20"/>
          <w:szCs w:val="20"/>
        </w:rPr>
        <w:t>la Vitamin</w:t>
      </w:r>
      <w:r w:rsidRPr="009E2FBD">
        <w:rPr>
          <w:sz w:val="20"/>
          <w:szCs w:val="20"/>
        </w:rPr>
        <w:t>e D et d</w:t>
      </w:r>
      <w:r w:rsidR="004526B9" w:rsidRPr="009E2FBD">
        <w:rPr>
          <w:sz w:val="20"/>
          <w:szCs w:val="20"/>
        </w:rPr>
        <w:t xml:space="preserve">es hormones sexuelles. Dans la mesure où elles baissent le taux notamment de LDL, elles sont bien « efficaces ». Mais, comme on </w:t>
      </w:r>
      <w:r w:rsidRPr="009E2FBD">
        <w:rPr>
          <w:sz w:val="20"/>
          <w:szCs w:val="20"/>
        </w:rPr>
        <w:t>l’</w:t>
      </w:r>
      <w:r w:rsidR="004526B9" w:rsidRPr="009E2FBD">
        <w:rPr>
          <w:sz w:val="20"/>
          <w:szCs w:val="20"/>
        </w:rPr>
        <w:t xml:space="preserve">a vu, ce n’est pas forcément bénéfique. </w:t>
      </w:r>
      <w:r w:rsidR="0028434F" w:rsidRPr="009E2FBD">
        <w:rPr>
          <w:sz w:val="20"/>
          <w:szCs w:val="20"/>
        </w:rPr>
        <w:t xml:space="preserve"> </w:t>
      </w:r>
      <w:r w:rsidR="00C90BA0" w:rsidRPr="009E2FBD">
        <w:rPr>
          <w:sz w:val="20"/>
          <w:szCs w:val="20"/>
        </w:rPr>
        <w:t xml:space="preserve">Effectivement, aucun essai clinique fiable n’a démontré un prolongement de la vie grâce à ces médicaments puissants. </w:t>
      </w:r>
      <w:r w:rsidR="00C94174" w:rsidRPr="009E2FBD">
        <w:rPr>
          <w:sz w:val="20"/>
          <w:szCs w:val="20"/>
        </w:rPr>
        <w:t>Certes, o</w:t>
      </w:r>
      <w:r w:rsidR="00C90BA0" w:rsidRPr="009E2FBD">
        <w:rPr>
          <w:sz w:val="20"/>
          <w:szCs w:val="20"/>
        </w:rPr>
        <w:t xml:space="preserve">n a constaté des réductions des incidents cardio-vasculaires—mais </w:t>
      </w:r>
      <w:r w:rsidR="00C94174" w:rsidRPr="009E2FBD">
        <w:rPr>
          <w:sz w:val="20"/>
          <w:szCs w:val="20"/>
        </w:rPr>
        <w:t xml:space="preserve">cette réduction s’est accompagnée d’une </w:t>
      </w:r>
      <w:r w:rsidR="00C90BA0" w:rsidRPr="009E2FBD">
        <w:rPr>
          <w:sz w:val="20"/>
          <w:szCs w:val="20"/>
        </w:rPr>
        <w:t>augmentation de la mortalité par d’autres causes</w:t>
      </w:r>
      <w:r w:rsidR="001A61E9" w:rsidRPr="009E2FBD">
        <w:rPr>
          <w:sz w:val="20"/>
          <w:szCs w:val="20"/>
        </w:rPr>
        <w:t>, due</w:t>
      </w:r>
      <w:r w:rsidR="004C1DDB" w:rsidRPr="009E2FBD">
        <w:rPr>
          <w:sz w:val="20"/>
          <w:szCs w:val="20"/>
        </w:rPr>
        <w:t>s</w:t>
      </w:r>
      <w:r w:rsidR="00DF771A" w:rsidRPr="009E2FBD">
        <w:rPr>
          <w:sz w:val="20"/>
          <w:szCs w:val="20"/>
        </w:rPr>
        <w:t xml:space="preserve"> justement aux </w:t>
      </w:r>
      <w:r w:rsidR="001A61E9" w:rsidRPr="009E2FBD">
        <w:rPr>
          <w:sz w:val="20"/>
          <w:szCs w:val="20"/>
        </w:rPr>
        <w:t>effets secondaires des statine</w:t>
      </w:r>
      <w:r w:rsidR="004C1DDB" w:rsidRPr="009E2FBD">
        <w:rPr>
          <w:sz w:val="20"/>
          <w:szCs w:val="20"/>
        </w:rPr>
        <w:t>s</w:t>
      </w:r>
      <w:r w:rsidR="00C90BA0" w:rsidRPr="009E2FBD">
        <w:rPr>
          <w:sz w:val="20"/>
          <w:szCs w:val="20"/>
        </w:rPr>
        <w:t xml:space="preserve">. </w:t>
      </w:r>
      <w:r w:rsidR="00C94174" w:rsidRPr="009E2FBD">
        <w:rPr>
          <w:sz w:val="20"/>
          <w:szCs w:val="20"/>
        </w:rPr>
        <w:t>De surcroît,</w:t>
      </w:r>
      <w:r w:rsidR="007204E3" w:rsidRPr="009E2FBD">
        <w:rPr>
          <w:sz w:val="20"/>
          <w:szCs w:val="20"/>
        </w:rPr>
        <w:t xml:space="preserve"> ces réductions ne s’appliquent qu’à une seule catégorie de patients</w:t>
      </w:r>
      <w:r w:rsidR="00B05C36" w:rsidRPr="009E2FBD">
        <w:rPr>
          <w:sz w:val="20"/>
          <w:szCs w:val="20"/>
        </w:rPr>
        <w:t> </w:t>
      </w:r>
      <w:r w:rsidR="007204E3" w:rsidRPr="009E2FBD">
        <w:rPr>
          <w:sz w:val="20"/>
          <w:szCs w:val="20"/>
        </w:rPr>
        <w:t xml:space="preserve">: les hommes entre 45 et 70 ans ayant déjà subi une crise cardiaque. </w:t>
      </w:r>
      <w:r w:rsidRPr="009E2FBD">
        <w:rPr>
          <w:sz w:val="20"/>
          <w:szCs w:val="20"/>
        </w:rPr>
        <w:t>Selon les études indépendantes, pour ceux-ci,</w:t>
      </w:r>
      <w:r w:rsidR="00452057" w:rsidRPr="009E2FBD">
        <w:rPr>
          <w:sz w:val="20"/>
          <w:szCs w:val="20"/>
        </w:rPr>
        <w:t xml:space="preserve"> </w:t>
      </w:r>
      <w:r w:rsidR="00452057" w:rsidRPr="009E2FBD">
        <w:rPr>
          <w:i/>
          <w:sz w:val="20"/>
          <w:szCs w:val="20"/>
        </w:rPr>
        <w:t>« </w:t>
      </w:r>
      <w:r w:rsidRPr="009E2FBD">
        <w:rPr>
          <w:i/>
          <w:sz w:val="20"/>
          <w:szCs w:val="20"/>
        </w:rPr>
        <w:t>sur le certificat de décès</w:t>
      </w:r>
      <w:r w:rsidR="00C94174" w:rsidRPr="009E2FBD">
        <w:rPr>
          <w:i/>
          <w:sz w:val="20"/>
          <w:szCs w:val="20"/>
        </w:rPr>
        <w:t>, la cause</w:t>
      </w:r>
      <w:r w:rsidR="00452057" w:rsidRPr="009E2FBD">
        <w:rPr>
          <w:i/>
          <w:sz w:val="20"/>
          <w:szCs w:val="20"/>
        </w:rPr>
        <w:t xml:space="preserve"> de la mort change, mais pas la date »</w:t>
      </w:r>
      <w:r w:rsidRPr="009E2FBD">
        <w:rPr>
          <w:sz w:val="20"/>
          <w:szCs w:val="20"/>
        </w:rPr>
        <w:t>.</w:t>
      </w:r>
      <w:r w:rsidR="00452057" w:rsidRPr="009E2FBD">
        <w:rPr>
          <w:rStyle w:val="EndnoteReference"/>
          <w:sz w:val="20"/>
          <w:szCs w:val="20"/>
        </w:rPr>
        <w:endnoteReference w:id="18"/>
      </w:r>
      <w:r w:rsidRPr="009E2FBD">
        <w:rPr>
          <w:sz w:val="20"/>
          <w:szCs w:val="20"/>
        </w:rPr>
        <w:t xml:space="preserve"> </w:t>
      </w:r>
      <w:r w:rsidR="00B541BC" w:rsidRPr="009E2FBD">
        <w:rPr>
          <w:sz w:val="20"/>
          <w:szCs w:val="20"/>
        </w:rPr>
        <w:t>La mortalité par d</w:t>
      </w:r>
      <w:r w:rsidR="00B05C36" w:rsidRPr="009E2FBD">
        <w:rPr>
          <w:sz w:val="20"/>
          <w:szCs w:val="20"/>
        </w:rPr>
        <w:t>’</w:t>
      </w:r>
      <w:r w:rsidR="00B541BC" w:rsidRPr="009E2FBD">
        <w:rPr>
          <w:sz w:val="20"/>
          <w:szCs w:val="20"/>
        </w:rPr>
        <w:t>autres causes augmente donc dans la même mesure. La réduction de morts cardio-vasculaires (entre 1% et 2%) est compensée par une augmentation de morts par le</w:t>
      </w:r>
      <w:r w:rsidR="001D26E6" w:rsidRPr="009E2FBD">
        <w:rPr>
          <w:sz w:val="20"/>
          <w:szCs w:val="20"/>
        </w:rPr>
        <w:t xml:space="preserve"> cancer, par le diabète Type II</w:t>
      </w:r>
      <w:r w:rsidR="00B541BC" w:rsidRPr="009E2FBD">
        <w:rPr>
          <w:sz w:val="20"/>
          <w:szCs w:val="20"/>
        </w:rPr>
        <w:t xml:space="preserve"> et par les suicides (conséquence</w:t>
      </w:r>
      <w:r w:rsidR="00B05C36" w:rsidRPr="009E2FBD">
        <w:rPr>
          <w:sz w:val="20"/>
          <w:szCs w:val="20"/>
        </w:rPr>
        <w:t xml:space="preserve"> éventuelle</w:t>
      </w:r>
      <w:r w:rsidR="00B541BC" w:rsidRPr="009E2FBD">
        <w:rPr>
          <w:sz w:val="20"/>
          <w:szCs w:val="20"/>
        </w:rPr>
        <w:t xml:space="preserve"> de la dépression qui résulte </w:t>
      </w:r>
      <w:r w:rsidR="00DA04A2" w:rsidRPr="009E2FBD">
        <w:rPr>
          <w:sz w:val="20"/>
          <w:szCs w:val="20"/>
        </w:rPr>
        <w:t xml:space="preserve">également </w:t>
      </w:r>
      <w:r w:rsidR="00B541BC" w:rsidRPr="009E2FBD">
        <w:rPr>
          <w:sz w:val="20"/>
          <w:szCs w:val="20"/>
        </w:rPr>
        <w:t>des statines)</w:t>
      </w:r>
      <w:r w:rsidR="00DA04A2" w:rsidRPr="009E2FBD">
        <w:rPr>
          <w:sz w:val="20"/>
          <w:szCs w:val="20"/>
        </w:rPr>
        <w:t xml:space="preserve">. </w:t>
      </w:r>
      <w:r w:rsidR="00DF771A" w:rsidRPr="009E2FBD">
        <w:rPr>
          <w:sz w:val="20"/>
          <w:szCs w:val="20"/>
        </w:rPr>
        <w:t>Et justement, cette augmentation est également de 1-2%. Aucun bienfait net n’a été observé chez les hommes autour de cette tranche d’âge, ni chez aucun groupe de femmes.</w:t>
      </w:r>
    </w:p>
    <w:p w14:paraId="250C825C" w14:textId="77777777" w:rsidR="001C02F2" w:rsidRPr="009E2FBD" w:rsidRDefault="001C02F2" w:rsidP="00227846">
      <w:pPr>
        <w:jc w:val="both"/>
        <w:rPr>
          <w:sz w:val="20"/>
          <w:szCs w:val="20"/>
        </w:rPr>
      </w:pPr>
    </w:p>
    <w:p w14:paraId="20AD8ECC" w14:textId="11BD1A0C" w:rsidR="00FD3165" w:rsidRPr="009E2FBD" w:rsidRDefault="00F26F3F" w:rsidP="00227846">
      <w:pPr>
        <w:jc w:val="both"/>
        <w:rPr>
          <w:sz w:val="20"/>
          <w:szCs w:val="20"/>
        </w:rPr>
      </w:pPr>
      <w:r w:rsidRPr="009E2FBD">
        <w:rPr>
          <w:sz w:val="20"/>
          <w:szCs w:val="20"/>
        </w:rPr>
        <w:t xml:space="preserve">Voyons si </w:t>
      </w:r>
      <w:r w:rsidR="004526B9" w:rsidRPr="009E2FBD">
        <w:rPr>
          <w:sz w:val="20"/>
          <w:szCs w:val="20"/>
        </w:rPr>
        <w:t>ce</w:t>
      </w:r>
      <w:r w:rsidRPr="009E2FBD">
        <w:rPr>
          <w:sz w:val="20"/>
          <w:szCs w:val="20"/>
        </w:rPr>
        <w:t>s</w:t>
      </w:r>
      <w:r w:rsidR="004526B9" w:rsidRPr="009E2FBD">
        <w:rPr>
          <w:sz w:val="20"/>
          <w:szCs w:val="20"/>
        </w:rPr>
        <w:t xml:space="preserve"> </w:t>
      </w:r>
      <w:r w:rsidRPr="009E2FBD">
        <w:rPr>
          <w:sz w:val="20"/>
          <w:szCs w:val="20"/>
        </w:rPr>
        <w:t xml:space="preserve">médicaments </w:t>
      </w:r>
      <w:r w:rsidR="004526B9" w:rsidRPr="009E2FBD">
        <w:rPr>
          <w:sz w:val="20"/>
          <w:szCs w:val="20"/>
        </w:rPr>
        <w:t xml:space="preserve">sont </w:t>
      </w:r>
      <w:r w:rsidR="004526B9" w:rsidRPr="009E2FBD">
        <w:rPr>
          <w:b/>
          <w:sz w:val="20"/>
          <w:szCs w:val="20"/>
        </w:rPr>
        <w:t>« bien tolérés »</w:t>
      </w:r>
      <w:r w:rsidR="004526B9" w:rsidRPr="009E2FBD">
        <w:rPr>
          <w:sz w:val="20"/>
          <w:szCs w:val="20"/>
        </w:rPr>
        <w:t xml:space="preserve"> ? Selon des </w:t>
      </w:r>
      <w:r w:rsidR="006C4DBE" w:rsidRPr="009E2FBD">
        <w:rPr>
          <w:sz w:val="20"/>
          <w:szCs w:val="20"/>
        </w:rPr>
        <w:t>médecins généralistes avertis</w:t>
      </w:r>
      <w:r w:rsidR="004526B9" w:rsidRPr="009E2FBD">
        <w:rPr>
          <w:sz w:val="20"/>
          <w:szCs w:val="20"/>
        </w:rPr>
        <w:t>, entre 1 et 2 personnes sur 3 subir</w:t>
      </w:r>
      <w:r w:rsidR="00744074" w:rsidRPr="009E2FBD">
        <w:rPr>
          <w:sz w:val="20"/>
          <w:szCs w:val="20"/>
        </w:rPr>
        <w:t>ont</w:t>
      </w:r>
      <w:r w:rsidR="004526B9" w:rsidRPr="009E2FBD">
        <w:rPr>
          <w:sz w:val="20"/>
          <w:szCs w:val="20"/>
        </w:rPr>
        <w:t xml:space="preserve"> au moins un effet secondaire. Parce qu’</w:t>
      </w:r>
      <w:r w:rsidRPr="009E2FBD">
        <w:rPr>
          <w:sz w:val="20"/>
          <w:szCs w:val="20"/>
        </w:rPr>
        <w:t>il</w:t>
      </w:r>
      <w:r w:rsidR="004526B9" w:rsidRPr="009E2FBD">
        <w:rPr>
          <w:sz w:val="20"/>
          <w:szCs w:val="20"/>
        </w:rPr>
        <w:t>s sont souvent données aux personnes âgées, on met tr</w:t>
      </w:r>
      <w:r w:rsidR="00384072" w:rsidRPr="009E2FBD">
        <w:rPr>
          <w:sz w:val="20"/>
          <w:szCs w:val="20"/>
        </w:rPr>
        <w:t>ès</w:t>
      </w:r>
      <w:r w:rsidR="004526B9" w:rsidRPr="009E2FBD">
        <w:rPr>
          <w:sz w:val="20"/>
          <w:szCs w:val="20"/>
        </w:rPr>
        <w:t xml:space="preserve"> fréquemment ces effets au compte de la vieillesse—mais souvent si le patient </w:t>
      </w:r>
      <w:r w:rsidR="006A2506" w:rsidRPr="009E2FBD">
        <w:rPr>
          <w:sz w:val="20"/>
          <w:szCs w:val="20"/>
        </w:rPr>
        <w:t>arrête de les prendre</w:t>
      </w:r>
      <w:r w:rsidR="004526B9" w:rsidRPr="009E2FBD">
        <w:rPr>
          <w:sz w:val="20"/>
          <w:szCs w:val="20"/>
        </w:rPr>
        <w:t xml:space="preserve">, les effets secondaires disparaissent.  En voici une liste limitée : </w:t>
      </w:r>
    </w:p>
    <w:p w14:paraId="7749963C" w14:textId="0063D7EE" w:rsidR="004526B9" w:rsidRPr="009E2FBD" w:rsidRDefault="004526B9" w:rsidP="00227846">
      <w:pPr>
        <w:jc w:val="both"/>
        <w:rPr>
          <w:sz w:val="20"/>
          <w:szCs w:val="20"/>
        </w:rPr>
      </w:pPr>
      <w:r w:rsidRPr="009E2FBD">
        <w:rPr>
          <w:sz w:val="20"/>
          <w:szCs w:val="20"/>
        </w:rPr>
        <w:t xml:space="preserve">Troubles au niveau de </w:t>
      </w:r>
      <w:r w:rsidR="006A2506" w:rsidRPr="009E2FBD">
        <w:rPr>
          <w:sz w:val="20"/>
          <w:szCs w:val="20"/>
        </w:rPr>
        <w:t xml:space="preserve">la </w:t>
      </w:r>
      <w:r w:rsidRPr="009E2FBD">
        <w:rPr>
          <w:sz w:val="20"/>
          <w:szCs w:val="20"/>
        </w:rPr>
        <w:t xml:space="preserve">digestion, fatigue, douleurs dans les articulations ou muscles, articulations gonflées, nez qui saigne, troubles de la mémoire et de la concentration, allergie, insomnie, vertige, troubles de vue, troubles cutanés (éruptions), hépatite, rhabdomyolyse, </w:t>
      </w:r>
      <w:r w:rsidR="006C4DBE" w:rsidRPr="009E2FBD">
        <w:rPr>
          <w:sz w:val="20"/>
          <w:szCs w:val="20"/>
        </w:rPr>
        <w:t>insuffisance rénale,</w:t>
      </w:r>
      <w:r w:rsidR="00C572EB" w:rsidRPr="009E2FBD">
        <w:rPr>
          <w:sz w:val="20"/>
          <w:szCs w:val="20"/>
        </w:rPr>
        <w:t xml:space="preserve"> diabète,</w:t>
      </w:r>
      <w:r w:rsidR="006C4DBE" w:rsidRPr="009E2FBD">
        <w:rPr>
          <w:sz w:val="20"/>
          <w:szCs w:val="20"/>
        </w:rPr>
        <w:t xml:space="preserve"> </w:t>
      </w:r>
      <w:r w:rsidRPr="009E2FBD">
        <w:rPr>
          <w:sz w:val="20"/>
          <w:szCs w:val="20"/>
        </w:rPr>
        <w:t>impuissance, mort cardiaque subite, cancer.</w:t>
      </w:r>
      <w:r w:rsidR="006C4DBE" w:rsidRPr="009E2FBD">
        <w:rPr>
          <w:rStyle w:val="EndnoteReference"/>
          <w:sz w:val="20"/>
          <w:szCs w:val="20"/>
        </w:rPr>
        <w:endnoteReference w:id="19"/>
      </w:r>
      <w:r w:rsidRPr="009E2FBD">
        <w:rPr>
          <w:sz w:val="20"/>
          <w:szCs w:val="20"/>
        </w:rPr>
        <w:t xml:space="preserve"> </w:t>
      </w:r>
    </w:p>
    <w:p w14:paraId="30797804" w14:textId="77777777" w:rsidR="00CF5BB8" w:rsidRPr="009E2FBD" w:rsidRDefault="00CF5BB8" w:rsidP="00227846">
      <w:pPr>
        <w:jc w:val="both"/>
        <w:rPr>
          <w:sz w:val="20"/>
          <w:szCs w:val="20"/>
        </w:rPr>
      </w:pPr>
    </w:p>
    <w:p w14:paraId="29B96E5F" w14:textId="13AD47E5" w:rsidR="00123226" w:rsidRPr="009E2FBD" w:rsidRDefault="00123226" w:rsidP="00227846">
      <w:pPr>
        <w:jc w:val="both"/>
        <w:rPr>
          <w:sz w:val="20"/>
          <w:szCs w:val="20"/>
        </w:rPr>
      </w:pPr>
      <w:r w:rsidRPr="009E2FBD">
        <w:rPr>
          <w:sz w:val="20"/>
          <w:szCs w:val="20"/>
        </w:rPr>
        <w:t xml:space="preserve">Vu les mécanismes délicats </w:t>
      </w:r>
      <w:r w:rsidR="008C038B" w:rsidRPr="009E2FBD">
        <w:rPr>
          <w:sz w:val="20"/>
          <w:szCs w:val="20"/>
        </w:rPr>
        <w:t>boulevers</w:t>
      </w:r>
      <w:r w:rsidRPr="009E2FBD">
        <w:rPr>
          <w:sz w:val="20"/>
          <w:szCs w:val="20"/>
        </w:rPr>
        <w:t xml:space="preserve">és par les statines, </w:t>
      </w:r>
      <w:r w:rsidRPr="009E2FBD">
        <w:rPr>
          <w:b/>
          <w:sz w:val="20"/>
          <w:szCs w:val="20"/>
        </w:rPr>
        <w:t>leur utilisa</w:t>
      </w:r>
      <w:r w:rsidR="00B05C36" w:rsidRPr="009E2FBD">
        <w:rPr>
          <w:b/>
          <w:sz w:val="20"/>
          <w:szCs w:val="20"/>
        </w:rPr>
        <w:t>tion pour régler le cholestérol</w:t>
      </w:r>
      <w:r w:rsidRPr="009E2FBD">
        <w:rPr>
          <w:b/>
          <w:sz w:val="20"/>
          <w:szCs w:val="20"/>
        </w:rPr>
        <w:t xml:space="preserve"> est à peu près aussi raisonnable que </w:t>
      </w:r>
      <w:r w:rsidR="00B05C36" w:rsidRPr="009E2FBD">
        <w:rPr>
          <w:b/>
          <w:sz w:val="20"/>
          <w:szCs w:val="20"/>
        </w:rPr>
        <w:t>l</w:t>
      </w:r>
      <w:r w:rsidRPr="009E2FBD">
        <w:rPr>
          <w:b/>
          <w:sz w:val="20"/>
          <w:szCs w:val="20"/>
        </w:rPr>
        <w:t>’utilis</w:t>
      </w:r>
      <w:r w:rsidR="00B05C36" w:rsidRPr="009E2FBD">
        <w:rPr>
          <w:b/>
          <w:sz w:val="20"/>
          <w:szCs w:val="20"/>
        </w:rPr>
        <w:t>ation</w:t>
      </w:r>
      <w:r w:rsidRPr="009E2FBD">
        <w:rPr>
          <w:b/>
          <w:sz w:val="20"/>
          <w:szCs w:val="20"/>
        </w:rPr>
        <w:t xml:space="preserve"> </w:t>
      </w:r>
      <w:r w:rsidR="00B05C36" w:rsidRPr="009E2FBD">
        <w:rPr>
          <w:b/>
          <w:sz w:val="20"/>
          <w:szCs w:val="20"/>
        </w:rPr>
        <w:t>d’</w:t>
      </w:r>
      <w:r w:rsidRPr="009E2FBD">
        <w:rPr>
          <w:b/>
          <w:sz w:val="20"/>
          <w:szCs w:val="20"/>
        </w:rPr>
        <w:t>un marteau pour régler une montre suisse</w:t>
      </w:r>
      <w:r w:rsidRPr="009E2FBD">
        <w:rPr>
          <w:sz w:val="20"/>
          <w:szCs w:val="20"/>
        </w:rPr>
        <w:t>.</w:t>
      </w:r>
    </w:p>
    <w:p w14:paraId="49CBF533" w14:textId="77777777" w:rsidR="00123226" w:rsidRPr="009E2FBD" w:rsidRDefault="00123226" w:rsidP="00227846">
      <w:pPr>
        <w:jc w:val="both"/>
        <w:rPr>
          <w:sz w:val="20"/>
          <w:szCs w:val="20"/>
        </w:rPr>
      </w:pPr>
    </w:p>
    <w:p w14:paraId="2DF80E7D" w14:textId="0D486770" w:rsidR="00950D36" w:rsidRPr="009E2FBD" w:rsidRDefault="00D21750" w:rsidP="00227846">
      <w:pPr>
        <w:jc w:val="both"/>
        <w:rPr>
          <w:sz w:val="20"/>
          <w:szCs w:val="20"/>
        </w:rPr>
      </w:pPr>
      <w:r w:rsidRPr="009E2FBD">
        <w:rPr>
          <w:sz w:val="20"/>
          <w:szCs w:val="20"/>
        </w:rPr>
        <w:t xml:space="preserve">Dans un encadré à la même page du dépliant, </w:t>
      </w:r>
      <w:r w:rsidR="002879E7" w:rsidRPr="009E2FBD">
        <w:rPr>
          <w:sz w:val="20"/>
          <w:szCs w:val="20"/>
        </w:rPr>
        <w:t xml:space="preserve">nous </w:t>
      </w:r>
      <w:r w:rsidRPr="009E2FBD">
        <w:rPr>
          <w:sz w:val="20"/>
          <w:szCs w:val="20"/>
        </w:rPr>
        <w:t>trou</w:t>
      </w:r>
      <w:r w:rsidR="002879E7" w:rsidRPr="009E2FBD">
        <w:rPr>
          <w:sz w:val="20"/>
          <w:szCs w:val="20"/>
        </w:rPr>
        <w:t xml:space="preserve">vons </w:t>
      </w:r>
      <w:r w:rsidRPr="009E2FBD">
        <w:rPr>
          <w:sz w:val="20"/>
          <w:szCs w:val="20"/>
        </w:rPr>
        <w:t>l’</w:t>
      </w:r>
      <w:r w:rsidR="002879E7" w:rsidRPr="009E2FBD">
        <w:rPr>
          <w:sz w:val="20"/>
          <w:szCs w:val="20"/>
        </w:rPr>
        <w:t>histoire triste</w:t>
      </w:r>
      <w:r w:rsidRPr="009E2FBD">
        <w:rPr>
          <w:sz w:val="20"/>
          <w:szCs w:val="20"/>
        </w:rPr>
        <w:t xml:space="preserve"> d’</w:t>
      </w:r>
      <w:r w:rsidR="007204E3" w:rsidRPr="009E2FBD">
        <w:rPr>
          <w:sz w:val="20"/>
          <w:szCs w:val="20"/>
        </w:rPr>
        <w:t>une dame de</w:t>
      </w:r>
      <w:r w:rsidR="00123226" w:rsidRPr="009E2FBD">
        <w:rPr>
          <w:sz w:val="20"/>
          <w:szCs w:val="20"/>
        </w:rPr>
        <w:t xml:space="preserve"> 77 ans qui prend une statine—</w:t>
      </w:r>
      <w:r w:rsidR="007204E3" w:rsidRPr="009E2FBD">
        <w:rPr>
          <w:sz w:val="20"/>
          <w:szCs w:val="20"/>
        </w:rPr>
        <w:t xml:space="preserve">inutile, comme on </w:t>
      </w:r>
      <w:r w:rsidR="008C038B" w:rsidRPr="009E2FBD">
        <w:rPr>
          <w:sz w:val="20"/>
          <w:szCs w:val="20"/>
        </w:rPr>
        <w:t>l’</w:t>
      </w:r>
      <w:r w:rsidR="007204E3" w:rsidRPr="009E2FBD">
        <w:rPr>
          <w:sz w:val="20"/>
          <w:szCs w:val="20"/>
        </w:rPr>
        <w:t>a vu</w:t>
      </w:r>
      <w:r w:rsidR="006E34B4" w:rsidRPr="009E2FBD">
        <w:rPr>
          <w:sz w:val="20"/>
          <w:szCs w:val="20"/>
        </w:rPr>
        <w:t xml:space="preserve"> à plusieurs reprises</w:t>
      </w:r>
      <w:r w:rsidR="00630591" w:rsidRPr="009E2FBD">
        <w:rPr>
          <w:rStyle w:val="EndnoteReference"/>
          <w:sz w:val="20"/>
          <w:szCs w:val="20"/>
        </w:rPr>
        <w:endnoteReference w:id="20"/>
      </w:r>
      <w:r w:rsidR="007204E3" w:rsidRPr="009E2FBD">
        <w:rPr>
          <w:sz w:val="20"/>
          <w:szCs w:val="20"/>
        </w:rPr>
        <w:t xml:space="preserve">—et </w:t>
      </w:r>
      <w:r w:rsidRPr="009E2FBD">
        <w:rPr>
          <w:sz w:val="20"/>
          <w:szCs w:val="20"/>
        </w:rPr>
        <w:t xml:space="preserve">qui </w:t>
      </w:r>
      <w:r w:rsidR="007204E3" w:rsidRPr="009E2FBD">
        <w:rPr>
          <w:sz w:val="20"/>
          <w:szCs w:val="20"/>
        </w:rPr>
        <w:t>de plus</w:t>
      </w:r>
      <w:r w:rsidR="00F26F3F" w:rsidRPr="009E2FBD">
        <w:rPr>
          <w:sz w:val="20"/>
          <w:szCs w:val="20"/>
        </w:rPr>
        <w:t>,</w:t>
      </w:r>
      <w:r w:rsidR="007204E3" w:rsidRPr="009E2FBD">
        <w:rPr>
          <w:sz w:val="20"/>
          <w:szCs w:val="20"/>
        </w:rPr>
        <w:t xml:space="preserve"> se voit privée de quasiment tous les plaisirs de la table. Tout ça pour traiter, non pas une maladie, mais un </w:t>
      </w:r>
      <w:r w:rsidR="006A2506" w:rsidRPr="009E2FBD">
        <w:rPr>
          <w:i/>
          <w:sz w:val="20"/>
          <w:szCs w:val="20"/>
        </w:rPr>
        <w:t>chiff</w:t>
      </w:r>
      <w:r w:rsidR="007204E3" w:rsidRPr="009E2FBD">
        <w:rPr>
          <w:i/>
          <w:sz w:val="20"/>
          <w:szCs w:val="20"/>
        </w:rPr>
        <w:t>re</w:t>
      </w:r>
      <w:r w:rsidR="007204E3" w:rsidRPr="009E2FBD">
        <w:rPr>
          <w:sz w:val="20"/>
          <w:szCs w:val="20"/>
        </w:rPr>
        <w:t xml:space="preserve">. </w:t>
      </w:r>
    </w:p>
    <w:p w14:paraId="2050A089" w14:textId="77777777" w:rsidR="00950D36" w:rsidRPr="009E2FBD" w:rsidRDefault="00950D36" w:rsidP="00227846">
      <w:pPr>
        <w:jc w:val="both"/>
        <w:rPr>
          <w:sz w:val="20"/>
          <w:szCs w:val="20"/>
        </w:rPr>
      </w:pPr>
    </w:p>
    <w:p w14:paraId="28C90014" w14:textId="143E4E16" w:rsidR="0031116A" w:rsidRPr="009E2FBD" w:rsidRDefault="00072722" w:rsidP="00227846">
      <w:pPr>
        <w:jc w:val="both"/>
        <w:rPr>
          <w:sz w:val="20"/>
          <w:szCs w:val="20"/>
        </w:rPr>
      </w:pPr>
      <w:r w:rsidRPr="009E2FBD">
        <w:rPr>
          <w:sz w:val="20"/>
          <w:szCs w:val="20"/>
        </w:rPr>
        <w:t>En tournant à la page 10</w:t>
      </w:r>
      <w:r w:rsidR="00B76249" w:rsidRPr="009E2FBD">
        <w:rPr>
          <w:sz w:val="20"/>
          <w:szCs w:val="20"/>
        </w:rPr>
        <w:t xml:space="preserve">, on trouve des avertissements sur </w:t>
      </w:r>
      <w:r w:rsidR="00802299" w:rsidRPr="009E2FBD">
        <w:rPr>
          <w:b/>
          <w:sz w:val="20"/>
          <w:szCs w:val="20"/>
        </w:rPr>
        <w:t xml:space="preserve">« Les </w:t>
      </w:r>
      <w:r w:rsidR="008C02D4" w:rsidRPr="009E2FBD">
        <w:rPr>
          <w:b/>
          <w:sz w:val="20"/>
          <w:szCs w:val="20"/>
        </w:rPr>
        <w:t>t</w:t>
      </w:r>
      <w:r w:rsidR="00802299" w:rsidRPr="009E2FBD">
        <w:rPr>
          <w:b/>
          <w:sz w:val="20"/>
          <w:szCs w:val="20"/>
        </w:rPr>
        <w:t>riglycérides »</w:t>
      </w:r>
      <w:r w:rsidR="00802299" w:rsidRPr="009E2FBD">
        <w:rPr>
          <w:sz w:val="20"/>
          <w:szCs w:val="20"/>
        </w:rPr>
        <w:t>.</w:t>
      </w:r>
      <w:r w:rsidR="00B76249" w:rsidRPr="009E2FBD">
        <w:rPr>
          <w:sz w:val="20"/>
          <w:szCs w:val="20"/>
        </w:rPr>
        <w:t xml:space="preserve"> </w:t>
      </w:r>
      <w:r w:rsidR="00F26F3F" w:rsidRPr="009E2FBD">
        <w:rPr>
          <w:sz w:val="20"/>
          <w:szCs w:val="20"/>
        </w:rPr>
        <w:t>Regardons de près</w:t>
      </w:r>
      <w:r w:rsidR="00B5533E" w:rsidRPr="009E2FBD">
        <w:rPr>
          <w:sz w:val="20"/>
          <w:szCs w:val="20"/>
        </w:rPr>
        <w:t> </w:t>
      </w:r>
      <w:r w:rsidRPr="009E2FBD">
        <w:rPr>
          <w:sz w:val="20"/>
          <w:szCs w:val="20"/>
        </w:rPr>
        <w:t xml:space="preserve">: </w:t>
      </w:r>
      <w:r w:rsidR="00B5533E" w:rsidRPr="009E2FBD">
        <w:rPr>
          <w:b/>
          <w:sz w:val="20"/>
          <w:szCs w:val="20"/>
        </w:rPr>
        <w:t xml:space="preserve">« les </w:t>
      </w:r>
      <w:r w:rsidRPr="009E2FBD">
        <w:rPr>
          <w:b/>
          <w:sz w:val="20"/>
          <w:szCs w:val="20"/>
        </w:rPr>
        <w:t>triglycérides jouent le rôle de carburant pour nos cellules »</w:t>
      </w:r>
      <w:r w:rsidRPr="009E2FBD">
        <w:rPr>
          <w:sz w:val="20"/>
          <w:szCs w:val="20"/>
        </w:rPr>
        <w:t xml:space="preserve">, </w:t>
      </w:r>
      <w:r w:rsidR="00B5533E" w:rsidRPr="009E2FBD">
        <w:rPr>
          <w:sz w:val="20"/>
          <w:szCs w:val="20"/>
        </w:rPr>
        <w:t xml:space="preserve">ceci n’est pas vrai, </w:t>
      </w:r>
      <w:r w:rsidRPr="009E2FBD">
        <w:rPr>
          <w:sz w:val="20"/>
          <w:szCs w:val="20"/>
        </w:rPr>
        <w:t xml:space="preserve">comme </w:t>
      </w:r>
      <w:r w:rsidR="00B5533E" w:rsidRPr="009E2FBD">
        <w:rPr>
          <w:sz w:val="20"/>
          <w:szCs w:val="20"/>
        </w:rPr>
        <w:t>nous</w:t>
      </w:r>
      <w:r w:rsidRPr="009E2FBD">
        <w:rPr>
          <w:sz w:val="20"/>
          <w:szCs w:val="20"/>
        </w:rPr>
        <w:t xml:space="preserve"> verr</w:t>
      </w:r>
      <w:r w:rsidR="00B5533E" w:rsidRPr="009E2FBD">
        <w:rPr>
          <w:sz w:val="20"/>
          <w:szCs w:val="20"/>
        </w:rPr>
        <w:t>ons</w:t>
      </w:r>
      <w:r w:rsidRPr="009E2FBD">
        <w:rPr>
          <w:sz w:val="20"/>
          <w:szCs w:val="20"/>
        </w:rPr>
        <w:t>.  </w:t>
      </w:r>
    </w:p>
    <w:p w14:paraId="15AC70D6" w14:textId="77777777" w:rsidR="004D481D" w:rsidRPr="009E2FBD" w:rsidRDefault="004D481D" w:rsidP="00227846">
      <w:pPr>
        <w:jc w:val="both"/>
        <w:rPr>
          <w:sz w:val="20"/>
          <w:szCs w:val="20"/>
        </w:rPr>
      </w:pPr>
    </w:p>
    <w:p w14:paraId="7AE418FE" w14:textId="77777777" w:rsidR="000926A6" w:rsidRPr="009E2FBD" w:rsidRDefault="004D481D" w:rsidP="00227846">
      <w:pPr>
        <w:jc w:val="both"/>
        <w:rPr>
          <w:sz w:val="20"/>
          <w:szCs w:val="20"/>
        </w:rPr>
      </w:pPr>
      <w:r w:rsidRPr="009E2FBD">
        <w:rPr>
          <w:b/>
          <w:sz w:val="20"/>
          <w:szCs w:val="20"/>
        </w:rPr>
        <w:t>« Les triglycérides parvenus dans l’intestin sont rapidement absorbés et leur taux dans le sang augmente de manière importante. »</w:t>
      </w:r>
      <w:r w:rsidRPr="009E2FBD">
        <w:rPr>
          <w:sz w:val="20"/>
          <w:szCs w:val="20"/>
        </w:rPr>
        <w:t xml:space="preserve"> Cette phrase est absurde d’un point de vue biochimique. Les triglycérides dans l’intestin sont </w:t>
      </w:r>
      <w:r w:rsidR="000926A6" w:rsidRPr="009E2FBD">
        <w:rPr>
          <w:sz w:val="20"/>
          <w:szCs w:val="20"/>
        </w:rPr>
        <w:t>réduits</w:t>
      </w:r>
      <w:r w:rsidRPr="009E2FBD">
        <w:rPr>
          <w:sz w:val="20"/>
          <w:szCs w:val="20"/>
        </w:rPr>
        <w:t xml:space="preserve"> par les lipases. </w:t>
      </w:r>
      <w:r w:rsidR="009B0620" w:rsidRPr="009E2FBD">
        <w:rPr>
          <w:sz w:val="20"/>
          <w:szCs w:val="20"/>
        </w:rPr>
        <w:t xml:space="preserve">Ils sont trop grands pour passer la barrière de l’intestin. </w:t>
      </w:r>
    </w:p>
    <w:p w14:paraId="13717C1D" w14:textId="698E28A1" w:rsidR="004D481D" w:rsidRPr="009E2FBD" w:rsidRDefault="0012745E" w:rsidP="00227846">
      <w:pPr>
        <w:jc w:val="both"/>
        <w:rPr>
          <w:sz w:val="20"/>
          <w:szCs w:val="20"/>
        </w:rPr>
      </w:pPr>
      <w:r w:rsidRPr="009E2FBD">
        <w:rPr>
          <w:sz w:val="20"/>
          <w:szCs w:val="20"/>
        </w:rPr>
        <w:t xml:space="preserve">Leurs acides gras passent, </w:t>
      </w:r>
      <w:r w:rsidR="00B5533E" w:rsidRPr="009E2FBD">
        <w:rPr>
          <w:sz w:val="20"/>
          <w:szCs w:val="20"/>
        </w:rPr>
        <w:t>en revanche</w:t>
      </w:r>
      <w:r w:rsidRPr="009E2FBD">
        <w:rPr>
          <w:sz w:val="20"/>
          <w:szCs w:val="20"/>
        </w:rPr>
        <w:t>, et sont combinés avec de la glycérine (produit des molécules de glucose), pour constituer de nouveaux triglycérides</w:t>
      </w:r>
      <w:r w:rsidR="00D21750" w:rsidRPr="009E2FBD">
        <w:rPr>
          <w:sz w:val="20"/>
          <w:szCs w:val="20"/>
        </w:rPr>
        <w:t xml:space="preserve">, </w:t>
      </w:r>
      <w:r w:rsidR="00B541BC" w:rsidRPr="009E2FBD">
        <w:rPr>
          <w:sz w:val="20"/>
          <w:szCs w:val="20"/>
        </w:rPr>
        <w:t xml:space="preserve">quand </w:t>
      </w:r>
      <w:r w:rsidR="00D21750" w:rsidRPr="009E2FBD">
        <w:rPr>
          <w:sz w:val="20"/>
          <w:szCs w:val="20"/>
        </w:rPr>
        <w:t>ils ne circulent pas directement sous forme d’acides gras libres pour fournir de l’énergie directement aux muscles</w:t>
      </w:r>
      <w:r w:rsidRPr="009E2FBD">
        <w:rPr>
          <w:sz w:val="20"/>
          <w:szCs w:val="20"/>
        </w:rPr>
        <w:t>. Ensuite, ce</w:t>
      </w:r>
      <w:r w:rsidR="00D21750" w:rsidRPr="009E2FBD">
        <w:rPr>
          <w:sz w:val="20"/>
          <w:szCs w:val="20"/>
        </w:rPr>
        <w:t>s triglycérides humains</w:t>
      </w:r>
      <w:r w:rsidRPr="009E2FBD">
        <w:rPr>
          <w:sz w:val="20"/>
          <w:szCs w:val="20"/>
        </w:rPr>
        <w:t xml:space="preserve"> sont combinés avec des lipoprotéines pour former des chylomicrons</w:t>
      </w:r>
      <w:r w:rsidR="008C02D4" w:rsidRPr="009E2FBD">
        <w:rPr>
          <w:sz w:val="20"/>
          <w:szCs w:val="20"/>
        </w:rPr>
        <w:t>.</w:t>
      </w:r>
      <w:r w:rsidRPr="009E2FBD">
        <w:rPr>
          <w:sz w:val="20"/>
          <w:szCs w:val="20"/>
        </w:rPr>
        <w:t xml:space="preserve"> Ce</w:t>
      </w:r>
      <w:r w:rsidR="00FC0335" w:rsidRPr="009E2FBD">
        <w:rPr>
          <w:sz w:val="20"/>
          <w:szCs w:val="20"/>
        </w:rPr>
        <w:t>s dernier</w:t>
      </w:r>
      <w:r w:rsidR="00FD3897" w:rsidRPr="009E2FBD">
        <w:rPr>
          <w:sz w:val="20"/>
          <w:szCs w:val="20"/>
        </w:rPr>
        <w:t>s passent dans le système lymphatique (car trop grands pour passer</w:t>
      </w:r>
      <w:r w:rsidR="008C038B" w:rsidRPr="009E2FBD">
        <w:rPr>
          <w:sz w:val="20"/>
          <w:szCs w:val="20"/>
        </w:rPr>
        <w:t xml:space="preserve"> dans les capillaires sanguins)</w:t>
      </w:r>
      <w:r w:rsidR="00FD3897" w:rsidRPr="009E2FBD">
        <w:rPr>
          <w:sz w:val="20"/>
          <w:szCs w:val="20"/>
        </w:rPr>
        <w:t xml:space="preserve"> pour rejoindre le sang au niveau de la veine sous-clavière. De là, </w:t>
      </w:r>
      <w:r w:rsidR="00FC0335" w:rsidRPr="009E2FBD">
        <w:rPr>
          <w:sz w:val="20"/>
          <w:szCs w:val="20"/>
        </w:rPr>
        <w:t>il</w:t>
      </w:r>
      <w:r w:rsidR="00FD3897" w:rsidRPr="009E2FBD">
        <w:rPr>
          <w:sz w:val="20"/>
          <w:szCs w:val="20"/>
        </w:rPr>
        <w:t xml:space="preserve">s passent aux muscles pour fournir de l’énergie, et aux cellules adipeuses pour le stockage (temporaire, en général). </w:t>
      </w:r>
      <w:r w:rsidR="009C1083" w:rsidRPr="009E2FBD">
        <w:rPr>
          <w:sz w:val="20"/>
          <w:szCs w:val="20"/>
        </w:rPr>
        <w:t>Bien sûr, quelques heures après un repas, ces chylomicrons ont rendu tout leur contenu et sont repassés au foie pour le recyclage. Donc, toute discussion de « repas riches en graisses » est une diversion. Et on l’avoue</w:t>
      </w:r>
      <w:r w:rsidR="00744074" w:rsidRPr="009E2FBD">
        <w:rPr>
          <w:sz w:val="20"/>
          <w:szCs w:val="20"/>
        </w:rPr>
        <w:t xml:space="preserve"> explicitement</w:t>
      </w:r>
      <w:r w:rsidR="009C1083" w:rsidRPr="009E2FBD">
        <w:rPr>
          <w:sz w:val="20"/>
          <w:szCs w:val="20"/>
        </w:rPr>
        <w:t xml:space="preserve"> plus loin : </w:t>
      </w:r>
      <w:r w:rsidR="009C1083" w:rsidRPr="009E2FBD">
        <w:rPr>
          <w:b/>
          <w:sz w:val="20"/>
          <w:szCs w:val="20"/>
        </w:rPr>
        <w:t>« le taux de triglycérides sanguin ne dépend pas des graisses que nous mangeons »</w:t>
      </w:r>
      <w:r w:rsidR="000A0D2A" w:rsidRPr="009E2FBD">
        <w:rPr>
          <w:sz w:val="20"/>
          <w:szCs w:val="20"/>
        </w:rPr>
        <w:t>…dommage</w:t>
      </w:r>
      <w:r w:rsidR="009C1083" w:rsidRPr="009E2FBD">
        <w:rPr>
          <w:sz w:val="20"/>
          <w:szCs w:val="20"/>
        </w:rPr>
        <w:t xml:space="preserve"> qu</w:t>
      </w:r>
      <w:r w:rsidR="00B5533E" w:rsidRPr="009E2FBD">
        <w:rPr>
          <w:sz w:val="20"/>
          <w:szCs w:val="20"/>
        </w:rPr>
        <w:t xml:space="preserve">e </w:t>
      </w:r>
      <w:r w:rsidR="009C1083" w:rsidRPr="009E2FBD">
        <w:rPr>
          <w:sz w:val="20"/>
          <w:szCs w:val="20"/>
        </w:rPr>
        <w:t>cette vérité</w:t>
      </w:r>
      <w:r w:rsidR="00B5533E" w:rsidRPr="009E2FBD">
        <w:rPr>
          <w:sz w:val="20"/>
          <w:szCs w:val="20"/>
        </w:rPr>
        <w:t xml:space="preserve"> était amalgamée</w:t>
      </w:r>
      <w:r w:rsidR="009C1083" w:rsidRPr="009E2FBD">
        <w:rPr>
          <w:sz w:val="20"/>
          <w:szCs w:val="20"/>
        </w:rPr>
        <w:t xml:space="preserve"> avec une erreur : </w:t>
      </w:r>
      <w:r w:rsidR="009C1083" w:rsidRPr="009E2FBD">
        <w:rPr>
          <w:b/>
          <w:sz w:val="20"/>
          <w:szCs w:val="20"/>
        </w:rPr>
        <w:t>« À la différence du cholestérol »</w:t>
      </w:r>
      <w:r w:rsidR="009C1083" w:rsidRPr="009E2FBD">
        <w:rPr>
          <w:sz w:val="20"/>
          <w:szCs w:val="20"/>
        </w:rPr>
        <w:t>, phrase que nous avons déjà réfutée.</w:t>
      </w:r>
      <w:r w:rsidR="00505BBC" w:rsidRPr="009E2FBD">
        <w:rPr>
          <w:sz w:val="20"/>
          <w:szCs w:val="20"/>
        </w:rPr>
        <w:t xml:space="preserve"> </w:t>
      </w:r>
    </w:p>
    <w:p w14:paraId="012EFEAE" w14:textId="77777777" w:rsidR="00505BBC" w:rsidRPr="009E2FBD" w:rsidRDefault="00505BBC" w:rsidP="00227846">
      <w:pPr>
        <w:jc w:val="both"/>
        <w:rPr>
          <w:sz w:val="20"/>
          <w:szCs w:val="20"/>
        </w:rPr>
      </w:pPr>
    </w:p>
    <w:p w14:paraId="58776B5B" w14:textId="47901A3D" w:rsidR="00505BBC" w:rsidRPr="009E2FBD" w:rsidRDefault="00505BBC" w:rsidP="00227846">
      <w:pPr>
        <w:jc w:val="both"/>
        <w:rPr>
          <w:sz w:val="20"/>
          <w:szCs w:val="20"/>
        </w:rPr>
      </w:pPr>
      <w:r w:rsidRPr="009E2FBD">
        <w:rPr>
          <w:sz w:val="20"/>
          <w:szCs w:val="20"/>
        </w:rPr>
        <w:t xml:space="preserve">Le texte continue </w:t>
      </w:r>
      <w:r w:rsidR="00744074" w:rsidRPr="009E2FBD">
        <w:rPr>
          <w:b/>
          <w:sz w:val="20"/>
          <w:szCs w:val="20"/>
        </w:rPr>
        <w:t>« </w:t>
      </w:r>
      <w:r w:rsidRPr="009E2FBD">
        <w:rPr>
          <w:b/>
          <w:sz w:val="20"/>
          <w:szCs w:val="20"/>
        </w:rPr>
        <w:t xml:space="preserve">Trois facteurs jouent un rôle dans l’élévation de taux de </w:t>
      </w:r>
      <w:r w:rsidR="002731AA" w:rsidRPr="009E2FBD">
        <w:rPr>
          <w:b/>
          <w:sz w:val="20"/>
          <w:szCs w:val="20"/>
        </w:rPr>
        <w:t>triglycérides : l’alcool, les sucres et l’excès de poids »</w:t>
      </w:r>
      <w:r w:rsidR="002731AA" w:rsidRPr="009E2FBD">
        <w:rPr>
          <w:sz w:val="20"/>
          <w:szCs w:val="20"/>
        </w:rPr>
        <w:t>. Mais de quels triglycérides</w:t>
      </w:r>
      <w:r w:rsidR="00B5533E" w:rsidRPr="009E2FBD">
        <w:rPr>
          <w:sz w:val="20"/>
          <w:szCs w:val="20"/>
        </w:rPr>
        <w:t xml:space="preserve"> s’agit-il</w:t>
      </w:r>
      <w:r w:rsidR="002731AA" w:rsidRPr="009E2FBD">
        <w:rPr>
          <w:sz w:val="20"/>
          <w:szCs w:val="20"/>
        </w:rPr>
        <w:t xml:space="preserve"> ? </w:t>
      </w:r>
      <w:r w:rsidR="00B5533E" w:rsidRPr="009E2FBD">
        <w:rPr>
          <w:sz w:val="20"/>
          <w:szCs w:val="20"/>
        </w:rPr>
        <w:t>P</w:t>
      </w:r>
      <w:r w:rsidR="002731AA" w:rsidRPr="009E2FBD">
        <w:rPr>
          <w:sz w:val="20"/>
          <w:szCs w:val="20"/>
        </w:rPr>
        <w:t xml:space="preserve">as </w:t>
      </w:r>
      <w:r w:rsidR="00B5533E" w:rsidRPr="009E2FBD">
        <w:rPr>
          <w:sz w:val="20"/>
          <w:szCs w:val="20"/>
        </w:rPr>
        <w:t xml:space="preserve">de </w:t>
      </w:r>
      <w:r w:rsidR="002731AA" w:rsidRPr="009E2FBD">
        <w:rPr>
          <w:sz w:val="20"/>
          <w:szCs w:val="20"/>
        </w:rPr>
        <w:t>ceux des chylomicrons</w:t>
      </w:r>
      <w:r w:rsidR="00B5533E" w:rsidRPr="009E2FBD">
        <w:rPr>
          <w:sz w:val="20"/>
          <w:szCs w:val="20"/>
        </w:rPr>
        <w:t xml:space="preserve"> </w:t>
      </w:r>
      <w:r w:rsidR="002731AA" w:rsidRPr="009E2FBD">
        <w:rPr>
          <w:sz w:val="20"/>
          <w:szCs w:val="20"/>
        </w:rPr>
        <w:t xml:space="preserve">… mais </w:t>
      </w:r>
      <w:r w:rsidR="00B5533E" w:rsidRPr="009E2FBD">
        <w:rPr>
          <w:sz w:val="20"/>
          <w:szCs w:val="20"/>
        </w:rPr>
        <w:t xml:space="preserve">de </w:t>
      </w:r>
      <w:r w:rsidR="002731AA" w:rsidRPr="009E2FBD">
        <w:rPr>
          <w:sz w:val="20"/>
          <w:szCs w:val="20"/>
        </w:rPr>
        <w:t>ceux dans le VLDL ! Ce sont les seuls qui peuvent se mesurer facilement, et d’ailleurs, cette mesure varie d’échantillon en échantillon, de labo en labo et de pays en pays selon les normes et pratiques. Allons un peu plus loin</w:t>
      </w:r>
      <w:r w:rsidR="00B5533E" w:rsidRPr="009E2FBD">
        <w:rPr>
          <w:sz w:val="20"/>
          <w:szCs w:val="20"/>
        </w:rPr>
        <w:t> !</w:t>
      </w:r>
      <w:r w:rsidR="002731AA" w:rsidRPr="009E2FBD">
        <w:rPr>
          <w:sz w:val="20"/>
          <w:szCs w:val="20"/>
        </w:rPr>
        <w:t xml:space="preserve"> Le VLDL est fabriqué dans le foie à partir de sucres et acides gras libres. </w:t>
      </w:r>
      <w:r w:rsidR="006511FA" w:rsidRPr="009E2FBD">
        <w:rPr>
          <w:sz w:val="20"/>
          <w:szCs w:val="20"/>
        </w:rPr>
        <w:t>En général, c’est une réponse à un taux excessif de sucre dans le sang. Ce processus, appelé ‘lipogenèse de novo’, est une réponse d’urgence à l’hyperinsulinémie—et les triglycérides transportés dans ce VLDL se loge</w:t>
      </w:r>
      <w:r w:rsidR="0055364D" w:rsidRPr="009E2FBD">
        <w:rPr>
          <w:sz w:val="20"/>
          <w:szCs w:val="20"/>
        </w:rPr>
        <w:t>nt</w:t>
      </w:r>
      <w:r w:rsidR="006511FA" w:rsidRPr="009E2FBD">
        <w:rPr>
          <w:sz w:val="20"/>
          <w:szCs w:val="20"/>
        </w:rPr>
        <w:t xml:space="preserve"> finalement dans les cellules adipeuses o</w:t>
      </w:r>
      <w:r w:rsidR="00921417" w:rsidRPr="009E2FBD">
        <w:rPr>
          <w:sz w:val="20"/>
          <w:szCs w:val="20"/>
        </w:rPr>
        <w:t>ù</w:t>
      </w:r>
      <w:r w:rsidR="006511FA" w:rsidRPr="009E2FBD">
        <w:rPr>
          <w:sz w:val="20"/>
          <w:szCs w:val="20"/>
        </w:rPr>
        <w:t xml:space="preserve"> ils seront stockés</w:t>
      </w:r>
      <w:r w:rsidR="006E5C0C" w:rsidRPr="009E2FBD">
        <w:rPr>
          <w:sz w:val="20"/>
          <w:szCs w:val="20"/>
        </w:rPr>
        <w:t xml:space="preserve"> et gonfle</w:t>
      </w:r>
      <w:r w:rsidR="00921417" w:rsidRPr="009E2FBD">
        <w:rPr>
          <w:sz w:val="20"/>
          <w:szCs w:val="20"/>
        </w:rPr>
        <w:t>ro</w:t>
      </w:r>
      <w:r w:rsidR="006E5C0C" w:rsidRPr="009E2FBD">
        <w:rPr>
          <w:sz w:val="20"/>
          <w:szCs w:val="20"/>
        </w:rPr>
        <w:t xml:space="preserve">nt les réserves. Ce « gonflement » s’appelle l’obésité… Donc, l’excès de poids est moins </w:t>
      </w:r>
      <w:r w:rsidR="00E1503E" w:rsidRPr="009E2FBD">
        <w:rPr>
          <w:sz w:val="20"/>
          <w:szCs w:val="20"/>
        </w:rPr>
        <w:t xml:space="preserve">une </w:t>
      </w:r>
      <w:r w:rsidR="00E1503E" w:rsidRPr="009E2FBD">
        <w:rPr>
          <w:i/>
          <w:sz w:val="20"/>
          <w:szCs w:val="20"/>
        </w:rPr>
        <w:t>cause</w:t>
      </w:r>
      <w:r w:rsidR="00E1503E" w:rsidRPr="009E2FBD">
        <w:rPr>
          <w:sz w:val="20"/>
          <w:szCs w:val="20"/>
        </w:rPr>
        <w:t xml:space="preserve"> de l’hypertriglycé</w:t>
      </w:r>
      <w:r w:rsidR="0001756B" w:rsidRPr="009E2FBD">
        <w:rPr>
          <w:sz w:val="20"/>
          <w:szCs w:val="20"/>
        </w:rPr>
        <w:t>ridémie</w:t>
      </w:r>
      <w:r w:rsidR="006E5C0C" w:rsidRPr="009E2FBD">
        <w:rPr>
          <w:sz w:val="20"/>
          <w:szCs w:val="20"/>
        </w:rPr>
        <w:t xml:space="preserve"> qu’une </w:t>
      </w:r>
      <w:r w:rsidR="006E5C0C" w:rsidRPr="009E2FBD">
        <w:rPr>
          <w:i/>
          <w:sz w:val="20"/>
          <w:szCs w:val="20"/>
        </w:rPr>
        <w:t>conséquence </w:t>
      </w:r>
      <w:r w:rsidR="006E5C0C" w:rsidRPr="009E2FBD">
        <w:rPr>
          <w:sz w:val="20"/>
          <w:szCs w:val="20"/>
        </w:rPr>
        <w:t xml:space="preserve">! </w:t>
      </w:r>
    </w:p>
    <w:p w14:paraId="6EC9C790" w14:textId="77777777" w:rsidR="006E5C0C" w:rsidRPr="009E2FBD" w:rsidRDefault="006E5C0C" w:rsidP="00227846">
      <w:pPr>
        <w:jc w:val="both"/>
        <w:rPr>
          <w:sz w:val="20"/>
          <w:szCs w:val="20"/>
        </w:rPr>
      </w:pPr>
    </w:p>
    <w:p w14:paraId="03FE13C7" w14:textId="1F636090" w:rsidR="006E5C0C" w:rsidRPr="009E2FBD" w:rsidRDefault="006E5C0C" w:rsidP="00227846">
      <w:pPr>
        <w:jc w:val="both"/>
        <w:rPr>
          <w:sz w:val="20"/>
          <w:szCs w:val="20"/>
        </w:rPr>
      </w:pPr>
      <w:r w:rsidRPr="009E2FBD">
        <w:rPr>
          <w:sz w:val="20"/>
          <w:szCs w:val="20"/>
        </w:rPr>
        <w:t xml:space="preserve">Et </w:t>
      </w:r>
      <w:r w:rsidR="0001756B" w:rsidRPr="009E2FBD">
        <w:rPr>
          <w:sz w:val="20"/>
          <w:szCs w:val="20"/>
        </w:rPr>
        <w:t>qu’</w:t>
      </w:r>
      <w:r w:rsidRPr="009E2FBD">
        <w:rPr>
          <w:sz w:val="20"/>
          <w:szCs w:val="20"/>
        </w:rPr>
        <w:t>en est-il pour l’alcool ? Les recherches se sont focalisées sur les boissons alcoolisé</w:t>
      </w:r>
      <w:r w:rsidR="00A40B7A" w:rsidRPr="009E2FBD">
        <w:rPr>
          <w:sz w:val="20"/>
          <w:szCs w:val="20"/>
        </w:rPr>
        <w:t>e</w:t>
      </w:r>
      <w:r w:rsidRPr="009E2FBD">
        <w:rPr>
          <w:sz w:val="20"/>
          <w:szCs w:val="20"/>
        </w:rPr>
        <w:t>s sucré</w:t>
      </w:r>
      <w:r w:rsidR="00A40B7A" w:rsidRPr="009E2FBD">
        <w:rPr>
          <w:sz w:val="20"/>
          <w:szCs w:val="20"/>
        </w:rPr>
        <w:t>e</w:t>
      </w:r>
      <w:r w:rsidRPr="009E2FBD">
        <w:rPr>
          <w:sz w:val="20"/>
          <w:szCs w:val="20"/>
        </w:rPr>
        <w:t>s</w:t>
      </w:r>
      <w:r w:rsidR="0001756B" w:rsidRPr="009E2FBD">
        <w:rPr>
          <w:sz w:val="20"/>
          <w:szCs w:val="20"/>
        </w:rPr>
        <w:t> ;</w:t>
      </w:r>
      <w:r w:rsidRPr="009E2FBD">
        <w:rPr>
          <w:sz w:val="20"/>
          <w:szCs w:val="20"/>
        </w:rPr>
        <w:t xml:space="preserve"> </w:t>
      </w:r>
      <w:r w:rsidR="0001756B" w:rsidRPr="009E2FBD">
        <w:rPr>
          <w:sz w:val="20"/>
          <w:szCs w:val="20"/>
        </w:rPr>
        <w:t>c’est</w:t>
      </w:r>
      <w:r w:rsidRPr="009E2FBD">
        <w:rPr>
          <w:sz w:val="20"/>
          <w:szCs w:val="20"/>
        </w:rPr>
        <w:t xml:space="preserve"> donc le </w:t>
      </w:r>
      <w:r w:rsidR="00643872" w:rsidRPr="009E2FBD">
        <w:rPr>
          <w:sz w:val="20"/>
          <w:szCs w:val="20"/>
        </w:rPr>
        <w:t xml:space="preserve">sucre qui sera </w:t>
      </w:r>
      <w:r w:rsidR="00E1503E" w:rsidRPr="009E2FBD">
        <w:rPr>
          <w:sz w:val="20"/>
          <w:szCs w:val="20"/>
        </w:rPr>
        <w:t xml:space="preserve">rendu inoffensif </w:t>
      </w:r>
      <w:r w:rsidR="00643872" w:rsidRPr="009E2FBD">
        <w:rPr>
          <w:sz w:val="20"/>
          <w:szCs w:val="20"/>
        </w:rPr>
        <w:t xml:space="preserve">en </w:t>
      </w:r>
      <w:r w:rsidR="00B05C36" w:rsidRPr="009E2FBD">
        <w:rPr>
          <w:sz w:val="20"/>
          <w:szCs w:val="20"/>
        </w:rPr>
        <w:t>étant</w:t>
      </w:r>
      <w:r w:rsidR="00E1503E" w:rsidRPr="009E2FBD">
        <w:rPr>
          <w:sz w:val="20"/>
          <w:szCs w:val="20"/>
        </w:rPr>
        <w:t xml:space="preserve"> transform</w:t>
      </w:r>
      <w:r w:rsidR="00B05C36" w:rsidRPr="009E2FBD">
        <w:rPr>
          <w:sz w:val="20"/>
          <w:szCs w:val="20"/>
        </w:rPr>
        <w:t xml:space="preserve">é </w:t>
      </w:r>
      <w:r w:rsidR="00E1503E" w:rsidRPr="009E2FBD">
        <w:rPr>
          <w:sz w:val="20"/>
          <w:szCs w:val="20"/>
        </w:rPr>
        <w:t>en triglycérides.</w:t>
      </w:r>
      <w:r w:rsidR="00E82114" w:rsidRPr="009E2FBD">
        <w:rPr>
          <w:sz w:val="20"/>
          <w:szCs w:val="20"/>
        </w:rPr>
        <w:t xml:space="preserve"> </w:t>
      </w:r>
      <w:r w:rsidR="00B541BC" w:rsidRPr="009E2FBD">
        <w:rPr>
          <w:sz w:val="20"/>
          <w:szCs w:val="20"/>
        </w:rPr>
        <w:t>L’</w:t>
      </w:r>
      <w:r w:rsidR="008C038B" w:rsidRPr="009E2FBD">
        <w:rPr>
          <w:sz w:val="20"/>
          <w:szCs w:val="20"/>
        </w:rPr>
        <w:t>éthan</w:t>
      </w:r>
      <w:r w:rsidR="00B541BC" w:rsidRPr="009E2FBD">
        <w:rPr>
          <w:sz w:val="20"/>
          <w:szCs w:val="20"/>
        </w:rPr>
        <w:t xml:space="preserve">ol suit un chemin spécifique dans le foie, mais en cas d'excès, ce chemin peut s’avérer insuffisant et déclencher la production de triglycérides aussi. </w:t>
      </w:r>
      <w:r w:rsidR="00921417" w:rsidRPr="009E2FBD">
        <w:rPr>
          <w:sz w:val="20"/>
          <w:szCs w:val="20"/>
        </w:rPr>
        <w:t xml:space="preserve">Il </w:t>
      </w:r>
      <w:r w:rsidR="008F3F48" w:rsidRPr="009E2FBD">
        <w:rPr>
          <w:sz w:val="20"/>
          <w:szCs w:val="20"/>
        </w:rPr>
        <w:t xml:space="preserve">est très intéressant que le fructose </w:t>
      </w:r>
      <w:r w:rsidR="00330C95" w:rsidRPr="009E2FBD">
        <w:rPr>
          <w:sz w:val="20"/>
          <w:szCs w:val="20"/>
        </w:rPr>
        <w:t>sui</w:t>
      </w:r>
      <w:r w:rsidR="00122B13" w:rsidRPr="009E2FBD">
        <w:rPr>
          <w:sz w:val="20"/>
          <w:szCs w:val="20"/>
        </w:rPr>
        <w:t>t</w:t>
      </w:r>
      <w:r w:rsidR="008F3F48" w:rsidRPr="009E2FBD">
        <w:rPr>
          <w:sz w:val="20"/>
          <w:szCs w:val="20"/>
        </w:rPr>
        <w:t xml:space="preserve"> le même chemin biochimique dans le foie</w:t>
      </w:r>
      <w:r w:rsidR="000A0D2A" w:rsidRPr="009E2FBD">
        <w:rPr>
          <w:sz w:val="20"/>
          <w:szCs w:val="20"/>
        </w:rPr>
        <w:t>…avec</w:t>
      </w:r>
      <w:r w:rsidR="008F3F48" w:rsidRPr="009E2FBD">
        <w:rPr>
          <w:sz w:val="20"/>
          <w:szCs w:val="20"/>
        </w:rPr>
        <w:t>, en cas de surcharge à la longue, la stéatohépat</w:t>
      </w:r>
      <w:r w:rsidR="00E91E94" w:rsidRPr="009E2FBD">
        <w:rPr>
          <w:sz w:val="20"/>
          <w:szCs w:val="20"/>
        </w:rPr>
        <w:t>ite non-alcoolique au lieu de la cirrhose</w:t>
      </w:r>
      <w:r w:rsidR="008F3F48" w:rsidRPr="009E2FBD">
        <w:rPr>
          <w:sz w:val="20"/>
          <w:szCs w:val="20"/>
        </w:rPr>
        <w:t xml:space="preserve">. </w:t>
      </w:r>
    </w:p>
    <w:p w14:paraId="2CF5392A" w14:textId="77777777" w:rsidR="008F3F48" w:rsidRPr="009E2FBD" w:rsidRDefault="008F3F48" w:rsidP="00227846">
      <w:pPr>
        <w:jc w:val="both"/>
        <w:rPr>
          <w:sz w:val="20"/>
          <w:szCs w:val="20"/>
        </w:rPr>
      </w:pPr>
    </w:p>
    <w:p w14:paraId="569EDA78" w14:textId="1EF82E0C" w:rsidR="008F3F48" w:rsidRPr="009E2FBD" w:rsidRDefault="0001756B" w:rsidP="00227846">
      <w:pPr>
        <w:jc w:val="both"/>
        <w:rPr>
          <w:sz w:val="20"/>
          <w:szCs w:val="20"/>
        </w:rPr>
      </w:pPr>
      <w:r w:rsidRPr="009E2FBD">
        <w:rPr>
          <w:sz w:val="20"/>
          <w:szCs w:val="20"/>
        </w:rPr>
        <w:t xml:space="preserve">Regardons de plus près la </w:t>
      </w:r>
      <w:r w:rsidR="002F7C98" w:rsidRPr="009E2FBD">
        <w:rPr>
          <w:sz w:val="20"/>
          <w:szCs w:val="20"/>
        </w:rPr>
        <w:t>mise en garde</w:t>
      </w:r>
      <w:r w:rsidRPr="009E2FBD">
        <w:rPr>
          <w:sz w:val="20"/>
          <w:szCs w:val="20"/>
        </w:rPr>
        <w:t xml:space="preserve"> du dépliant</w:t>
      </w:r>
      <w:r w:rsidR="002F7C98" w:rsidRPr="009E2FBD">
        <w:rPr>
          <w:sz w:val="20"/>
          <w:szCs w:val="20"/>
        </w:rPr>
        <w:t xml:space="preserve"> contre les </w:t>
      </w:r>
      <w:r w:rsidR="002F7C98" w:rsidRPr="009E2FBD">
        <w:rPr>
          <w:b/>
          <w:sz w:val="20"/>
          <w:szCs w:val="20"/>
        </w:rPr>
        <w:t>« sucres simples et ‘rapides’ »</w:t>
      </w:r>
      <w:r w:rsidR="00D00E07" w:rsidRPr="009E2FBD">
        <w:rPr>
          <w:sz w:val="20"/>
          <w:szCs w:val="20"/>
        </w:rPr>
        <w:t>.</w:t>
      </w:r>
      <w:r w:rsidR="002F7C98" w:rsidRPr="009E2FBD">
        <w:rPr>
          <w:sz w:val="20"/>
          <w:szCs w:val="20"/>
        </w:rPr>
        <w:t xml:space="preserve"> </w:t>
      </w:r>
      <w:r w:rsidR="00D00E07" w:rsidRPr="009E2FBD">
        <w:rPr>
          <w:sz w:val="20"/>
          <w:szCs w:val="20"/>
        </w:rPr>
        <w:t>C</w:t>
      </w:r>
      <w:r w:rsidR="002F7C98" w:rsidRPr="009E2FBD">
        <w:rPr>
          <w:sz w:val="20"/>
          <w:szCs w:val="20"/>
        </w:rPr>
        <w:t xml:space="preserve">’est raisonnable car ces sucres font monter les triglycérides. Mais comme on </w:t>
      </w:r>
      <w:r w:rsidR="008C02D4" w:rsidRPr="009E2FBD">
        <w:rPr>
          <w:sz w:val="20"/>
          <w:szCs w:val="20"/>
        </w:rPr>
        <w:t>l’</w:t>
      </w:r>
      <w:r w:rsidR="002F7C98" w:rsidRPr="009E2FBD">
        <w:rPr>
          <w:sz w:val="20"/>
          <w:szCs w:val="20"/>
        </w:rPr>
        <w:t xml:space="preserve">a déjà vu, les sucres réputés d’être « lents » ne le sont pas vraiment—pain, pommes de terre etc. </w:t>
      </w:r>
      <w:r w:rsidR="00921417" w:rsidRPr="009E2FBD">
        <w:rPr>
          <w:sz w:val="20"/>
          <w:szCs w:val="20"/>
        </w:rPr>
        <w:t xml:space="preserve">Ils </w:t>
      </w:r>
      <w:r w:rsidR="002F7C98" w:rsidRPr="009E2FBD">
        <w:rPr>
          <w:sz w:val="20"/>
          <w:szCs w:val="20"/>
        </w:rPr>
        <w:t>ont un index glycémique plus élevé que le sucre de table ! E</w:t>
      </w:r>
      <w:r w:rsidRPr="009E2FBD">
        <w:rPr>
          <w:sz w:val="20"/>
          <w:szCs w:val="20"/>
        </w:rPr>
        <w:t xml:space="preserve">nsuite, </w:t>
      </w:r>
      <w:r w:rsidR="002F7C98" w:rsidRPr="009E2FBD">
        <w:rPr>
          <w:sz w:val="20"/>
          <w:szCs w:val="20"/>
        </w:rPr>
        <w:t xml:space="preserve">on </w:t>
      </w:r>
      <w:r w:rsidR="00921417" w:rsidRPr="009E2FBD">
        <w:rPr>
          <w:sz w:val="20"/>
          <w:szCs w:val="20"/>
        </w:rPr>
        <w:t xml:space="preserve">nous </w:t>
      </w:r>
      <w:r w:rsidR="002F7C98" w:rsidRPr="009E2FBD">
        <w:rPr>
          <w:sz w:val="20"/>
          <w:szCs w:val="20"/>
        </w:rPr>
        <w:t xml:space="preserve">conseille une </w:t>
      </w:r>
      <w:r w:rsidR="002F7C98" w:rsidRPr="009E2FBD">
        <w:rPr>
          <w:b/>
          <w:sz w:val="20"/>
          <w:szCs w:val="20"/>
        </w:rPr>
        <w:t>« alimentation équilibrée »</w:t>
      </w:r>
      <w:r w:rsidR="007C0BA7" w:rsidRPr="009E2FBD">
        <w:rPr>
          <w:sz w:val="20"/>
          <w:szCs w:val="20"/>
        </w:rPr>
        <w:t>. O</w:t>
      </w:r>
      <w:r w:rsidR="000A0D2A" w:rsidRPr="009E2FBD">
        <w:rPr>
          <w:sz w:val="20"/>
          <w:szCs w:val="20"/>
        </w:rPr>
        <w:t>r</w:t>
      </w:r>
      <w:r w:rsidR="002F7C98" w:rsidRPr="009E2FBD">
        <w:rPr>
          <w:sz w:val="20"/>
          <w:szCs w:val="20"/>
        </w:rPr>
        <w:t xml:space="preserve">, </w:t>
      </w:r>
      <w:r w:rsidR="00921417" w:rsidRPr="009E2FBD">
        <w:rPr>
          <w:sz w:val="20"/>
          <w:szCs w:val="20"/>
        </w:rPr>
        <w:t>qu’est-ce qu’un</w:t>
      </w:r>
      <w:r w:rsidR="002F7C98" w:rsidRPr="009E2FBD">
        <w:rPr>
          <w:sz w:val="20"/>
          <w:szCs w:val="20"/>
        </w:rPr>
        <w:t>e alimentation équilibrée ?</w:t>
      </w:r>
      <w:r w:rsidR="006269E3" w:rsidRPr="009E2FBD">
        <w:rPr>
          <w:sz w:val="20"/>
          <w:szCs w:val="20"/>
        </w:rPr>
        <w:t xml:space="preserve"> Il n’y a pas de consensus scientifique sur le terme ; ça signifie </w:t>
      </w:r>
      <w:r w:rsidR="00921417" w:rsidRPr="009E2FBD">
        <w:rPr>
          <w:sz w:val="20"/>
          <w:szCs w:val="20"/>
        </w:rPr>
        <w:t>quel</w:t>
      </w:r>
      <w:r w:rsidR="006269E3" w:rsidRPr="009E2FBD">
        <w:rPr>
          <w:sz w:val="20"/>
          <w:szCs w:val="20"/>
        </w:rPr>
        <w:t xml:space="preserve">que </w:t>
      </w:r>
      <w:r w:rsidR="00921417" w:rsidRPr="009E2FBD">
        <w:rPr>
          <w:sz w:val="20"/>
          <w:szCs w:val="20"/>
        </w:rPr>
        <w:t xml:space="preserve">chose de différent pour </w:t>
      </w:r>
      <w:r w:rsidR="006269E3" w:rsidRPr="009E2FBD">
        <w:rPr>
          <w:sz w:val="20"/>
          <w:szCs w:val="20"/>
        </w:rPr>
        <w:t>chaque nutritionniste ou diététicienne. Mais ici</w:t>
      </w:r>
      <w:r w:rsidR="007C0BA7" w:rsidRPr="009E2FBD">
        <w:rPr>
          <w:sz w:val="20"/>
          <w:szCs w:val="20"/>
        </w:rPr>
        <w:t>,</w:t>
      </w:r>
      <w:r w:rsidR="006269E3" w:rsidRPr="009E2FBD">
        <w:rPr>
          <w:sz w:val="20"/>
          <w:szCs w:val="20"/>
        </w:rPr>
        <w:t xml:space="preserve"> on a déjà eu une </w:t>
      </w:r>
      <w:r w:rsidR="007C0BA7" w:rsidRPr="009E2FBD">
        <w:rPr>
          <w:sz w:val="20"/>
          <w:szCs w:val="20"/>
        </w:rPr>
        <w:t>explica</w:t>
      </w:r>
      <w:r w:rsidR="006269E3" w:rsidRPr="009E2FBD">
        <w:rPr>
          <w:sz w:val="20"/>
          <w:szCs w:val="20"/>
        </w:rPr>
        <w:t xml:space="preserve">tion partielle, les fameux « 5, 4, 3, 2, 1 », y compris les fruits, les glucides et les féculents, et au cas où l’on n’aurait pas compris, on répète encore les « fruits frais ». </w:t>
      </w:r>
    </w:p>
    <w:p w14:paraId="66C1F8F9" w14:textId="77777777" w:rsidR="006269E3" w:rsidRPr="009E2FBD" w:rsidRDefault="006269E3" w:rsidP="00227846">
      <w:pPr>
        <w:jc w:val="both"/>
        <w:rPr>
          <w:sz w:val="20"/>
          <w:szCs w:val="20"/>
        </w:rPr>
      </w:pPr>
    </w:p>
    <w:p w14:paraId="57B5E28A" w14:textId="3BAB37BA" w:rsidR="00924B18" w:rsidRPr="009E2FBD" w:rsidRDefault="00921417" w:rsidP="00227846">
      <w:pPr>
        <w:jc w:val="both"/>
        <w:rPr>
          <w:b/>
        </w:rPr>
      </w:pPr>
      <w:r w:rsidRPr="009E2FBD">
        <w:rPr>
          <w:sz w:val="20"/>
          <w:szCs w:val="20"/>
        </w:rPr>
        <w:t>Qu’y a-t-</w:t>
      </w:r>
      <w:r w:rsidR="00B541BC" w:rsidRPr="009E2FBD">
        <w:rPr>
          <w:sz w:val="20"/>
          <w:szCs w:val="20"/>
        </w:rPr>
        <w:t>i</w:t>
      </w:r>
      <w:r w:rsidRPr="009E2FBD">
        <w:rPr>
          <w:sz w:val="20"/>
          <w:szCs w:val="20"/>
        </w:rPr>
        <w:t xml:space="preserve">l de mal là-dedans ? </w:t>
      </w:r>
      <w:r w:rsidR="006269E3" w:rsidRPr="009E2FBD">
        <w:rPr>
          <w:sz w:val="20"/>
          <w:szCs w:val="20"/>
        </w:rPr>
        <w:t xml:space="preserve"> Comme on vient de voir, c’est justement cette fameuse « alimentation équilibrée » qui va faire monter les triglycérides</w:t>
      </w:r>
      <w:r w:rsidR="00EE4155" w:rsidRPr="009E2FBD">
        <w:rPr>
          <w:rStyle w:val="EndnoteReference"/>
          <w:sz w:val="20"/>
          <w:szCs w:val="20"/>
        </w:rPr>
        <w:endnoteReference w:id="21"/>
      </w:r>
      <w:r w:rsidR="006269E3" w:rsidRPr="009E2FBD">
        <w:rPr>
          <w:sz w:val="20"/>
          <w:szCs w:val="20"/>
        </w:rPr>
        <w:t xml:space="preserve">, et à la longue, </w:t>
      </w:r>
      <w:r w:rsidR="00EE4155" w:rsidRPr="009E2FBD">
        <w:rPr>
          <w:sz w:val="20"/>
          <w:szCs w:val="20"/>
        </w:rPr>
        <w:t>va déclencher une stéatohépat</w:t>
      </w:r>
      <w:r w:rsidR="0055364D" w:rsidRPr="009E2FBD">
        <w:rPr>
          <w:sz w:val="20"/>
          <w:szCs w:val="20"/>
        </w:rPr>
        <w:t>it</w:t>
      </w:r>
      <w:r w:rsidR="00EE4155" w:rsidRPr="009E2FBD">
        <w:rPr>
          <w:sz w:val="20"/>
          <w:szCs w:val="20"/>
        </w:rPr>
        <w:t xml:space="preserve">e chez les personnes sensibles. La solution pour faire baisser les triglycérides est tout simplement de </w:t>
      </w:r>
      <w:r w:rsidR="00EE4155" w:rsidRPr="009E2FBD">
        <w:rPr>
          <w:i/>
          <w:sz w:val="20"/>
          <w:szCs w:val="20"/>
        </w:rPr>
        <w:t xml:space="preserve">réduire ou éliminer </w:t>
      </w:r>
      <w:r w:rsidR="00EE4155" w:rsidRPr="009E2FBD">
        <w:rPr>
          <w:sz w:val="20"/>
          <w:szCs w:val="20"/>
        </w:rPr>
        <w:t xml:space="preserve">sucres, glucides et féculents ! </w:t>
      </w:r>
      <w:r w:rsidR="00D57BAD" w:rsidRPr="009E2FBD">
        <w:rPr>
          <w:sz w:val="20"/>
          <w:szCs w:val="20"/>
        </w:rPr>
        <w:t xml:space="preserve">Le pauvre Colin, dont le cas est cité </w:t>
      </w:r>
      <w:r w:rsidR="00F45D31" w:rsidRPr="009E2FBD">
        <w:rPr>
          <w:sz w:val="20"/>
          <w:szCs w:val="20"/>
        </w:rPr>
        <w:t>à la page</w:t>
      </w:r>
      <w:r w:rsidR="000A0D2A" w:rsidRPr="009E2FBD">
        <w:rPr>
          <w:sz w:val="20"/>
          <w:szCs w:val="20"/>
        </w:rPr>
        <w:t xml:space="preserve"> 11</w:t>
      </w:r>
      <w:r w:rsidR="0001756B" w:rsidRPr="009E2FBD">
        <w:rPr>
          <w:sz w:val="20"/>
          <w:szCs w:val="20"/>
        </w:rPr>
        <w:t xml:space="preserve"> du dépliant</w:t>
      </w:r>
      <w:r w:rsidR="00F45D31" w:rsidRPr="009E2FBD">
        <w:rPr>
          <w:sz w:val="20"/>
          <w:szCs w:val="20"/>
        </w:rPr>
        <w:t xml:space="preserve">, </w:t>
      </w:r>
      <w:r w:rsidR="000A0D2A" w:rsidRPr="009E2FBD">
        <w:rPr>
          <w:sz w:val="20"/>
          <w:szCs w:val="20"/>
        </w:rPr>
        <w:t>profiterait sûrement de</w:t>
      </w:r>
      <w:r w:rsidR="00F45D31" w:rsidRPr="009E2FBD">
        <w:rPr>
          <w:sz w:val="20"/>
          <w:szCs w:val="20"/>
        </w:rPr>
        <w:t xml:space="preserve"> cette solution, plutôt que </w:t>
      </w:r>
      <w:r w:rsidR="000A0D2A" w:rsidRPr="009E2FBD">
        <w:rPr>
          <w:sz w:val="20"/>
          <w:szCs w:val="20"/>
        </w:rPr>
        <w:t xml:space="preserve">de </w:t>
      </w:r>
      <w:r w:rsidR="00F45D31" w:rsidRPr="009E2FBD">
        <w:rPr>
          <w:sz w:val="20"/>
          <w:szCs w:val="20"/>
        </w:rPr>
        <w:t xml:space="preserve">l’élimination des produits laitiers… </w:t>
      </w:r>
      <w:r w:rsidR="000A0D2A" w:rsidRPr="009E2FBD">
        <w:rPr>
          <w:sz w:val="20"/>
          <w:szCs w:val="20"/>
        </w:rPr>
        <w:t xml:space="preserve">Notons que </w:t>
      </w:r>
      <w:r w:rsidR="00F45D31" w:rsidRPr="009E2FBD">
        <w:rPr>
          <w:sz w:val="20"/>
          <w:szCs w:val="20"/>
        </w:rPr>
        <w:t>les seuls aliments de cette catégorie qui font monter les triglycérides sont les écrémés ou demi-écrémés qu</w:t>
      </w:r>
      <w:r w:rsidR="007C0BA7" w:rsidRPr="009E2FBD">
        <w:rPr>
          <w:sz w:val="20"/>
          <w:szCs w:val="20"/>
        </w:rPr>
        <w:t>e l</w:t>
      </w:r>
      <w:r w:rsidR="00F45D31" w:rsidRPr="009E2FBD">
        <w:rPr>
          <w:sz w:val="20"/>
          <w:szCs w:val="20"/>
        </w:rPr>
        <w:t xml:space="preserve">’on nous </w:t>
      </w:r>
      <w:r w:rsidR="00F45D31" w:rsidRPr="009E2FBD">
        <w:rPr>
          <w:i/>
          <w:sz w:val="20"/>
          <w:szCs w:val="20"/>
        </w:rPr>
        <w:t xml:space="preserve">conseille « pour la santé » ! </w:t>
      </w:r>
    </w:p>
    <w:p w14:paraId="585478CD" w14:textId="33551C7C" w:rsidR="007C0BA7" w:rsidRPr="009E2FBD" w:rsidRDefault="007C0BA7" w:rsidP="00227846">
      <w:pPr>
        <w:jc w:val="both"/>
        <w:rPr>
          <w:b/>
        </w:rPr>
      </w:pPr>
    </w:p>
    <w:p w14:paraId="174F37E7" w14:textId="422A9016" w:rsidR="00B21905" w:rsidRPr="009E2FBD" w:rsidRDefault="007C0BA7" w:rsidP="00227846">
      <w:pPr>
        <w:jc w:val="both"/>
        <w:rPr>
          <w:b/>
        </w:rPr>
      </w:pPr>
      <w:r w:rsidRPr="009E2FBD">
        <w:rPr>
          <w:b/>
        </w:rPr>
        <w:t>Une lourde responsabilité</w:t>
      </w:r>
      <w:r w:rsidR="00B21905" w:rsidRPr="009E2FBD">
        <w:rPr>
          <w:b/>
        </w:rPr>
        <w:t xml:space="preserve"> </w:t>
      </w:r>
    </w:p>
    <w:p w14:paraId="14B574B1" w14:textId="77777777" w:rsidR="00802299" w:rsidRPr="009E2FBD" w:rsidRDefault="00802299" w:rsidP="00227846">
      <w:pPr>
        <w:jc w:val="both"/>
        <w:rPr>
          <w:b/>
        </w:rPr>
      </w:pPr>
    </w:p>
    <w:p w14:paraId="4AD36CBA" w14:textId="72FDBCE5" w:rsidR="00802299" w:rsidRPr="009E2FBD" w:rsidRDefault="00802299" w:rsidP="00227846">
      <w:pPr>
        <w:jc w:val="both"/>
        <w:rPr>
          <w:sz w:val="20"/>
          <w:szCs w:val="20"/>
        </w:rPr>
      </w:pPr>
      <w:r w:rsidRPr="009E2FBD">
        <w:rPr>
          <w:sz w:val="20"/>
          <w:szCs w:val="20"/>
        </w:rPr>
        <w:t xml:space="preserve">Une </w:t>
      </w:r>
      <w:r w:rsidR="008A4329" w:rsidRPr="009E2FBD">
        <w:rPr>
          <w:sz w:val="20"/>
          <w:szCs w:val="20"/>
        </w:rPr>
        <w:t xml:space="preserve">dernière </w:t>
      </w:r>
      <w:r w:rsidRPr="009E2FBD">
        <w:rPr>
          <w:sz w:val="20"/>
          <w:szCs w:val="20"/>
        </w:rPr>
        <w:t>question me vient à l’esprit : est</w:t>
      </w:r>
      <w:r w:rsidR="0001756B" w:rsidRPr="009E2FBD">
        <w:rPr>
          <w:sz w:val="20"/>
          <w:szCs w:val="20"/>
        </w:rPr>
        <w:t>-il possible</w:t>
      </w:r>
      <w:r w:rsidRPr="009E2FBD">
        <w:rPr>
          <w:sz w:val="20"/>
          <w:szCs w:val="20"/>
        </w:rPr>
        <w:t xml:space="preserve"> que la FFC n</w:t>
      </w:r>
      <w:r w:rsidR="00BE7B96" w:rsidRPr="009E2FBD">
        <w:rPr>
          <w:sz w:val="20"/>
          <w:szCs w:val="20"/>
        </w:rPr>
        <w:t>e s</w:t>
      </w:r>
      <w:r w:rsidR="00D83ED9" w:rsidRPr="009E2FBD">
        <w:rPr>
          <w:sz w:val="20"/>
          <w:szCs w:val="20"/>
        </w:rPr>
        <w:t>e soi</w:t>
      </w:r>
      <w:r w:rsidR="00924B18" w:rsidRPr="009E2FBD">
        <w:rPr>
          <w:sz w:val="20"/>
          <w:szCs w:val="20"/>
        </w:rPr>
        <w:t>t</w:t>
      </w:r>
      <w:r w:rsidRPr="009E2FBD">
        <w:rPr>
          <w:sz w:val="20"/>
          <w:szCs w:val="20"/>
        </w:rPr>
        <w:t xml:space="preserve"> </w:t>
      </w:r>
      <w:r w:rsidR="00BE7B96" w:rsidRPr="009E2FBD">
        <w:rPr>
          <w:sz w:val="20"/>
          <w:szCs w:val="20"/>
        </w:rPr>
        <w:t xml:space="preserve">jamais interrogé sur le </w:t>
      </w:r>
      <w:r w:rsidRPr="009E2FBD">
        <w:rPr>
          <w:sz w:val="20"/>
          <w:szCs w:val="20"/>
        </w:rPr>
        <w:t xml:space="preserve">« paradoxe français » ? </w:t>
      </w:r>
    </w:p>
    <w:p w14:paraId="7DA86A0C" w14:textId="28D95D78" w:rsidR="00802299" w:rsidRPr="009E2FBD" w:rsidRDefault="00802299" w:rsidP="00227846">
      <w:pPr>
        <w:jc w:val="both"/>
        <w:rPr>
          <w:sz w:val="20"/>
          <w:szCs w:val="20"/>
        </w:rPr>
      </w:pPr>
      <w:r w:rsidRPr="009E2FBD">
        <w:rPr>
          <w:sz w:val="20"/>
          <w:szCs w:val="20"/>
        </w:rPr>
        <w:t xml:space="preserve">Selon les statistiques de l’OMS, en 1998 la France consommait le plus de matières grasses saturées </w:t>
      </w:r>
      <w:r w:rsidR="0001756B" w:rsidRPr="009E2FBD">
        <w:rPr>
          <w:sz w:val="20"/>
          <w:szCs w:val="20"/>
        </w:rPr>
        <w:t xml:space="preserve">en </w:t>
      </w:r>
      <w:r w:rsidRPr="009E2FBD">
        <w:rPr>
          <w:sz w:val="20"/>
          <w:szCs w:val="20"/>
        </w:rPr>
        <w:t xml:space="preserve">Europe—et a connu la proportion la plus faible de maladies cardio-vasculaires. </w:t>
      </w:r>
      <w:r w:rsidR="000A0D2A" w:rsidRPr="009E2FBD">
        <w:rPr>
          <w:sz w:val="20"/>
          <w:szCs w:val="20"/>
        </w:rPr>
        <w:t>En revanche</w:t>
      </w:r>
      <w:r w:rsidRPr="009E2FBD">
        <w:rPr>
          <w:sz w:val="20"/>
          <w:szCs w:val="20"/>
        </w:rPr>
        <w:t>, dans des pays tels la Gergovie où l’on consomme le moins de MG saturées, la mortalité cardio-vasculaire est la plus élevée de l’Europe.</w:t>
      </w:r>
      <w:r w:rsidR="008744B1" w:rsidRPr="009E2FBD">
        <w:rPr>
          <w:rStyle w:val="EndnoteReference"/>
          <w:sz w:val="20"/>
          <w:szCs w:val="20"/>
        </w:rPr>
        <w:endnoteReference w:id="22"/>
      </w:r>
      <w:r w:rsidR="008744B1" w:rsidRPr="009E2FBD">
        <w:rPr>
          <w:sz w:val="20"/>
          <w:szCs w:val="20"/>
        </w:rPr>
        <w:t xml:space="preserve"> Grand nombre de mécanismes ont été évoqués pour expliquer ce « paradoxe » : le resvératrol, un polyphénol trouvé dans le vin rouge ; le vin rouge lui-même ; la consommation de fromage ; la quantité de laitue et d’autres salades </w:t>
      </w:r>
      <w:r w:rsidR="007C0BA7" w:rsidRPr="009E2FBD">
        <w:rPr>
          <w:sz w:val="20"/>
          <w:szCs w:val="20"/>
        </w:rPr>
        <w:t>intégrée dans les repas français</w:t>
      </w:r>
      <w:r w:rsidR="00E84327" w:rsidRPr="009E2FBD">
        <w:rPr>
          <w:sz w:val="20"/>
          <w:szCs w:val="20"/>
        </w:rPr>
        <w:t>; la grande consommation d’huile d’olive</w:t>
      </w:r>
      <w:r w:rsidR="007D7D04" w:rsidRPr="009E2FBD">
        <w:rPr>
          <w:sz w:val="20"/>
          <w:szCs w:val="20"/>
        </w:rPr>
        <w:t> ; la qualité excellente des soins dans les services de cardiologie</w:t>
      </w:r>
      <w:r w:rsidR="00111C5F" w:rsidRPr="009E2FBD">
        <w:rPr>
          <w:sz w:val="20"/>
          <w:szCs w:val="20"/>
        </w:rPr>
        <w:t xml:space="preserve"> français</w:t>
      </w:r>
      <w:r w:rsidR="008744B1" w:rsidRPr="009E2FBD">
        <w:rPr>
          <w:sz w:val="20"/>
          <w:szCs w:val="20"/>
        </w:rPr>
        <w:t>. Rien n’explique ce « paradoxe »</w:t>
      </w:r>
      <w:r w:rsidR="000A0D2A" w:rsidRPr="009E2FBD">
        <w:rPr>
          <w:sz w:val="20"/>
          <w:szCs w:val="20"/>
        </w:rPr>
        <w:t>…simplement parce</w:t>
      </w:r>
      <w:r w:rsidR="008744B1" w:rsidRPr="009E2FBD">
        <w:rPr>
          <w:sz w:val="20"/>
          <w:szCs w:val="20"/>
        </w:rPr>
        <w:t xml:space="preserve"> que ce n’est p</w:t>
      </w:r>
      <w:r w:rsidR="000A0D2A" w:rsidRPr="009E2FBD">
        <w:rPr>
          <w:sz w:val="20"/>
          <w:szCs w:val="20"/>
        </w:rPr>
        <w:t>oin</w:t>
      </w:r>
      <w:r w:rsidR="008744B1" w:rsidRPr="009E2FBD">
        <w:rPr>
          <w:sz w:val="20"/>
          <w:szCs w:val="20"/>
        </w:rPr>
        <w:t xml:space="preserve">t un paradoxe, mais un contre-exemple qui </w:t>
      </w:r>
      <w:r w:rsidR="008744B1" w:rsidRPr="009E2FBD">
        <w:rPr>
          <w:i/>
          <w:sz w:val="20"/>
          <w:szCs w:val="20"/>
        </w:rPr>
        <w:t>anéantit</w:t>
      </w:r>
      <w:r w:rsidR="008744B1" w:rsidRPr="009E2FBD">
        <w:rPr>
          <w:sz w:val="20"/>
          <w:szCs w:val="20"/>
        </w:rPr>
        <w:t xml:space="preserve"> la théorie </w:t>
      </w:r>
      <w:r w:rsidR="007D7D04" w:rsidRPr="009E2FBD">
        <w:rPr>
          <w:sz w:val="20"/>
          <w:szCs w:val="20"/>
        </w:rPr>
        <w:t>sur les méfaits des MG saturées</w:t>
      </w:r>
      <w:r w:rsidR="008744B1" w:rsidRPr="009E2FBD">
        <w:rPr>
          <w:sz w:val="20"/>
          <w:szCs w:val="20"/>
        </w:rPr>
        <w:t>.</w:t>
      </w:r>
    </w:p>
    <w:p w14:paraId="174A3197" w14:textId="77777777" w:rsidR="008744B1" w:rsidRPr="009E2FBD" w:rsidRDefault="008744B1" w:rsidP="00227846">
      <w:pPr>
        <w:jc w:val="both"/>
        <w:rPr>
          <w:sz w:val="20"/>
          <w:szCs w:val="20"/>
        </w:rPr>
      </w:pPr>
    </w:p>
    <w:p w14:paraId="5B0DD37E" w14:textId="74E5966C" w:rsidR="008744B1" w:rsidRPr="009E2FBD" w:rsidRDefault="008744B1" w:rsidP="00227846">
      <w:pPr>
        <w:jc w:val="both"/>
        <w:rPr>
          <w:sz w:val="20"/>
          <w:szCs w:val="20"/>
        </w:rPr>
      </w:pPr>
      <w:r w:rsidRPr="009E2FBD">
        <w:rPr>
          <w:sz w:val="20"/>
          <w:szCs w:val="20"/>
        </w:rPr>
        <w:t>Pourquoi c’est important, alors</w:t>
      </w:r>
      <w:r w:rsidR="007C0BA7" w:rsidRPr="009E2FBD">
        <w:rPr>
          <w:sz w:val="20"/>
          <w:szCs w:val="20"/>
        </w:rPr>
        <w:t>, d’en reparler</w:t>
      </w:r>
      <w:r w:rsidRPr="009E2FBD">
        <w:rPr>
          <w:sz w:val="20"/>
          <w:szCs w:val="20"/>
        </w:rPr>
        <w:t xml:space="preserve"> ? </w:t>
      </w:r>
      <w:r w:rsidR="00AE1FE2" w:rsidRPr="009E2FBD">
        <w:rPr>
          <w:sz w:val="20"/>
          <w:szCs w:val="20"/>
        </w:rPr>
        <w:t>Parce que les conseils actuels, « manger moins de matières grasses, manger moins de cholestérol, consommer plus de glucides et féculents » ne sont pas peu responsables pour les épidémies mondiales d’obésité, de diabète Type II, de maladies cardio-vascul</w:t>
      </w:r>
      <w:r w:rsidR="000A7510" w:rsidRPr="009E2FBD">
        <w:rPr>
          <w:sz w:val="20"/>
          <w:szCs w:val="20"/>
        </w:rPr>
        <w:t>aires</w:t>
      </w:r>
      <w:r w:rsidR="00AE1FE2" w:rsidRPr="009E2FBD">
        <w:rPr>
          <w:sz w:val="20"/>
          <w:szCs w:val="20"/>
        </w:rPr>
        <w:t xml:space="preserve"> et de cancers. Ce changement a commencé aux Etats-Unis, avec le Comité McGovern en 1977, et s’est aggravé depuis</w:t>
      </w:r>
      <w:r w:rsidR="00AE1FE2" w:rsidRPr="009E2FBD">
        <w:rPr>
          <w:rStyle w:val="EndnoteReference"/>
          <w:sz w:val="20"/>
          <w:szCs w:val="20"/>
        </w:rPr>
        <w:endnoteReference w:id="23"/>
      </w:r>
      <w:r w:rsidR="00AE1FE2" w:rsidRPr="009E2FBD">
        <w:rPr>
          <w:sz w:val="20"/>
          <w:szCs w:val="20"/>
        </w:rPr>
        <w:t xml:space="preserve">. </w:t>
      </w:r>
    </w:p>
    <w:p w14:paraId="197E9242" w14:textId="77777777" w:rsidR="00AE1FE2" w:rsidRPr="009E2FBD" w:rsidRDefault="00AE1FE2" w:rsidP="00227846">
      <w:pPr>
        <w:jc w:val="both"/>
        <w:rPr>
          <w:sz w:val="20"/>
          <w:szCs w:val="20"/>
        </w:rPr>
      </w:pPr>
    </w:p>
    <w:p w14:paraId="5AAEB723" w14:textId="36BBDC86" w:rsidR="00C572EB" w:rsidRPr="009E2FBD" w:rsidRDefault="00AE1FE2" w:rsidP="00227846">
      <w:pPr>
        <w:jc w:val="both"/>
        <w:rPr>
          <w:sz w:val="20"/>
          <w:szCs w:val="20"/>
        </w:rPr>
      </w:pPr>
      <w:r w:rsidRPr="009E2FBD">
        <w:rPr>
          <w:sz w:val="20"/>
          <w:szCs w:val="20"/>
        </w:rPr>
        <w:t xml:space="preserve">Et pourquoi c’est important </w:t>
      </w:r>
      <w:r w:rsidRPr="009E2FBD">
        <w:rPr>
          <w:i/>
          <w:sz w:val="20"/>
          <w:szCs w:val="20"/>
        </w:rPr>
        <w:t>pour la France </w:t>
      </w:r>
      <w:r w:rsidRPr="009E2FBD">
        <w:rPr>
          <w:sz w:val="20"/>
          <w:szCs w:val="20"/>
        </w:rPr>
        <w:t>? La première raison est simple : en poursuivant cette « guerre contre le cholestérol », on risque d’anéantir le « paradoxe français » ; c’est-à-dire de rendre les Français tou</w:t>
      </w:r>
      <w:r w:rsidR="0001756B" w:rsidRPr="009E2FBD">
        <w:rPr>
          <w:sz w:val="20"/>
          <w:szCs w:val="20"/>
        </w:rPr>
        <w:t>t</w:t>
      </w:r>
      <w:r w:rsidRPr="009E2FBD">
        <w:rPr>
          <w:sz w:val="20"/>
          <w:szCs w:val="20"/>
        </w:rPr>
        <w:t xml:space="preserve"> aussi malades</w:t>
      </w:r>
      <w:r w:rsidR="0065635D" w:rsidRPr="009E2FBD">
        <w:rPr>
          <w:sz w:val="20"/>
          <w:szCs w:val="20"/>
        </w:rPr>
        <w:t xml:space="preserve"> et </w:t>
      </w:r>
      <w:r w:rsidRPr="009E2FBD">
        <w:rPr>
          <w:sz w:val="20"/>
          <w:szCs w:val="20"/>
        </w:rPr>
        <w:t xml:space="preserve">obèses que les Américains. Ensuite, il y a les chiffres : </w:t>
      </w:r>
      <w:r w:rsidR="00C572EB" w:rsidRPr="009E2FBD">
        <w:rPr>
          <w:sz w:val="20"/>
          <w:szCs w:val="20"/>
        </w:rPr>
        <w:t xml:space="preserve">rien qu’en 2010, la CNAM a dépensé 1,5 </w:t>
      </w:r>
      <w:r w:rsidR="00C572EB" w:rsidRPr="009E2FBD">
        <w:rPr>
          <w:i/>
          <w:sz w:val="20"/>
          <w:szCs w:val="20"/>
        </w:rPr>
        <w:t xml:space="preserve">milliard </w:t>
      </w:r>
      <w:r w:rsidR="00C572EB" w:rsidRPr="009E2FBD">
        <w:rPr>
          <w:sz w:val="20"/>
          <w:szCs w:val="20"/>
        </w:rPr>
        <w:t xml:space="preserve">d’euros sur les statines. Et l’avantage en termes de vies prolongées est quasiment nulle. Éliminer ces dépenses inutiles aiderait </w:t>
      </w:r>
      <w:r w:rsidR="00924B18" w:rsidRPr="009E2FBD">
        <w:rPr>
          <w:sz w:val="20"/>
          <w:szCs w:val="20"/>
        </w:rPr>
        <w:t xml:space="preserve">beaucoup </w:t>
      </w:r>
      <w:r w:rsidR="00C572EB" w:rsidRPr="009E2FBD">
        <w:rPr>
          <w:sz w:val="20"/>
          <w:szCs w:val="20"/>
        </w:rPr>
        <w:t xml:space="preserve">à boucher « le trou de la Sécurité Sociale » ! </w:t>
      </w:r>
    </w:p>
    <w:p w14:paraId="5D6A53C5" w14:textId="77777777" w:rsidR="00C572EB" w:rsidRPr="009E2FBD" w:rsidRDefault="00C572EB" w:rsidP="00227846">
      <w:pPr>
        <w:jc w:val="both"/>
        <w:rPr>
          <w:sz w:val="20"/>
          <w:szCs w:val="20"/>
        </w:rPr>
      </w:pPr>
    </w:p>
    <w:p w14:paraId="27BDB7A2" w14:textId="34046BE4" w:rsidR="00AE1FE2" w:rsidRPr="009E2FBD" w:rsidRDefault="00C572EB" w:rsidP="00227846">
      <w:pPr>
        <w:jc w:val="both"/>
        <w:rPr>
          <w:sz w:val="20"/>
          <w:szCs w:val="20"/>
        </w:rPr>
      </w:pPr>
      <w:r w:rsidRPr="009E2FBD">
        <w:rPr>
          <w:sz w:val="20"/>
          <w:szCs w:val="20"/>
        </w:rPr>
        <w:t>De plus, comment compt</w:t>
      </w:r>
      <w:r w:rsidR="000A7510" w:rsidRPr="009E2FBD">
        <w:rPr>
          <w:sz w:val="20"/>
          <w:szCs w:val="20"/>
        </w:rPr>
        <w:t>abilis</w:t>
      </w:r>
      <w:r w:rsidRPr="009E2FBD">
        <w:rPr>
          <w:sz w:val="20"/>
          <w:szCs w:val="20"/>
        </w:rPr>
        <w:t>er les coûts des maladies cardio-vasculaires et du diabète Type II — tou</w:t>
      </w:r>
      <w:r w:rsidR="00E84327" w:rsidRPr="009E2FBD">
        <w:rPr>
          <w:sz w:val="20"/>
          <w:szCs w:val="20"/>
        </w:rPr>
        <w:t>s aggravés par ces conseils mal-</w:t>
      </w:r>
      <w:r w:rsidRPr="009E2FBD">
        <w:rPr>
          <w:sz w:val="20"/>
          <w:szCs w:val="20"/>
        </w:rPr>
        <w:t xml:space="preserve">fondés ? </w:t>
      </w:r>
      <w:r w:rsidR="001A08D3" w:rsidRPr="009E2FBD">
        <w:rPr>
          <w:sz w:val="20"/>
          <w:szCs w:val="20"/>
        </w:rPr>
        <w:t>A</w:t>
      </w:r>
      <w:r w:rsidR="009C726F" w:rsidRPr="009E2FBD">
        <w:rPr>
          <w:sz w:val="20"/>
          <w:szCs w:val="20"/>
        </w:rPr>
        <w:t xml:space="preserve">vec des idées et des procédures basées sur les </w:t>
      </w:r>
      <w:r w:rsidR="002D0EE0" w:rsidRPr="009E2FBD">
        <w:rPr>
          <w:sz w:val="20"/>
          <w:szCs w:val="20"/>
        </w:rPr>
        <w:t xml:space="preserve">récentes </w:t>
      </w:r>
      <w:r w:rsidR="009C726F" w:rsidRPr="009E2FBD">
        <w:rPr>
          <w:sz w:val="20"/>
          <w:szCs w:val="20"/>
        </w:rPr>
        <w:t xml:space="preserve">recherches scientifiques </w:t>
      </w:r>
      <w:r w:rsidR="00884A3D" w:rsidRPr="009E2FBD">
        <w:rPr>
          <w:sz w:val="20"/>
          <w:szCs w:val="20"/>
        </w:rPr>
        <w:t xml:space="preserve">indépendantes </w:t>
      </w:r>
      <w:r w:rsidR="009C726F" w:rsidRPr="009E2FBD">
        <w:rPr>
          <w:sz w:val="20"/>
          <w:szCs w:val="20"/>
        </w:rPr>
        <w:t>et honnêtes, on pourrait baisser</w:t>
      </w:r>
      <w:r w:rsidR="0065635D" w:rsidRPr="009E2FBD">
        <w:rPr>
          <w:sz w:val="20"/>
          <w:szCs w:val="20"/>
        </w:rPr>
        <w:t xml:space="preserve"> </w:t>
      </w:r>
      <w:r w:rsidR="009C726F" w:rsidRPr="009E2FBD">
        <w:rPr>
          <w:sz w:val="20"/>
          <w:szCs w:val="20"/>
        </w:rPr>
        <w:t>ces maladies coûteuses</w:t>
      </w:r>
      <w:r w:rsidR="0065635D" w:rsidRPr="009E2FBD">
        <w:rPr>
          <w:sz w:val="20"/>
          <w:szCs w:val="20"/>
        </w:rPr>
        <w:t xml:space="preserve">, sinon les éliminer définitivement, </w:t>
      </w:r>
      <w:r w:rsidR="009C726F" w:rsidRPr="009E2FBD">
        <w:rPr>
          <w:sz w:val="20"/>
          <w:szCs w:val="20"/>
        </w:rPr>
        <w:t xml:space="preserve"> </w:t>
      </w:r>
      <w:r w:rsidR="001A08D3" w:rsidRPr="009E2FBD">
        <w:rPr>
          <w:sz w:val="20"/>
          <w:szCs w:val="20"/>
        </w:rPr>
        <w:t>et en épargner les i</w:t>
      </w:r>
      <w:r w:rsidR="009C726F" w:rsidRPr="009E2FBD">
        <w:rPr>
          <w:sz w:val="20"/>
          <w:szCs w:val="20"/>
        </w:rPr>
        <w:t xml:space="preserve">ndividus, </w:t>
      </w:r>
      <w:r w:rsidR="001A08D3" w:rsidRPr="009E2FBD">
        <w:rPr>
          <w:sz w:val="20"/>
          <w:szCs w:val="20"/>
        </w:rPr>
        <w:t xml:space="preserve">les </w:t>
      </w:r>
      <w:r w:rsidR="00B7360A" w:rsidRPr="009E2FBD">
        <w:rPr>
          <w:sz w:val="20"/>
          <w:szCs w:val="20"/>
        </w:rPr>
        <w:t>familles</w:t>
      </w:r>
      <w:r w:rsidR="009C726F" w:rsidRPr="009E2FBD">
        <w:rPr>
          <w:sz w:val="20"/>
          <w:szCs w:val="20"/>
        </w:rPr>
        <w:t xml:space="preserve"> et la </w:t>
      </w:r>
      <w:r w:rsidR="002D0EE0" w:rsidRPr="009E2FBD">
        <w:rPr>
          <w:sz w:val="20"/>
          <w:szCs w:val="20"/>
        </w:rPr>
        <w:t>n</w:t>
      </w:r>
      <w:r w:rsidR="009C726F" w:rsidRPr="009E2FBD">
        <w:rPr>
          <w:sz w:val="20"/>
          <w:szCs w:val="20"/>
        </w:rPr>
        <w:t>ation.</w:t>
      </w:r>
    </w:p>
    <w:p w14:paraId="1DDAC5FD" w14:textId="77777777" w:rsidR="00F45D31" w:rsidRPr="009E2FBD" w:rsidRDefault="00F45D31" w:rsidP="00227846">
      <w:pPr>
        <w:jc w:val="both"/>
        <w:rPr>
          <w:sz w:val="20"/>
          <w:szCs w:val="20"/>
        </w:rPr>
      </w:pPr>
    </w:p>
    <w:p w14:paraId="06A48E31" w14:textId="4A97E4CB" w:rsidR="0091402A" w:rsidRPr="009E2FBD" w:rsidRDefault="0091402A" w:rsidP="00227846">
      <w:pPr>
        <w:jc w:val="both"/>
        <w:rPr>
          <w:sz w:val="20"/>
          <w:szCs w:val="20"/>
        </w:rPr>
      </w:pPr>
      <w:r w:rsidRPr="009E2FBD">
        <w:rPr>
          <w:sz w:val="20"/>
          <w:szCs w:val="20"/>
        </w:rPr>
        <w:t xml:space="preserve">Finalement, lorsqu’une organisation « officielle » réputée fiable dispense des conseils </w:t>
      </w:r>
      <w:r w:rsidR="00EE104A" w:rsidRPr="009E2FBD">
        <w:rPr>
          <w:sz w:val="20"/>
          <w:szCs w:val="20"/>
        </w:rPr>
        <w:t>erronés et dé</w:t>
      </w:r>
      <w:r w:rsidR="00744074" w:rsidRPr="009E2FBD">
        <w:rPr>
          <w:sz w:val="20"/>
          <w:szCs w:val="20"/>
        </w:rPr>
        <w:t>pass</w:t>
      </w:r>
      <w:r w:rsidR="00EE104A" w:rsidRPr="009E2FBD">
        <w:rPr>
          <w:sz w:val="20"/>
          <w:szCs w:val="20"/>
        </w:rPr>
        <w:t>és</w:t>
      </w:r>
      <w:r w:rsidR="00744074" w:rsidRPr="009E2FBD">
        <w:rPr>
          <w:sz w:val="20"/>
          <w:szCs w:val="20"/>
        </w:rPr>
        <w:t xml:space="preserve"> à ce point, elle détruit la confiance qu’on lui a accordée</w:t>
      </w:r>
      <w:r w:rsidR="00B7360A" w:rsidRPr="009E2FBD">
        <w:rPr>
          <w:sz w:val="20"/>
          <w:szCs w:val="20"/>
        </w:rPr>
        <w:t>.</w:t>
      </w:r>
      <w:r w:rsidR="00744074" w:rsidRPr="009E2FBD">
        <w:rPr>
          <w:sz w:val="20"/>
          <w:szCs w:val="20"/>
        </w:rPr>
        <w:t xml:space="preserve"> </w:t>
      </w:r>
      <w:r w:rsidR="00B7360A" w:rsidRPr="009E2FBD">
        <w:rPr>
          <w:sz w:val="20"/>
          <w:szCs w:val="20"/>
        </w:rPr>
        <w:t>L</w:t>
      </w:r>
      <w:r w:rsidR="00744074" w:rsidRPr="009E2FBD">
        <w:rPr>
          <w:sz w:val="20"/>
          <w:szCs w:val="20"/>
        </w:rPr>
        <w:t xml:space="preserve">es lecteurs avertis se sentiront </w:t>
      </w:r>
      <w:r w:rsidR="00232556" w:rsidRPr="009E2FBD">
        <w:rPr>
          <w:sz w:val="20"/>
          <w:szCs w:val="20"/>
        </w:rPr>
        <w:t xml:space="preserve">donc </w:t>
      </w:r>
      <w:r w:rsidR="00744074" w:rsidRPr="009E2FBD">
        <w:rPr>
          <w:sz w:val="20"/>
          <w:szCs w:val="20"/>
        </w:rPr>
        <w:t xml:space="preserve">dans l’obligation de vérifier tout conseil, même de la source la plus renommée ! </w:t>
      </w:r>
    </w:p>
    <w:p w14:paraId="40F93995" w14:textId="77777777" w:rsidR="00802299" w:rsidRPr="009E2FBD" w:rsidRDefault="00802299" w:rsidP="00227846">
      <w:pPr>
        <w:jc w:val="both"/>
        <w:rPr>
          <w:sz w:val="20"/>
          <w:szCs w:val="20"/>
        </w:rPr>
      </w:pPr>
    </w:p>
    <w:p w14:paraId="559D51F1" w14:textId="6A5F9420" w:rsidR="000804D9" w:rsidRPr="009E2FBD" w:rsidRDefault="000804D9" w:rsidP="00227846">
      <w:pPr>
        <w:jc w:val="both"/>
        <w:rPr>
          <w:b/>
        </w:rPr>
      </w:pPr>
      <w:r w:rsidRPr="009E2FBD">
        <w:rPr>
          <w:b/>
        </w:rPr>
        <w:t xml:space="preserve">Et ma première question, alors ? </w:t>
      </w:r>
    </w:p>
    <w:p w14:paraId="7B8BD833" w14:textId="77777777" w:rsidR="00B21905" w:rsidRPr="009E2FBD" w:rsidRDefault="00B21905" w:rsidP="00227846">
      <w:pPr>
        <w:jc w:val="both"/>
        <w:rPr>
          <w:sz w:val="20"/>
          <w:szCs w:val="20"/>
        </w:rPr>
      </w:pPr>
    </w:p>
    <w:p w14:paraId="77647411" w14:textId="19F71FC7" w:rsidR="009C726F" w:rsidRPr="009E2FBD" w:rsidRDefault="000804D9" w:rsidP="00227846">
      <w:pPr>
        <w:jc w:val="both"/>
        <w:rPr>
          <w:b/>
          <w:sz w:val="20"/>
          <w:szCs w:val="20"/>
        </w:rPr>
      </w:pPr>
      <w:r w:rsidRPr="009E2FBD">
        <w:rPr>
          <w:b/>
          <w:sz w:val="20"/>
          <w:szCs w:val="20"/>
        </w:rPr>
        <w:t>Oui, j’ai trouvé une erreur qu</w:t>
      </w:r>
      <w:r w:rsidR="000A7510" w:rsidRPr="009E2FBD">
        <w:rPr>
          <w:b/>
          <w:sz w:val="20"/>
          <w:szCs w:val="20"/>
        </w:rPr>
        <w:t xml:space="preserve">i </w:t>
      </w:r>
      <w:r w:rsidRPr="009E2FBD">
        <w:rPr>
          <w:b/>
          <w:sz w:val="20"/>
          <w:szCs w:val="20"/>
        </w:rPr>
        <w:t xml:space="preserve">n’a pas </w:t>
      </w:r>
      <w:r w:rsidR="000A7510" w:rsidRPr="009E2FBD">
        <w:rPr>
          <w:b/>
          <w:sz w:val="20"/>
          <w:szCs w:val="20"/>
        </w:rPr>
        <w:t xml:space="preserve">été </w:t>
      </w:r>
      <w:r w:rsidRPr="009E2FBD">
        <w:rPr>
          <w:b/>
          <w:sz w:val="20"/>
          <w:szCs w:val="20"/>
        </w:rPr>
        <w:t xml:space="preserve">commise </w:t>
      </w:r>
      <w:r w:rsidR="000A7510" w:rsidRPr="009E2FBD">
        <w:rPr>
          <w:b/>
          <w:sz w:val="20"/>
          <w:szCs w:val="20"/>
        </w:rPr>
        <w:t xml:space="preserve">dans </w:t>
      </w:r>
      <w:r w:rsidRPr="009E2FBD">
        <w:rPr>
          <w:b/>
          <w:sz w:val="20"/>
          <w:szCs w:val="20"/>
        </w:rPr>
        <w:t xml:space="preserve">ce petit </w:t>
      </w:r>
      <w:r w:rsidR="00D13C72" w:rsidRPr="009E2FBD">
        <w:rPr>
          <w:b/>
          <w:sz w:val="20"/>
          <w:szCs w:val="20"/>
        </w:rPr>
        <w:t>« </w:t>
      </w:r>
      <w:r w:rsidRPr="009E2FBD">
        <w:rPr>
          <w:b/>
          <w:sz w:val="20"/>
          <w:szCs w:val="20"/>
        </w:rPr>
        <w:t>guide</w:t>
      </w:r>
      <w:r w:rsidR="00D13C72" w:rsidRPr="009E2FBD">
        <w:rPr>
          <w:b/>
          <w:sz w:val="20"/>
          <w:szCs w:val="20"/>
        </w:rPr>
        <w:t> »</w:t>
      </w:r>
      <w:r w:rsidRPr="009E2FBD">
        <w:rPr>
          <w:b/>
          <w:sz w:val="20"/>
          <w:szCs w:val="20"/>
        </w:rPr>
        <w:t xml:space="preserve"> : il n’est marqué nul part que le Soleil tourne autour de la Terre ! </w:t>
      </w:r>
    </w:p>
    <w:p w14:paraId="7BCEFAD9" w14:textId="77777777" w:rsidR="000804D9" w:rsidRDefault="000804D9" w:rsidP="00227846">
      <w:pPr>
        <w:jc w:val="both"/>
        <w:rPr>
          <w:sz w:val="20"/>
          <w:szCs w:val="20"/>
        </w:rPr>
      </w:pPr>
    </w:p>
    <w:p w14:paraId="1D83564F" w14:textId="77777777" w:rsidR="00D1682A" w:rsidRPr="00F033B7" w:rsidRDefault="00D1682A" w:rsidP="00D1682A">
      <w:pPr>
        <w:rPr>
          <w:b/>
        </w:rPr>
      </w:pPr>
      <w:r w:rsidRPr="00F033B7">
        <w:rPr>
          <w:b/>
        </w:rPr>
        <w:t>Avertissement</w:t>
      </w:r>
    </w:p>
    <w:p w14:paraId="5292CF5E" w14:textId="77777777" w:rsidR="00D1682A" w:rsidRPr="00F033B7" w:rsidRDefault="00D1682A" w:rsidP="00D1682A">
      <w:pPr>
        <w:rPr>
          <w:b/>
        </w:rPr>
      </w:pPr>
    </w:p>
    <w:p w14:paraId="652A2B9A" w14:textId="77777777" w:rsidR="00D1682A" w:rsidRPr="00F033B7" w:rsidRDefault="00D1682A" w:rsidP="00D1682A">
      <w:pPr>
        <w:rPr>
          <w:sz w:val="20"/>
          <w:szCs w:val="20"/>
        </w:rPr>
      </w:pPr>
      <w:r w:rsidRPr="00F033B7">
        <w:rPr>
          <w:sz w:val="20"/>
          <w:szCs w:val="20"/>
        </w:rPr>
        <w:t>L’auteur de ces lignes n’est ni médecin ni cardiologue. Les informations dans cette analyse ne pourront en aucun cas remplacer un avis médical. Mais si votre médecin ou cardiologue traitant s'oppose au contenu de cet article, il s’avérerait intéressant de lui demander sur quelles recherches il base cette opposition</w:t>
      </w:r>
      <w:proofErr w:type="gramStart"/>
      <w:r w:rsidRPr="00F033B7">
        <w:rPr>
          <w:sz w:val="20"/>
          <w:szCs w:val="20"/>
        </w:rPr>
        <w:t>… et</w:t>
      </w:r>
      <w:proofErr w:type="gramEnd"/>
      <w:r w:rsidRPr="00F033B7">
        <w:rPr>
          <w:sz w:val="20"/>
          <w:szCs w:val="20"/>
        </w:rPr>
        <w:t xml:space="preserve"> qui a subventionné ces recherches.</w:t>
      </w:r>
    </w:p>
    <w:p w14:paraId="1DD7A6B6" w14:textId="77777777" w:rsidR="00D1682A" w:rsidRPr="00F033B7" w:rsidRDefault="00D1682A" w:rsidP="00D1682A">
      <w:pPr>
        <w:rPr>
          <w:sz w:val="20"/>
          <w:szCs w:val="20"/>
        </w:rPr>
      </w:pPr>
      <w:r w:rsidRPr="00F033B7">
        <w:rPr>
          <w:sz w:val="20"/>
          <w:szCs w:val="20"/>
        </w:rPr>
        <w:t>Contact : teach@anarchie.org.uk.</w:t>
      </w:r>
    </w:p>
    <w:p w14:paraId="75235FF1" w14:textId="77777777" w:rsidR="00D1682A" w:rsidRPr="008E0704" w:rsidRDefault="00D1682A" w:rsidP="00D1682A">
      <w:pPr>
        <w:pStyle w:val="EndnoteText"/>
      </w:pPr>
      <w:r w:rsidRPr="008E0704">
        <w:t>Février 2013.</w:t>
      </w:r>
    </w:p>
    <w:p w14:paraId="4704C842" w14:textId="77777777" w:rsidR="00D1682A" w:rsidRPr="009E2FBD" w:rsidRDefault="00D1682A" w:rsidP="00227846">
      <w:pPr>
        <w:jc w:val="both"/>
        <w:rPr>
          <w:sz w:val="20"/>
          <w:szCs w:val="20"/>
        </w:rPr>
      </w:pPr>
      <w:bookmarkStart w:id="0" w:name="_GoBack"/>
      <w:bookmarkEnd w:id="0"/>
    </w:p>
    <w:p w14:paraId="4E7A5C47" w14:textId="661BBF5A" w:rsidR="000804D9" w:rsidRPr="009E2FBD" w:rsidRDefault="000804D9" w:rsidP="00227846">
      <w:pPr>
        <w:jc w:val="both"/>
        <w:rPr>
          <w:b/>
        </w:rPr>
      </w:pPr>
      <w:r w:rsidRPr="009E2FBD">
        <w:rPr>
          <w:b/>
        </w:rPr>
        <w:t>Lecture</w:t>
      </w:r>
      <w:r w:rsidR="0065635D" w:rsidRPr="009E2FBD">
        <w:rPr>
          <w:b/>
        </w:rPr>
        <w:t>s complémentaires conseillées</w:t>
      </w:r>
    </w:p>
    <w:p w14:paraId="7F9BAE5E" w14:textId="403124F9" w:rsidR="000804D9" w:rsidRPr="009E2FBD" w:rsidRDefault="005E366F" w:rsidP="00227846">
      <w:pPr>
        <w:jc w:val="both"/>
        <w:rPr>
          <w:i/>
          <w:sz w:val="20"/>
          <w:szCs w:val="20"/>
        </w:rPr>
      </w:pPr>
      <w:r w:rsidRPr="009E2FBD">
        <w:rPr>
          <w:i/>
          <w:sz w:val="20"/>
          <w:szCs w:val="20"/>
        </w:rPr>
        <w:t>e</w:t>
      </w:r>
      <w:r w:rsidR="000804D9" w:rsidRPr="009E2FBD">
        <w:rPr>
          <w:i/>
          <w:sz w:val="20"/>
          <w:szCs w:val="20"/>
        </w:rPr>
        <w:t>n français :</w:t>
      </w:r>
    </w:p>
    <w:p w14:paraId="7A14E31D" w14:textId="186322D0" w:rsidR="000804D9" w:rsidRPr="009E2FBD" w:rsidRDefault="000804D9" w:rsidP="00227846">
      <w:pPr>
        <w:jc w:val="both"/>
        <w:rPr>
          <w:sz w:val="20"/>
          <w:szCs w:val="20"/>
        </w:rPr>
      </w:pPr>
      <w:r w:rsidRPr="009E2FBD">
        <w:rPr>
          <w:sz w:val="20"/>
          <w:szCs w:val="20"/>
        </w:rPr>
        <w:t xml:space="preserve">Even, Philippe et Debré, Bernard, </w:t>
      </w:r>
      <w:r w:rsidRPr="009E2FBD">
        <w:rPr>
          <w:b/>
          <w:sz w:val="20"/>
          <w:szCs w:val="20"/>
        </w:rPr>
        <w:t>« Guide des 4000 médicaments utiles, inutiles et dangereux »</w:t>
      </w:r>
      <w:r w:rsidRPr="009E2FBD">
        <w:rPr>
          <w:sz w:val="20"/>
          <w:szCs w:val="20"/>
        </w:rPr>
        <w:t>, Ed. Cherche-Midi, Paris, 2012. ISBN 978-2-7491-2141-3.</w:t>
      </w:r>
    </w:p>
    <w:p w14:paraId="3D470152" w14:textId="2CFA1B62" w:rsidR="00531BD9" w:rsidRPr="009E2FBD" w:rsidRDefault="000804D9" w:rsidP="00227846">
      <w:pPr>
        <w:jc w:val="both"/>
        <w:rPr>
          <w:sz w:val="20"/>
          <w:szCs w:val="20"/>
        </w:rPr>
      </w:pPr>
      <w:r w:rsidRPr="009E2FBD">
        <w:rPr>
          <w:sz w:val="20"/>
          <w:szCs w:val="20"/>
        </w:rPr>
        <w:t xml:space="preserve">de Lorgeril, Michel, </w:t>
      </w:r>
      <w:r w:rsidR="00531BD9" w:rsidRPr="009E2FBD">
        <w:rPr>
          <w:b/>
          <w:sz w:val="20"/>
          <w:szCs w:val="20"/>
        </w:rPr>
        <w:t>« Cholestérol : mensonges et propagande »</w:t>
      </w:r>
      <w:r w:rsidR="00531BD9" w:rsidRPr="009E2FBD">
        <w:rPr>
          <w:sz w:val="20"/>
          <w:szCs w:val="20"/>
        </w:rPr>
        <w:t>, Ed. Thierry Souccar, Vergèze, France, 2008. ISBN 978-2-916878-17-1.</w:t>
      </w:r>
    </w:p>
    <w:p w14:paraId="703DE294" w14:textId="00179E40" w:rsidR="000804D9" w:rsidRPr="009E2FBD" w:rsidRDefault="00531BD9" w:rsidP="00227846">
      <w:pPr>
        <w:jc w:val="both"/>
        <w:rPr>
          <w:sz w:val="20"/>
          <w:szCs w:val="20"/>
        </w:rPr>
      </w:pPr>
      <w:r w:rsidRPr="009E2FBD">
        <w:rPr>
          <w:sz w:val="20"/>
          <w:szCs w:val="20"/>
        </w:rPr>
        <w:t xml:space="preserve">de Lorgeril, Michel, </w:t>
      </w:r>
      <w:r w:rsidRPr="009E2FBD">
        <w:rPr>
          <w:b/>
          <w:sz w:val="20"/>
          <w:szCs w:val="20"/>
        </w:rPr>
        <w:t>« Dites à votre médecin q</w:t>
      </w:r>
      <w:r w:rsidR="00B76249" w:rsidRPr="009E2FBD">
        <w:rPr>
          <w:b/>
          <w:sz w:val="20"/>
          <w:szCs w:val="20"/>
        </w:rPr>
        <w:t>ue le cholestérol est innocent</w:t>
      </w:r>
      <w:r w:rsidRPr="009E2FBD">
        <w:rPr>
          <w:b/>
          <w:sz w:val="20"/>
          <w:szCs w:val="20"/>
        </w:rPr>
        <w:t xml:space="preserve"> il vous soignera sans médicament</w:t>
      </w:r>
      <w:r w:rsidR="00B76249" w:rsidRPr="009E2FBD">
        <w:rPr>
          <w:b/>
          <w:sz w:val="20"/>
          <w:szCs w:val="20"/>
        </w:rPr>
        <w:t> </w:t>
      </w:r>
      <w:r w:rsidRPr="009E2FBD">
        <w:rPr>
          <w:b/>
          <w:sz w:val="20"/>
          <w:szCs w:val="20"/>
        </w:rPr>
        <w:t>»</w:t>
      </w:r>
      <w:r w:rsidRPr="009E2FBD">
        <w:rPr>
          <w:sz w:val="20"/>
          <w:szCs w:val="20"/>
        </w:rPr>
        <w:t>, Ed. Thierry Souccar, Vergèze, France, 2007. ISBN 978-2-</w:t>
      </w:r>
      <w:r w:rsidRPr="009E2FBD">
        <w:rPr>
          <w:sz w:val="20"/>
          <w:szCs w:val="20"/>
          <w:lang w:val="en-US"/>
        </w:rPr>
        <w:t>916878-05-8.</w:t>
      </w:r>
    </w:p>
    <w:p w14:paraId="01C6379D" w14:textId="5CB142C1" w:rsidR="003C51E1" w:rsidRPr="009E2FBD" w:rsidRDefault="003C51E1" w:rsidP="00227846">
      <w:pPr>
        <w:jc w:val="both"/>
        <w:rPr>
          <w:sz w:val="20"/>
          <w:szCs w:val="20"/>
        </w:rPr>
      </w:pPr>
      <w:r w:rsidRPr="009E2FBD">
        <w:rPr>
          <w:sz w:val="20"/>
          <w:szCs w:val="20"/>
        </w:rPr>
        <w:t xml:space="preserve">Westman, Eric C, Phinney, Stephen D, Volek, Jeff S, </w:t>
      </w:r>
      <w:r w:rsidRPr="009E2FBD">
        <w:rPr>
          <w:b/>
          <w:sz w:val="20"/>
          <w:szCs w:val="20"/>
        </w:rPr>
        <w:t>« Le nouveau régime Atkins »</w:t>
      </w:r>
      <w:r w:rsidRPr="009E2FBD">
        <w:rPr>
          <w:sz w:val="20"/>
          <w:szCs w:val="20"/>
        </w:rPr>
        <w:t>, Ed. Thierry Souccar, Vergèze, France, 2011. ISBN 978-2-916878-67-6.</w:t>
      </w:r>
    </w:p>
    <w:p w14:paraId="3D1A089E" w14:textId="77777777" w:rsidR="000804D9" w:rsidRPr="009E2FBD" w:rsidRDefault="000804D9" w:rsidP="00227846">
      <w:pPr>
        <w:jc w:val="both"/>
        <w:rPr>
          <w:b/>
        </w:rPr>
      </w:pPr>
    </w:p>
    <w:p w14:paraId="7CA610FC" w14:textId="38644D82" w:rsidR="003C51E1" w:rsidRPr="009E2FBD" w:rsidRDefault="005E366F" w:rsidP="00227846">
      <w:pPr>
        <w:jc w:val="both"/>
        <w:rPr>
          <w:i/>
          <w:sz w:val="20"/>
          <w:szCs w:val="20"/>
        </w:rPr>
      </w:pPr>
      <w:r w:rsidRPr="009E2FBD">
        <w:rPr>
          <w:i/>
          <w:sz w:val="20"/>
          <w:szCs w:val="20"/>
        </w:rPr>
        <w:t>e</w:t>
      </w:r>
      <w:r w:rsidR="003C51E1" w:rsidRPr="009E2FBD">
        <w:rPr>
          <w:i/>
          <w:sz w:val="20"/>
          <w:szCs w:val="20"/>
        </w:rPr>
        <w:t>n anglais :</w:t>
      </w:r>
    </w:p>
    <w:p w14:paraId="4C553A30" w14:textId="256EFE98" w:rsidR="003C51E1" w:rsidRPr="009E2FBD" w:rsidRDefault="003C51E1" w:rsidP="00227846">
      <w:pPr>
        <w:jc w:val="both"/>
        <w:rPr>
          <w:sz w:val="20"/>
          <w:szCs w:val="20"/>
        </w:rPr>
      </w:pPr>
      <w:r w:rsidRPr="009E2FBD">
        <w:rPr>
          <w:sz w:val="20"/>
          <w:szCs w:val="20"/>
        </w:rPr>
        <w:t xml:space="preserve">Groves, Barry, </w:t>
      </w:r>
      <w:r w:rsidRPr="009E2FBD">
        <w:rPr>
          <w:b/>
          <w:sz w:val="20"/>
          <w:szCs w:val="20"/>
        </w:rPr>
        <w:t>« Trick and Treat : how ‘healthy eating’ is making us ill »</w:t>
      </w:r>
      <w:r w:rsidRPr="009E2FBD">
        <w:rPr>
          <w:sz w:val="20"/>
          <w:szCs w:val="20"/>
        </w:rPr>
        <w:t>, Hammersmith Press, London, 2008. ISBN 978-1-905140-22-0.</w:t>
      </w:r>
    </w:p>
    <w:p w14:paraId="6E7BFFD7" w14:textId="3800D434" w:rsidR="003C51E1" w:rsidRPr="009E2FBD" w:rsidRDefault="003C51E1" w:rsidP="00227846">
      <w:pPr>
        <w:jc w:val="both"/>
        <w:rPr>
          <w:sz w:val="20"/>
          <w:szCs w:val="20"/>
        </w:rPr>
      </w:pPr>
      <w:r w:rsidRPr="009E2FBD">
        <w:rPr>
          <w:sz w:val="20"/>
          <w:szCs w:val="20"/>
        </w:rPr>
        <w:t xml:space="preserve">Kendrick, Malcolm, </w:t>
      </w:r>
      <w:r w:rsidRPr="009E2FBD">
        <w:rPr>
          <w:b/>
          <w:sz w:val="20"/>
          <w:szCs w:val="20"/>
        </w:rPr>
        <w:t>« The Great Cholesterol Con »</w:t>
      </w:r>
      <w:r w:rsidRPr="009E2FBD">
        <w:rPr>
          <w:sz w:val="20"/>
          <w:szCs w:val="20"/>
        </w:rPr>
        <w:t xml:space="preserve">, </w:t>
      </w:r>
      <w:r w:rsidR="00770E8C" w:rsidRPr="009E2FBD">
        <w:rPr>
          <w:sz w:val="20"/>
          <w:szCs w:val="20"/>
          <w:lang w:val="en-US"/>
        </w:rPr>
        <w:t xml:space="preserve">John Blake Publishing Ltd, London, 2008. </w:t>
      </w:r>
      <w:r w:rsidR="005339FC" w:rsidRPr="009E2FBD">
        <w:rPr>
          <w:sz w:val="20"/>
          <w:szCs w:val="20"/>
          <w:lang w:val="en-US"/>
        </w:rPr>
        <w:tab/>
      </w:r>
      <w:r w:rsidR="00770E8C" w:rsidRPr="009E2FBD">
        <w:rPr>
          <w:sz w:val="20"/>
          <w:szCs w:val="20"/>
          <w:lang w:val="en-US"/>
        </w:rPr>
        <w:br/>
        <w:t>ISBN 978-1-844546-10-7.</w:t>
      </w:r>
    </w:p>
    <w:p w14:paraId="0A6024C3" w14:textId="12D9A1C4" w:rsidR="003C51E1" w:rsidRPr="009E2FBD" w:rsidRDefault="003C51E1" w:rsidP="00227846">
      <w:pPr>
        <w:jc w:val="both"/>
        <w:rPr>
          <w:sz w:val="20"/>
          <w:szCs w:val="20"/>
        </w:rPr>
      </w:pPr>
      <w:r w:rsidRPr="009E2FBD">
        <w:rPr>
          <w:sz w:val="20"/>
          <w:szCs w:val="20"/>
        </w:rPr>
        <w:t xml:space="preserve">Ravnskov, Uffe, </w:t>
      </w:r>
      <w:r w:rsidRPr="009E2FBD">
        <w:rPr>
          <w:b/>
          <w:sz w:val="20"/>
          <w:szCs w:val="20"/>
        </w:rPr>
        <w:t>« Fat and Cholesterol are GOOD for You »</w:t>
      </w:r>
      <w:r w:rsidRPr="009E2FBD">
        <w:rPr>
          <w:sz w:val="20"/>
          <w:szCs w:val="20"/>
        </w:rPr>
        <w:t xml:space="preserve">, GB Publishing, Sweden, 2009. </w:t>
      </w:r>
      <w:r w:rsidR="005339FC" w:rsidRPr="009E2FBD">
        <w:rPr>
          <w:sz w:val="20"/>
          <w:szCs w:val="20"/>
        </w:rPr>
        <w:tab/>
      </w:r>
      <w:r w:rsidR="00770E8C" w:rsidRPr="009E2FBD">
        <w:rPr>
          <w:sz w:val="20"/>
          <w:szCs w:val="20"/>
        </w:rPr>
        <w:br/>
      </w:r>
      <w:r w:rsidRPr="009E2FBD">
        <w:rPr>
          <w:sz w:val="20"/>
          <w:szCs w:val="20"/>
        </w:rPr>
        <w:t>ISBN 978-91-975553-8-8</w:t>
      </w:r>
      <w:r w:rsidR="00B7360A" w:rsidRPr="009E2FBD">
        <w:rPr>
          <w:sz w:val="20"/>
          <w:szCs w:val="20"/>
        </w:rPr>
        <w:t>.</w:t>
      </w:r>
      <w:r w:rsidR="005E366F" w:rsidRPr="009E2FBD">
        <w:rPr>
          <w:sz w:val="20"/>
          <w:szCs w:val="20"/>
        </w:rPr>
        <w:t xml:space="preserve"> Téléchargeable </w:t>
      </w:r>
      <w:r w:rsidR="00B05C36" w:rsidRPr="009E2FBD">
        <w:rPr>
          <w:sz w:val="20"/>
          <w:szCs w:val="20"/>
        </w:rPr>
        <w:t xml:space="preserve">gratuitement </w:t>
      </w:r>
      <w:r w:rsidR="00B7360A" w:rsidRPr="009E2FBD">
        <w:rPr>
          <w:sz w:val="20"/>
          <w:szCs w:val="20"/>
        </w:rPr>
        <w:t>à</w:t>
      </w:r>
      <w:r w:rsidR="005E366F" w:rsidRPr="009E2FBD">
        <w:rPr>
          <w:sz w:val="20"/>
          <w:szCs w:val="20"/>
        </w:rPr>
        <w:t xml:space="preserve"> l’adresse : http://www.gbpublishing.se/FatFree.pdf</w:t>
      </w:r>
    </w:p>
    <w:p w14:paraId="784BB8E3" w14:textId="165BB1E7" w:rsidR="00770E8C" w:rsidRPr="009E2FBD" w:rsidRDefault="00770E8C" w:rsidP="00227846">
      <w:pPr>
        <w:jc w:val="both"/>
        <w:rPr>
          <w:sz w:val="20"/>
          <w:szCs w:val="20"/>
        </w:rPr>
      </w:pPr>
      <w:r w:rsidRPr="009E2FBD">
        <w:rPr>
          <w:sz w:val="20"/>
          <w:szCs w:val="20"/>
        </w:rPr>
        <w:t xml:space="preserve">Taubes, Gary, </w:t>
      </w:r>
      <w:r w:rsidRPr="009E2FBD">
        <w:rPr>
          <w:b/>
          <w:sz w:val="20"/>
          <w:szCs w:val="20"/>
        </w:rPr>
        <w:t>« </w:t>
      </w:r>
      <w:r w:rsidRPr="009E2FBD">
        <w:rPr>
          <w:b/>
          <w:sz w:val="20"/>
          <w:szCs w:val="20"/>
          <w:lang w:val="en-US"/>
        </w:rPr>
        <w:t>Good Calories, Bad Calories: Fats, Carbs, and the Controversial Science of Diet and Health</w:t>
      </w:r>
      <w:r w:rsidRPr="009E2FBD">
        <w:rPr>
          <w:b/>
          <w:sz w:val="20"/>
          <w:szCs w:val="20"/>
        </w:rPr>
        <w:t> »</w:t>
      </w:r>
      <w:r w:rsidRPr="009E2FBD">
        <w:rPr>
          <w:sz w:val="20"/>
          <w:szCs w:val="20"/>
        </w:rPr>
        <w:t xml:space="preserve">, </w:t>
      </w:r>
      <w:r w:rsidRPr="009E2FBD">
        <w:rPr>
          <w:sz w:val="20"/>
          <w:szCs w:val="20"/>
          <w:lang w:val="en-US"/>
        </w:rPr>
        <w:t xml:space="preserve">Alfred A Knopf, New York, 2007. ISBN 978-0-09-192428-7. </w:t>
      </w:r>
    </w:p>
    <w:p w14:paraId="0B426E40" w14:textId="633296C3" w:rsidR="00B67F32" w:rsidRPr="009E2FBD" w:rsidRDefault="00B67F32">
      <w:pPr>
        <w:rPr>
          <w:b/>
        </w:rPr>
      </w:pPr>
    </w:p>
    <w:p w14:paraId="2AC95B15" w14:textId="4E3CBD99" w:rsidR="000804D9" w:rsidRDefault="00770E8C" w:rsidP="00227846">
      <w:pPr>
        <w:jc w:val="both"/>
        <w:rPr>
          <w:b/>
        </w:rPr>
      </w:pPr>
      <w:r w:rsidRPr="009E2FBD">
        <w:rPr>
          <w:b/>
        </w:rPr>
        <w:t>Référe</w:t>
      </w:r>
      <w:r w:rsidR="000804D9" w:rsidRPr="009E2FBD">
        <w:rPr>
          <w:b/>
        </w:rPr>
        <w:t>n</w:t>
      </w:r>
      <w:r w:rsidRPr="009E2FBD">
        <w:rPr>
          <w:b/>
        </w:rPr>
        <w:t>ce</w:t>
      </w:r>
      <w:r w:rsidR="000804D9" w:rsidRPr="009E2FBD">
        <w:rPr>
          <w:b/>
        </w:rPr>
        <w:t>s</w:t>
      </w:r>
      <w:r w:rsidRPr="009E2FBD">
        <w:rPr>
          <w:b/>
        </w:rPr>
        <w:t> :</w:t>
      </w:r>
    </w:p>
    <w:sectPr w:rsidR="000804D9" w:rsidSect="00E82540">
      <w:headerReference w:type="default" r:id="rId9"/>
      <w:footerReference w:type="even" r:id="rId10"/>
      <w:footerReference w:type="default" r:id="rId11"/>
      <w:footnotePr>
        <w:pos w:val="beneathText"/>
      </w:footnotePr>
      <w:endnotePr>
        <w:numFmt w:val="decimal"/>
      </w:endnotePr>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505FB" w14:textId="77777777" w:rsidR="009E2FBD" w:rsidRDefault="009E2FBD" w:rsidP="00B340E1">
      <w:r>
        <w:separator/>
      </w:r>
    </w:p>
  </w:endnote>
  <w:endnote w:type="continuationSeparator" w:id="0">
    <w:p w14:paraId="3F60AC02" w14:textId="77777777" w:rsidR="009E2FBD" w:rsidRDefault="009E2FBD" w:rsidP="00B340E1">
      <w:r>
        <w:continuationSeparator/>
      </w:r>
    </w:p>
  </w:endnote>
  <w:endnote w:id="1">
    <w:p w14:paraId="5F2D710F" w14:textId="05761430" w:rsidR="009E2FBD" w:rsidRPr="006D71FA" w:rsidRDefault="009E2FBD">
      <w:pPr>
        <w:pStyle w:val="EndnoteText"/>
        <w:rPr>
          <w:b/>
          <w:bCs/>
          <w:iCs/>
        </w:rPr>
      </w:pPr>
      <w:r w:rsidRPr="002C31E7">
        <w:rPr>
          <w:rStyle w:val="EndnoteReference"/>
        </w:rPr>
        <w:endnoteRef/>
      </w:r>
      <w:r w:rsidRPr="002C31E7">
        <w:t xml:space="preserve"> “</w:t>
      </w:r>
      <w:r w:rsidRPr="00FC056C">
        <w:rPr>
          <w:lang w:val="en-GB"/>
        </w:rPr>
        <w:t xml:space="preserve">Identifying At-Risk Population for Heart Disease,” </w:t>
      </w:r>
      <w:r w:rsidRPr="00FC056C">
        <w:rPr>
          <w:i/>
          <w:iCs/>
          <w:lang w:val="en-GB"/>
        </w:rPr>
        <w:t>Energy Times</w:t>
      </w:r>
      <w:r w:rsidRPr="002C31E7">
        <w:t>, March 1997, p 10</w:t>
      </w:r>
      <w:r>
        <w:rPr>
          <w:b/>
          <w:bCs/>
          <w:iCs/>
        </w:rPr>
        <w:t>.</w:t>
      </w:r>
    </w:p>
  </w:endnote>
  <w:endnote w:id="2">
    <w:p w14:paraId="6D573918" w14:textId="77777777" w:rsidR="009E2FBD" w:rsidRPr="0039690E" w:rsidRDefault="009E2FBD">
      <w:pPr>
        <w:pStyle w:val="EndnoteText"/>
        <w:rPr>
          <w:vertAlign w:val="superscript"/>
        </w:rPr>
      </w:pPr>
      <w:r w:rsidRPr="002C31E7">
        <w:rPr>
          <w:rStyle w:val="EndnoteReference"/>
        </w:rPr>
        <w:endnoteRef/>
      </w:r>
      <w:r w:rsidRPr="002C31E7">
        <w:rPr>
          <w:rStyle w:val="EndnoteReference"/>
        </w:rPr>
        <w:t xml:space="preserve"> </w:t>
      </w:r>
      <w:r w:rsidRPr="002C31E7">
        <w:rPr>
          <w:rStyle w:val="EndnoteReference"/>
          <w:vertAlign w:val="baseline"/>
        </w:rPr>
        <w:t>Goedeke L, Fernández-Hernando C., Cell Mol Life Sci. 2012 Mar;69(6):915-30. doi: 10.1007/s00018-011-0857-5. Epub 2011 Oct 19.</w:t>
      </w:r>
    </w:p>
  </w:endnote>
  <w:endnote w:id="3">
    <w:p w14:paraId="46363618" w14:textId="77777777" w:rsidR="009E2FBD" w:rsidRPr="00043AA1" w:rsidRDefault="009E2FBD">
      <w:pPr>
        <w:pStyle w:val="EndnoteText"/>
        <w:rPr>
          <w:lang w:val="en-US"/>
        </w:rPr>
      </w:pPr>
      <w:r>
        <w:rPr>
          <w:rStyle w:val="EndnoteReference"/>
        </w:rPr>
        <w:endnoteRef/>
      </w:r>
      <w:r>
        <w:t xml:space="preserve"> </w:t>
      </w:r>
      <w:r w:rsidRPr="0039690E">
        <w:t>Lecerf JM, de Lorgeril M (2011). "</w:t>
      </w:r>
      <w:r w:rsidRPr="00FC056C">
        <w:rPr>
          <w:lang w:val="en-GB"/>
        </w:rPr>
        <w:t>Dietary cholesterol: from physiology to cardiovascular risk". Br J Nutr</w:t>
      </w:r>
      <w:r w:rsidRPr="0039690E">
        <w:t xml:space="preserve"> 106 (1): 6–14. </w:t>
      </w:r>
      <w:hyperlink r:id="rId1" w:history="1">
        <w:r w:rsidRPr="0039690E">
          <w:t>doi</w:t>
        </w:r>
      </w:hyperlink>
      <w:r w:rsidRPr="0039690E">
        <w:t>:</w:t>
      </w:r>
      <w:hyperlink r:id="rId2" w:history="1">
        <w:r w:rsidRPr="0039690E">
          <w:t>10.1017/S0007114511000237</w:t>
        </w:r>
      </w:hyperlink>
      <w:r w:rsidRPr="0039690E">
        <w:t xml:space="preserve">. </w:t>
      </w:r>
      <w:hyperlink r:id="rId3" w:history="1">
        <w:r w:rsidRPr="0039690E">
          <w:t>PMID</w:t>
        </w:r>
      </w:hyperlink>
      <w:r w:rsidRPr="0039690E">
        <w:t> </w:t>
      </w:r>
      <w:hyperlink r:id="rId4" w:history="1">
        <w:r w:rsidRPr="0039690E">
          <w:t>21385506</w:t>
        </w:r>
      </w:hyperlink>
      <w:r w:rsidRPr="0039690E">
        <w:t>.</w:t>
      </w:r>
    </w:p>
  </w:endnote>
  <w:endnote w:id="4">
    <w:p w14:paraId="28C6119C" w14:textId="77777777" w:rsidR="009E2FBD" w:rsidRPr="002C31E7" w:rsidRDefault="009E2FBD" w:rsidP="002C31E7">
      <w:pPr>
        <w:pStyle w:val="EndnoteText"/>
      </w:pPr>
      <w:r w:rsidRPr="002C31E7">
        <w:rPr>
          <w:rStyle w:val="EndnoteReference"/>
        </w:rPr>
        <w:endnoteRef/>
      </w:r>
      <w:r w:rsidRPr="002C31E7">
        <w:t xml:space="preserve"> Ces explications peuvent se trouver dans n’importe quelle ouvrage sur la biochimie.</w:t>
      </w:r>
    </w:p>
  </w:endnote>
  <w:endnote w:id="5">
    <w:p w14:paraId="519E4DCF" w14:textId="77777777" w:rsidR="009E2FBD" w:rsidRPr="008E1364" w:rsidRDefault="009E2FBD">
      <w:pPr>
        <w:pStyle w:val="EndnoteText"/>
      </w:pPr>
      <w:r w:rsidRPr="008E1364">
        <w:rPr>
          <w:rStyle w:val="EndnoteReference"/>
        </w:rPr>
        <w:endnoteRef/>
      </w:r>
      <w:r w:rsidRPr="008E1364">
        <w:t xml:space="preserve"> Cette explication très simplifiée est condens</w:t>
      </w:r>
      <w:r>
        <w:t>é</w:t>
      </w:r>
      <w:r w:rsidRPr="008E1364">
        <w:t>e de</w:t>
      </w:r>
      <w:r>
        <w:t xml:space="preserve"> celle dans le chapitre 9 de "The Great Cholesterol Con", du Dr Malcolm Kendrick, </w:t>
      </w:r>
      <w:r w:rsidRPr="000F50C4">
        <w:rPr>
          <w:lang w:val="en-US"/>
        </w:rPr>
        <w:t xml:space="preserve">John Blake Publishing Ltd; </w:t>
      </w:r>
      <w:r>
        <w:rPr>
          <w:lang w:val="en-US"/>
        </w:rPr>
        <w:t xml:space="preserve">London, </w:t>
      </w:r>
      <w:r w:rsidRPr="000F50C4">
        <w:rPr>
          <w:lang w:val="en-US"/>
        </w:rPr>
        <w:t xml:space="preserve">7 </w:t>
      </w:r>
      <w:r>
        <w:rPr>
          <w:lang w:val="en-US"/>
        </w:rPr>
        <w:t>j</w:t>
      </w:r>
      <w:r w:rsidRPr="000F50C4">
        <w:rPr>
          <w:lang w:val="en-US"/>
        </w:rPr>
        <w:t>u</w:t>
      </w:r>
      <w:r>
        <w:rPr>
          <w:lang w:val="en-US"/>
        </w:rPr>
        <w:t>il</w:t>
      </w:r>
      <w:r w:rsidRPr="000F50C4">
        <w:rPr>
          <w:lang w:val="en-US"/>
        </w:rPr>
        <w:t>l</w:t>
      </w:r>
      <w:r>
        <w:rPr>
          <w:lang w:val="en-US"/>
        </w:rPr>
        <w:t>et</w:t>
      </w:r>
      <w:r w:rsidRPr="000F50C4">
        <w:rPr>
          <w:lang w:val="en-US"/>
        </w:rPr>
        <w:t xml:space="preserve"> 2008</w:t>
      </w:r>
      <w:r>
        <w:rPr>
          <w:lang w:val="en-US"/>
        </w:rPr>
        <w:t>.</w:t>
      </w:r>
    </w:p>
  </w:endnote>
  <w:endnote w:id="6">
    <w:p w14:paraId="163E8461" w14:textId="2193BB42" w:rsidR="009E2FBD" w:rsidRPr="00B9416C" w:rsidRDefault="009E2FBD">
      <w:pPr>
        <w:pStyle w:val="EndnoteText"/>
        <w:rPr>
          <w:lang w:val="en-US"/>
        </w:rPr>
      </w:pPr>
      <w:r>
        <w:rPr>
          <w:rStyle w:val="EndnoteReference"/>
        </w:rPr>
        <w:endnoteRef/>
      </w:r>
      <w:r>
        <w:t xml:space="preserve"> </w:t>
      </w:r>
      <w:r w:rsidRPr="002E118A">
        <w:t>Dr Michel de Lorgeril, “Cholestérol, mensonges et propagand</w:t>
      </w:r>
      <w:r>
        <w:t>e</w:t>
      </w:r>
      <w:r w:rsidRPr="002E118A">
        <w:t>”, Partie 2, ch. 1. Éd. Thierry Souccar, Paris, 18 septembre 2008.  L’auteur est cardiologue et chercheur au département des sciences de la vie du CNRS et à la Faculté de Médecine de Grenoble.</w:t>
      </w:r>
    </w:p>
  </w:endnote>
  <w:endnote w:id="7">
    <w:p w14:paraId="520DCF7C" w14:textId="5873E6F8" w:rsidR="009E2FBD" w:rsidRPr="00B136A6" w:rsidRDefault="009E2FBD">
      <w:pPr>
        <w:pStyle w:val="EndnoteText"/>
        <w:rPr>
          <w:lang w:val="en-US"/>
        </w:rPr>
      </w:pPr>
      <w:r>
        <w:rPr>
          <w:rStyle w:val="EndnoteReference"/>
        </w:rPr>
        <w:endnoteRef/>
      </w:r>
      <w:r>
        <w:t xml:space="preserve"> </w:t>
      </w:r>
      <w:r w:rsidRPr="00B136A6">
        <w:rPr>
          <w:lang w:val="en-US"/>
        </w:rPr>
        <w:t>Jacobs, D.</w:t>
      </w:r>
      <w:r>
        <w:rPr>
          <w:lang w:val="en-US"/>
        </w:rPr>
        <w:t>,</w:t>
      </w:r>
      <w:r w:rsidRPr="00B136A6">
        <w:rPr>
          <w:lang w:val="en-US"/>
        </w:rPr>
        <w:t xml:space="preserve"> H. Blackburn, M. Higgins et al. "Report of the Conference on Low Blood Cholesterol: Mortality Association," </w:t>
      </w:r>
      <w:r w:rsidRPr="00B136A6">
        <w:rPr>
          <w:i/>
          <w:iCs/>
          <w:lang w:val="en-US"/>
        </w:rPr>
        <w:t>Circulation</w:t>
      </w:r>
      <w:r w:rsidRPr="00B136A6">
        <w:rPr>
          <w:lang w:val="en-US"/>
        </w:rPr>
        <w:t xml:space="preserve"> 86(3), 1046-1060, Sept. 1992.</w:t>
      </w:r>
    </w:p>
  </w:endnote>
  <w:endnote w:id="8">
    <w:p w14:paraId="7300D1DD" w14:textId="41888644" w:rsidR="009E2FBD" w:rsidRPr="00634933" w:rsidRDefault="009E2FBD">
      <w:pPr>
        <w:pStyle w:val="EndnoteText"/>
        <w:rPr>
          <w:lang w:val="en-US"/>
        </w:rPr>
      </w:pPr>
      <w:r>
        <w:rPr>
          <w:rStyle w:val="EndnoteReference"/>
        </w:rPr>
        <w:endnoteRef/>
      </w:r>
      <w:r>
        <w:t xml:space="preserve"> </w:t>
      </w:r>
      <w:r w:rsidRPr="00634933">
        <w:rPr>
          <w:lang w:val="en-US"/>
        </w:rPr>
        <w:t>Onder G, Landi F, Volpato S, Fellin R, Carbonin P, Gambassi G, Bernabei R., Serum cholesterol levels and in-hospital mortality in the elderly.</w:t>
      </w:r>
      <w:r>
        <w:rPr>
          <w:lang w:val="en-US"/>
        </w:rPr>
        <w:t xml:space="preserve"> </w:t>
      </w:r>
      <w:r w:rsidRPr="00634933">
        <w:rPr>
          <w:lang w:val="en-US"/>
        </w:rPr>
        <w:t>Am J Med. 2003 Sep;115(4):265-71.</w:t>
      </w:r>
      <w:r>
        <w:rPr>
          <w:lang w:val="en-US"/>
        </w:rPr>
        <w:t xml:space="preserve"> </w:t>
      </w:r>
      <w:r w:rsidRPr="00634933">
        <w:rPr>
          <w:lang w:val="en-US"/>
        </w:rPr>
        <w:t>http://www.ncbi.nlm.nih.gov/pubmed/12967690</w:t>
      </w:r>
    </w:p>
  </w:endnote>
  <w:endnote w:id="9">
    <w:p w14:paraId="4D5221F2" w14:textId="77777777" w:rsidR="009E2FBD" w:rsidRPr="00085806" w:rsidRDefault="009E2FBD" w:rsidP="00085806">
      <w:pPr>
        <w:pStyle w:val="EndnoteText"/>
        <w:rPr>
          <w:lang w:val="en-US"/>
        </w:rPr>
      </w:pPr>
      <w:r>
        <w:rPr>
          <w:rStyle w:val="EndnoteReference"/>
        </w:rPr>
        <w:endnoteRef/>
      </w:r>
      <w:r>
        <w:t xml:space="preserve"> </w:t>
      </w:r>
      <w:r w:rsidRPr="00085806">
        <w:rPr>
          <w:lang w:val="en-US"/>
        </w:rPr>
        <w:t>Cabrera MA, de Andrade SM, Dip RM., "Lipids and all-cause mortality among older adults: a 12-year follow-up study."</w:t>
      </w:r>
    </w:p>
    <w:p w14:paraId="68B5EE9E" w14:textId="4BC78D67" w:rsidR="009E2FBD" w:rsidRPr="00085806" w:rsidRDefault="009E2FBD">
      <w:pPr>
        <w:pStyle w:val="EndnoteText"/>
        <w:rPr>
          <w:lang w:val="en-US"/>
        </w:rPr>
      </w:pPr>
      <w:r w:rsidRPr="00085806">
        <w:rPr>
          <w:lang w:val="en-US"/>
        </w:rPr>
        <w:t>ScientificWorldJournal. 2012;2012:930139. doi: 10.110</w:t>
      </w:r>
      <w:r>
        <w:rPr>
          <w:lang w:val="en-US"/>
        </w:rPr>
        <w:t xml:space="preserve">0/2012/930139. Epub 2012 May 1. </w:t>
      </w:r>
      <w:r w:rsidRPr="00085806">
        <w:rPr>
          <w:lang w:val="en-US"/>
        </w:rPr>
        <w:t>http://www.ncbi.nlm.nih.gov/pubmed/22666169</w:t>
      </w:r>
    </w:p>
  </w:endnote>
  <w:endnote w:id="10">
    <w:p w14:paraId="04F0B979" w14:textId="0CC0A742" w:rsidR="009E2FBD" w:rsidRPr="00F826D3" w:rsidRDefault="009E2FBD">
      <w:pPr>
        <w:pStyle w:val="EndnoteText"/>
        <w:rPr>
          <w:lang w:val="en-US"/>
        </w:rPr>
      </w:pPr>
      <w:r>
        <w:rPr>
          <w:rStyle w:val="EndnoteReference"/>
        </w:rPr>
        <w:endnoteRef/>
      </w:r>
      <w:r>
        <w:t xml:space="preserve"> </w:t>
      </w:r>
      <w:r w:rsidRPr="00F826D3">
        <w:rPr>
          <w:lang w:val="en-US"/>
        </w:rPr>
        <w:t>Amit Sachdeva, MD, Christopher P. Cannon, MD, Prakash C. Deedwania, MD, Kenneth A. LaBresh, MD, Sidney C. Smith Jr, MD, David Dai, MS, Adrian Hernandez, MD, Gregg C. Fonarow, MD</w:t>
      </w:r>
      <w:r>
        <w:rPr>
          <w:lang w:val="en-US"/>
        </w:rPr>
        <w:t>,  “</w:t>
      </w:r>
      <w:r w:rsidRPr="00F826D3">
        <w:rPr>
          <w:lang w:val="en-US"/>
        </w:rPr>
        <w:t>Lipid levels in patients hospitalized with coronary artery disease: An analysis of 136,905 hospitalizations in Get With The Guidelines</w:t>
      </w:r>
      <w:r>
        <w:rPr>
          <w:lang w:val="en-US"/>
        </w:rPr>
        <w:t>”</w:t>
      </w:r>
      <w:r>
        <w:t xml:space="preserve">. </w:t>
      </w:r>
      <w:r w:rsidRPr="00F826D3">
        <w:t>http://www.ahjonline.com/article/S0002-8703(08)00717-5/abstract</w:t>
      </w:r>
    </w:p>
  </w:endnote>
  <w:endnote w:id="11">
    <w:p w14:paraId="7BF30441" w14:textId="3B6AA1C3" w:rsidR="009E2FBD" w:rsidRPr="007A1C36" w:rsidRDefault="009E2FBD">
      <w:pPr>
        <w:pStyle w:val="EndnoteText"/>
        <w:rPr>
          <w:lang w:val="en-GB"/>
        </w:rPr>
      </w:pPr>
      <w:r w:rsidRPr="007A1C36">
        <w:rPr>
          <w:rStyle w:val="EndnoteReference"/>
          <w:lang w:val="en-GB"/>
        </w:rPr>
        <w:endnoteRef/>
      </w:r>
      <w:r w:rsidRPr="007A1C36">
        <w:rPr>
          <w:lang w:val="en-GB"/>
        </w:rPr>
        <w:t xml:space="preserve"> Kock, Ned, “</w:t>
      </w:r>
      <w:r w:rsidRPr="007A1C36">
        <w:rPr>
          <w:bCs/>
          <w:lang w:val="en-GB"/>
        </w:rPr>
        <w:t>The Friedewald and Iranian equations: Fasting triglycerides can seriously distort calculated LDL</w:t>
      </w:r>
      <w:r>
        <w:rPr>
          <w:bCs/>
          <w:lang w:val="en-GB"/>
        </w:rPr>
        <w:t>”,</w:t>
      </w:r>
      <w:r w:rsidRPr="007A1C36">
        <w:rPr>
          <w:lang w:val="en-GB"/>
        </w:rPr>
        <w:t xml:space="preserve"> http://healthcorrelator.blogspot.fr/2010/04/friedewald-and-iranian-equations.html</w:t>
      </w:r>
      <w:r>
        <w:rPr>
          <w:lang w:val="en-GB"/>
        </w:rPr>
        <w:t xml:space="preserve">, </w:t>
      </w:r>
      <w:r w:rsidRPr="007A1C36">
        <w:t>accédé le 20 janvier 2013.</w:t>
      </w:r>
    </w:p>
  </w:endnote>
  <w:endnote w:id="12">
    <w:p w14:paraId="5048AB9A" w14:textId="77777777" w:rsidR="009E2FBD" w:rsidRPr="007E7B83" w:rsidRDefault="009E2FBD" w:rsidP="00467AE4">
      <w:pPr>
        <w:pStyle w:val="EndnoteText"/>
        <w:rPr>
          <w:b/>
          <w:bCs/>
          <w:lang w:val="en-US"/>
        </w:rPr>
      </w:pPr>
      <w:r>
        <w:rPr>
          <w:rStyle w:val="EndnoteReference"/>
        </w:rPr>
        <w:endnoteRef/>
      </w:r>
      <w:r>
        <w:t xml:space="preserve"> </w:t>
      </w:r>
      <w:r w:rsidRPr="007E7B83">
        <w:rPr>
          <w:lang w:val="en-US"/>
        </w:rPr>
        <w:t>Nichols AB, Ravenscroft C, Lamphiear DE, Ostrander LD Jr.</w:t>
      </w:r>
      <w:r>
        <w:rPr>
          <w:lang w:val="en-US"/>
        </w:rPr>
        <w:t xml:space="preserve">, </w:t>
      </w:r>
      <w:r w:rsidRPr="007E7B83">
        <w:rPr>
          <w:lang w:val="en-US"/>
        </w:rPr>
        <w:t>“</w:t>
      </w:r>
      <w:r w:rsidRPr="007E7B83">
        <w:rPr>
          <w:bCs/>
          <w:lang w:val="en-US"/>
        </w:rPr>
        <w:t>Daily nutritional intake and serum lipid levels. The Tecumseh study.</w:t>
      </w:r>
      <w:r>
        <w:rPr>
          <w:bCs/>
          <w:lang w:val="en-US"/>
        </w:rPr>
        <w:t xml:space="preserve">”, </w:t>
      </w:r>
      <w:r w:rsidRPr="007E7B83">
        <w:rPr>
          <w:bCs/>
          <w:lang w:val="en-US"/>
        </w:rPr>
        <w:t>Am J Clin Nutr. 1976 Dec;29(12):1384-92.</w:t>
      </w:r>
      <w:r>
        <w:rPr>
          <w:bCs/>
          <w:lang w:val="en-US"/>
        </w:rPr>
        <w:t xml:space="preserve">. </w:t>
      </w:r>
      <w:r w:rsidRPr="007E7B83">
        <w:rPr>
          <w:bCs/>
          <w:lang w:val="en-US"/>
        </w:rPr>
        <w:t>http://www.ncbi.nlm.nih.gov/pubmed/998550</w:t>
      </w:r>
    </w:p>
  </w:endnote>
  <w:endnote w:id="13">
    <w:p w14:paraId="6DDCC757" w14:textId="50C60AF1" w:rsidR="009E2FBD" w:rsidRPr="00797757" w:rsidRDefault="009E2FBD">
      <w:pPr>
        <w:pStyle w:val="EndnoteText"/>
        <w:rPr>
          <w:lang w:val="en-US"/>
        </w:rPr>
      </w:pPr>
      <w:r>
        <w:rPr>
          <w:rStyle w:val="EndnoteReference"/>
        </w:rPr>
        <w:endnoteRef/>
      </w:r>
      <w:r>
        <w:t xml:space="preserve"> </w:t>
      </w:r>
      <w:r w:rsidRPr="00797757">
        <w:rPr>
          <w:lang w:val="en-US"/>
        </w:rPr>
        <w:t>Castelli, William, "Concerning the Possibility of a Nut. . ." Archives of Internal Medicine, Jul 1992, 152:(7):1371-1372</w:t>
      </w:r>
      <w:r>
        <w:rPr>
          <w:lang w:val="en-US"/>
        </w:rPr>
        <w:t xml:space="preserve">, </w:t>
      </w:r>
      <w:r w:rsidRPr="00797757">
        <w:rPr>
          <w:lang w:val="en-US"/>
        </w:rPr>
        <w:t>http://archinte.jamanetwork.com/article.aspx?articleid=616375</w:t>
      </w:r>
    </w:p>
  </w:endnote>
  <w:endnote w:id="14">
    <w:p w14:paraId="51E2ED67" w14:textId="0CF8108B" w:rsidR="009E2FBD" w:rsidRPr="0031116A" w:rsidRDefault="009E2FBD">
      <w:pPr>
        <w:pStyle w:val="EndnoteText"/>
        <w:rPr>
          <w:lang w:val="en-US"/>
        </w:rPr>
      </w:pPr>
      <w:r>
        <w:rPr>
          <w:rStyle w:val="EndnoteReference"/>
        </w:rPr>
        <w:endnoteRef/>
      </w:r>
      <w:r>
        <w:t xml:space="preserve"> </w:t>
      </w:r>
      <w:r w:rsidRPr="0031116A">
        <w:rPr>
          <w:lang w:val="en-US"/>
        </w:rPr>
        <w:t>C.V. Felton PhD, D. Crook PhD, M.J. Davies MRCP, M.F. Oliver FRCP</w:t>
      </w:r>
      <w:r>
        <w:rPr>
          <w:lang w:val="en-US"/>
        </w:rPr>
        <w:t>, “</w:t>
      </w:r>
      <w:r w:rsidRPr="0031116A">
        <w:rPr>
          <w:bCs/>
          <w:lang w:val="en-US"/>
        </w:rPr>
        <w:t>Dietary polyunsaturated fatty acids and composition of human aortic plaques</w:t>
      </w:r>
      <w:r>
        <w:rPr>
          <w:bCs/>
          <w:lang w:val="en-US"/>
        </w:rPr>
        <w:t>”</w:t>
      </w:r>
      <w:r>
        <w:t xml:space="preserve">. </w:t>
      </w:r>
      <w:r w:rsidRPr="0031116A">
        <w:t>http://www.thelancet.com/journals/lancet/article/PIIS0140-6736(94)90511-8/abstract</w:t>
      </w:r>
    </w:p>
  </w:endnote>
  <w:endnote w:id="15">
    <w:p w14:paraId="359F63B5" w14:textId="5F658DE1" w:rsidR="009E2FBD" w:rsidRPr="00114F43" w:rsidRDefault="009E2FBD">
      <w:pPr>
        <w:pStyle w:val="EndnoteText"/>
        <w:rPr>
          <w:lang w:val="en-US"/>
        </w:rPr>
      </w:pPr>
      <w:r>
        <w:rPr>
          <w:rStyle w:val="EndnoteReference"/>
        </w:rPr>
        <w:endnoteRef/>
      </w:r>
      <w:r>
        <w:t xml:space="preserve"> </w:t>
      </w:r>
      <w:r>
        <w:rPr>
          <w:bCs/>
          <w:lang w:val="en-US"/>
        </w:rPr>
        <w:t>“F</w:t>
      </w:r>
      <w:r w:rsidRPr="00026ED8">
        <w:rPr>
          <w:bCs/>
          <w:lang w:val="en-US"/>
        </w:rPr>
        <w:t>ats and Fatty Acids in Human Nutrition</w:t>
      </w:r>
      <w:r>
        <w:rPr>
          <w:bCs/>
          <w:lang w:val="en-US"/>
        </w:rPr>
        <w:t xml:space="preserve">”, </w:t>
      </w:r>
      <w:r w:rsidRPr="00026ED8">
        <w:rPr>
          <w:bCs/>
          <w:lang w:val="en-US"/>
        </w:rPr>
        <w:t>Annals of Nutrition and Metabolism, 2009; 55 (1-3).</w:t>
      </w:r>
      <w:r w:rsidRPr="00026ED8">
        <w:t xml:space="preserve"> </w:t>
      </w:r>
      <w:r w:rsidRPr="00114F43">
        <w:t>http://content.karger.com/ProdukteDB/produkte.asp?Aktion=Ausgabe&amp;Ausgabe=250361&amp;ProduktNr=223977</w:t>
      </w:r>
    </w:p>
  </w:endnote>
  <w:endnote w:id="16">
    <w:p w14:paraId="389CD6A6" w14:textId="7F793834" w:rsidR="009E2FBD" w:rsidRPr="007E2BCE" w:rsidRDefault="009E2FBD">
      <w:pPr>
        <w:pStyle w:val="EndnoteText"/>
        <w:rPr>
          <w:lang w:val="en-US"/>
        </w:rPr>
      </w:pPr>
      <w:r>
        <w:rPr>
          <w:rStyle w:val="EndnoteReference"/>
        </w:rPr>
        <w:endnoteRef/>
      </w:r>
      <w:r>
        <w:t xml:space="preserve">  </w:t>
      </w:r>
      <w:hyperlink r:id="rId5" w:history="1">
        <w:r w:rsidRPr="005251C1">
          <w:t>Siri-Tarino PW</w:t>
        </w:r>
      </w:hyperlink>
      <w:r w:rsidRPr="007E2BCE">
        <w:rPr>
          <w:lang w:val="en-US"/>
        </w:rPr>
        <w:t xml:space="preserve">, </w:t>
      </w:r>
      <w:r w:rsidRPr="005251C1">
        <w:rPr>
          <w:lang w:val="en-US"/>
        </w:rPr>
        <w:t>Sun Q</w:t>
      </w:r>
      <w:r w:rsidRPr="007E2BCE">
        <w:rPr>
          <w:lang w:val="en-US"/>
        </w:rPr>
        <w:t xml:space="preserve">, </w:t>
      </w:r>
      <w:r w:rsidRPr="005251C1">
        <w:rPr>
          <w:lang w:val="en-US"/>
        </w:rPr>
        <w:t>Hu FB</w:t>
      </w:r>
      <w:r w:rsidRPr="007E2BCE">
        <w:rPr>
          <w:lang w:val="en-US"/>
        </w:rPr>
        <w:t xml:space="preserve">, </w:t>
      </w:r>
      <w:r w:rsidRPr="005251C1">
        <w:rPr>
          <w:lang w:val="en-US"/>
        </w:rPr>
        <w:t>Krauss RM</w:t>
      </w:r>
      <w:r>
        <w:rPr>
          <w:lang w:val="en-US"/>
        </w:rPr>
        <w:t>, “</w:t>
      </w:r>
      <w:r w:rsidRPr="005251C1">
        <w:rPr>
          <w:bCs/>
          <w:lang w:val="en-US"/>
        </w:rPr>
        <w:t>Meta-analysis of prospective cohort studies evaluating the association of saturated fat with cardiovascular disease</w:t>
      </w:r>
      <w:r>
        <w:rPr>
          <w:bCs/>
          <w:lang w:val="en-US"/>
        </w:rPr>
        <w:t xml:space="preserve">”. </w:t>
      </w:r>
      <w:r w:rsidRPr="005251C1">
        <w:rPr>
          <w:bCs/>
          <w:lang w:val="en-US"/>
        </w:rPr>
        <w:t>Am J Clin Nutr. 2010 Mar;91(3):535-46. doi: 10.3945/ajcn.2009.27725</w:t>
      </w:r>
      <w:r w:rsidRPr="007E2BCE">
        <w:rPr>
          <w:lang w:val="en-US"/>
        </w:rPr>
        <w:t>.</w:t>
      </w:r>
      <w:r>
        <w:t xml:space="preserve"> </w:t>
      </w:r>
      <w:r w:rsidRPr="007E2BCE">
        <w:t>http://www.ncbi.nlm.nih.gov/pubmed/20071648</w:t>
      </w:r>
    </w:p>
  </w:endnote>
  <w:endnote w:id="17">
    <w:p w14:paraId="5407FF8B" w14:textId="7DB1D76B" w:rsidR="009E2FBD" w:rsidRPr="006C4DBE" w:rsidRDefault="009E2FBD">
      <w:pPr>
        <w:pStyle w:val="EndnoteText"/>
      </w:pPr>
      <w:r>
        <w:rPr>
          <w:rStyle w:val="EndnoteReference"/>
        </w:rPr>
        <w:endnoteRef/>
      </w:r>
      <w:r>
        <w:t xml:space="preserve"> </w:t>
      </w:r>
      <w:r w:rsidRPr="0078691F">
        <w:t>http://www.fruitsandveggiesmorematters.org/our-sponsors</w:t>
      </w:r>
    </w:p>
  </w:endnote>
  <w:endnote w:id="18">
    <w:p w14:paraId="3208066E" w14:textId="12237F30" w:rsidR="009E2FBD" w:rsidRPr="00452057" w:rsidRDefault="009E2FBD">
      <w:pPr>
        <w:pStyle w:val="EndnoteText"/>
        <w:rPr>
          <w:lang w:val="en-US"/>
        </w:rPr>
      </w:pPr>
      <w:r>
        <w:rPr>
          <w:rStyle w:val="EndnoteReference"/>
        </w:rPr>
        <w:endnoteRef/>
      </w:r>
      <w:r>
        <w:t xml:space="preserve"> </w:t>
      </w:r>
      <w:r>
        <w:rPr>
          <w:lang w:val="en-US"/>
        </w:rPr>
        <w:t>Dr Malcolm Kendrick</w:t>
      </w:r>
      <w:r w:rsidRPr="003E2CF8">
        <w:t>, dans un commentaire sur l’essai clinique</w:t>
      </w:r>
      <w:r>
        <w:rPr>
          <w:lang w:val="en-US"/>
        </w:rPr>
        <w:t xml:space="preserve"> “Treating to New Targets” (TNT). </w:t>
      </w:r>
      <w:r w:rsidRPr="00452057">
        <w:rPr>
          <w:lang w:val="en-US"/>
        </w:rPr>
        <w:t>http://www.thincs.org/Malcolm3.htm</w:t>
      </w:r>
    </w:p>
  </w:endnote>
  <w:endnote w:id="19">
    <w:p w14:paraId="4228FF66" w14:textId="2036DD66" w:rsidR="009E2FBD" w:rsidRPr="006C4DBE" w:rsidRDefault="009E2FBD">
      <w:pPr>
        <w:pStyle w:val="EndnoteText"/>
      </w:pPr>
      <w:r w:rsidRPr="006C4DBE">
        <w:rPr>
          <w:rStyle w:val="EndnoteReference"/>
        </w:rPr>
        <w:endnoteRef/>
      </w:r>
      <w:r w:rsidRPr="006C4DBE">
        <w:t xml:space="preserve"> Pour une exploration plus détaillée des statin</w:t>
      </w:r>
      <w:r>
        <w:t>e</w:t>
      </w:r>
      <w:r w:rsidRPr="006C4DBE">
        <w:t xml:space="preserve">s, </w:t>
      </w:r>
      <w:r>
        <w:t>voir le « Guide des 4000 médicaments utiles, inutiles et dangereux », des Profs. Even et Debré, Ed. Cherche-Midi, Paris, 2012. ISBN 978-2-7491-2141-3. Notamment le chapitre « Le Négoce du Cholestérol, de l’Athérome et du Syndrome Métabolique et la Folie des Statines ou « L’Acharnement Préventif » », pp. 359-382.</w:t>
      </w:r>
    </w:p>
  </w:endnote>
  <w:endnote w:id="20">
    <w:p w14:paraId="71F80A50" w14:textId="245657E1" w:rsidR="009E2FBD" w:rsidRPr="00630591" w:rsidRDefault="009E2FBD">
      <w:pPr>
        <w:pStyle w:val="EndnoteText"/>
        <w:rPr>
          <w:lang w:val="en-US"/>
        </w:rPr>
      </w:pPr>
      <w:r>
        <w:rPr>
          <w:rStyle w:val="EndnoteReference"/>
        </w:rPr>
        <w:endnoteRef/>
      </w:r>
      <w:r>
        <w:t xml:space="preserve"> Le Dr Bernard Forette a démontré que les femmes qui ont un taux très élevé de cholestérol vivent plus longtemps, et celles avec un taux de cholestérol bas avaient un risque de mourir élevé d’un facteur de 5 ! </w:t>
      </w:r>
      <w:r w:rsidRPr="00630591">
        <w:rPr>
          <w:lang w:val="en-US"/>
        </w:rPr>
        <w:t xml:space="preserve">Forette B, et al., </w:t>
      </w:r>
      <w:r>
        <w:rPr>
          <w:lang w:val="en-US"/>
        </w:rPr>
        <w:t>“</w:t>
      </w:r>
      <w:r w:rsidRPr="00630591">
        <w:rPr>
          <w:lang w:val="en-US"/>
        </w:rPr>
        <w:t>Cholesterol as risk factor for mortality in elderly women</w:t>
      </w:r>
      <w:r>
        <w:rPr>
          <w:lang w:val="en-US"/>
        </w:rPr>
        <w:t>”</w:t>
      </w:r>
      <w:r w:rsidRPr="00630591">
        <w:rPr>
          <w:lang w:val="en-US"/>
        </w:rPr>
        <w:t xml:space="preserve">. </w:t>
      </w:r>
      <w:r w:rsidRPr="00630591">
        <w:rPr>
          <w:i/>
          <w:iCs/>
          <w:lang w:val="en-US"/>
        </w:rPr>
        <w:t xml:space="preserve">Lancet </w:t>
      </w:r>
      <w:r w:rsidRPr="00630591">
        <w:rPr>
          <w:lang w:val="en-US"/>
        </w:rPr>
        <w:t>1, 868-870, 1989.</w:t>
      </w:r>
    </w:p>
  </w:endnote>
  <w:endnote w:id="21">
    <w:p w14:paraId="2C81B84D" w14:textId="29EB1A0E" w:rsidR="009E2FBD" w:rsidRPr="00EE4155" w:rsidRDefault="009E2FBD">
      <w:pPr>
        <w:pStyle w:val="EndnoteText"/>
        <w:rPr>
          <w:lang w:val="en-US"/>
        </w:rPr>
      </w:pPr>
      <w:r>
        <w:rPr>
          <w:rStyle w:val="EndnoteReference"/>
        </w:rPr>
        <w:endnoteRef/>
      </w:r>
      <w:r>
        <w:t xml:space="preserve"> </w:t>
      </w:r>
      <w:r w:rsidRPr="003E2CF8">
        <w:t>Voir, par exemple</w:t>
      </w:r>
      <w:r>
        <w:rPr>
          <w:lang w:val="en-US"/>
        </w:rPr>
        <w:t>, “</w:t>
      </w:r>
      <w:r w:rsidRPr="00EE4155">
        <w:rPr>
          <w:iCs/>
          <w:lang w:val="en-US"/>
        </w:rPr>
        <w:t>Basic Medical Biochemistry: A Clinical Approach</w:t>
      </w:r>
      <w:r>
        <w:rPr>
          <w:iCs/>
          <w:lang w:val="en-US"/>
        </w:rPr>
        <w:t>”</w:t>
      </w:r>
      <w:r w:rsidRPr="00EE4155">
        <w:rPr>
          <w:lang w:val="en-US"/>
        </w:rPr>
        <w:t>, Dawn B. Marks, Allan D. Marks, Colleen M. Smith</w:t>
      </w:r>
      <w:r>
        <w:rPr>
          <w:lang w:val="en-US"/>
        </w:rPr>
        <w:t>;</w:t>
      </w:r>
      <w:r w:rsidRPr="00EE4155">
        <w:rPr>
          <w:lang w:val="en-US"/>
        </w:rPr>
        <w:t xml:space="preserve"> Lippincott, Williams &amp; Wilkins, August, 1996</w:t>
      </w:r>
      <w:r>
        <w:rPr>
          <w:lang w:val="en-US"/>
        </w:rPr>
        <w:t xml:space="preserve">, </w:t>
      </w:r>
      <w:r w:rsidRPr="00EE4155">
        <w:rPr>
          <w:lang w:val="en-US"/>
        </w:rPr>
        <w:t>p</w:t>
      </w:r>
      <w:r>
        <w:rPr>
          <w:lang w:val="en-US"/>
        </w:rPr>
        <w:t>p</w:t>
      </w:r>
      <w:r w:rsidRPr="00EE4155">
        <w:rPr>
          <w:lang w:val="en-US"/>
        </w:rPr>
        <w:t>. 25-26, 512.</w:t>
      </w:r>
    </w:p>
  </w:endnote>
  <w:endnote w:id="22">
    <w:p w14:paraId="2611FA45" w14:textId="651C659D" w:rsidR="009E2FBD" w:rsidRPr="008744B1" w:rsidRDefault="009E2FBD">
      <w:pPr>
        <w:pStyle w:val="EndnoteText"/>
        <w:rPr>
          <w:lang w:val="en-US"/>
        </w:rPr>
      </w:pPr>
      <w:r>
        <w:rPr>
          <w:rStyle w:val="EndnoteReference"/>
        </w:rPr>
        <w:endnoteRef/>
      </w:r>
      <w:r>
        <w:t xml:space="preserve"> </w:t>
      </w:r>
      <w:r w:rsidRPr="008744B1">
        <w:t>http://journals.cambridge.org/action/displayAbstract?fromPage=online&amp;aid=8503668</w:t>
      </w:r>
    </w:p>
  </w:endnote>
  <w:endnote w:id="23">
    <w:p w14:paraId="4427ACE5" w14:textId="438D2984" w:rsidR="009E2FBD" w:rsidRDefault="009E2FBD">
      <w:pPr>
        <w:pStyle w:val="EndnoteText"/>
        <w:rPr>
          <w:lang w:val="en-GB"/>
        </w:rPr>
      </w:pPr>
      <w:r>
        <w:rPr>
          <w:rStyle w:val="EndnoteReference"/>
        </w:rPr>
        <w:endnoteRef/>
      </w:r>
      <w:r>
        <w:t xml:space="preserve"> </w:t>
      </w:r>
      <w:r w:rsidRPr="00AE1FE2">
        <w:rPr>
          <w:lang w:val="en-GB"/>
        </w:rPr>
        <w:t xml:space="preserve">Larry Istrail, </w:t>
      </w:r>
      <w:r>
        <w:rPr>
          <w:lang w:val="en-GB"/>
        </w:rPr>
        <w:t>“</w:t>
      </w:r>
      <w:r w:rsidRPr="00AE1FE2">
        <w:rPr>
          <w:lang w:val="en-GB"/>
        </w:rPr>
        <w:t>Metabolic Syndrome and Eating Carbohydrates: What the Data Show”</w:t>
      </w:r>
      <w:r>
        <w:rPr>
          <w:lang w:val="en-GB"/>
        </w:rPr>
        <w:t>, American Society of Nutrition, 14</w:t>
      </w:r>
      <w:r w:rsidRPr="00AE1FE2">
        <w:rPr>
          <w:vertAlign w:val="superscript"/>
          <w:lang w:val="en-GB"/>
        </w:rPr>
        <w:t>th</w:t>
      </w:r>
      <w:r>
        <w:rPr>
          <w:lang w:val="en-GB"/>
        </w:rPr>
        <w:t xml:space="preserve"> May 2012.</w:t>
      </w:r>
      <w:r w:rsidRPr="00AE1FE2">
        <w:rPr>
          <w:lang w:val="en-GB"/>
        </w:rPr>
        <w:t xml:space="preserve"> http://www.nutrition.org/asn-blog/2012/05/metabolic-syndrome-and-eating-carbohydrates-what-the-data-show/</w:t>
      </w:r>
    </w:p>
    <w:p w14:paraId="1F21F3FC" w14:textId="77777777" w:rsidR="009E2FBD" w:rsidRDefault="009E2FBD">
      <w:pPr>
        <w:pStyle w:val="EndnoteText"/>
        <w:rPr>
          <w:lang w:val="en-GB"/>
        </w:rPr>
      </w:pPr>
    </w:p>
    <w:p w14:paraId="59A72EB2" w14:textId="1F5AA6E9" w:rsidR="009E2FBD" w:rsidRPr="00F033B7" w:rsidRDefault="009E2FBD" w:rsidP="006C5B5C">
      <w:pPr>
        <w:rPr>
          <w:b/>
        </w:rPr>
      </w:pPr>
      <w:r w:rsidRPr="00F033B7">
        <w:rPr>
          <w:b/>
        </w:rPr>
        <w:t>Avertissement</w:t>
      </w:r>
    </w:p>
    <w:p w14:paraId="6BE9B65E" w14:textId="77777777" w:rsidR="009E2FBD" w:rsidRPr="00F033B7" w:rsidRDefault="009E2FBD" w:rsidP="006C5B5C">
      <w:pPr>
        <w:rPr>
          <w:b/>
        </w:rPr>
      </w:pPr>
    </w:p>
    <w:p w14:paraId="00062C43" w14:textId="78DD1902" w:rsidR="009E2FBD" w:rsidRPr="00F033B7" w:rsidRDefault="009E2FBD" w:rsidP="006C5B5C">
      <w:pPr>
        <w:rPr>
          <w:sz w:val="20"/>
          <w:szCs w:val="20"/>
        </w:rPr>
      </w:pPr>
      <w:r w:rsidRPr="00F033B7">
        <w:rPr>
          <w:sz w:val="20"/>
          <w:szCs w:val="20"/>
        </w:rPr>
        <w:t>L’auteur de ces lignes n’est ni médecin ni cardiologue. Les informations dans cette analyse ne pourront en aucun cas remplacer un avis médical. Mais si votre médecin ou cardiologue traitant s'oppose au contenu de cet article, il s’avérerait intéressant de lui demander sur quelles recherches il base cette opposition… et qui a subventionné ces recherches.</w:t>
      </w:r>
    </w:p>
    <w:p w14:paraId="4070307D" w14:textId="766454B5" w:rsidR="009E2FBD" w:rsidRPr="00F033B7" w:rsidRDefault="009E2FBD" w:rsidP="006C5B5C">
      <w:pPr>
        <w:rPr>
          <w:sz w:val="20"/>
          <w:szCs w:val="20"/>
        </w:rPr>
      </w:pPr>
      <w:r w:rsidRPr="00F033B7">
        <w:rPr>
          <w:sz w:val="20"/>
          <w:szCs w:val="20"/>
        </w:rPr>
        <w:t>Contact : teach@anarchie.org.uk.</w:t>
      </w:r>
    </w:p>
    <w:p w14:paraId="6237CD02" w14:textId="645AA7EA" w:rsidR="009E2FBD" w:rsidRPr="008E0704" w:rsidRDefault="009E2FBD">
      <w:pPr>
        <w:pStyle w:val="EndnoteText"/>
      </w:pPr>
      <w:r w:rsidRPr="008E0704">
        <w:t>Février 2013.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00BEB" w14:textId="77777777" w:rsidR="009E2FBD" w:rsidRDefault="009E2FBD" w:rsidP="004E2C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A2EF12" w14:textId="77777777" w:rsidR="009E2FBD" w:rsidRDefault="009E2FB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60FC2" w14:textId="77777777" w:rsidR="009E2FBD" w:rsidRDefault="009E2FBD" w:rsidP="004E2C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682A">
      <w:rPr>
        <w:rStyle w:val="PageNumber"/>
        <w:noProof/>
      </w:rPr>
      <w:t>7</w:t>
    </w:r>
    <w:r>
      <w:rPr>
        <w:rStyle w:val="PageNumber"/>
      </w:rPr>
      <w:fldChar w:fldCharType="end"/>
    </w:r>
  </w:p>
  <w:p w14:paraId="049ECA42" w14:textId="5F356E7F" w:rsidR="009E2FBD" w:rsidRDefault="009E2FBD" w:rsidP="000D1D11">
    <w:pPr>
      <w:pStyle w:val="Footer"/>
      <w:tabs>
        <w:tab w:val="clear" w:pos="4320"/>
        <w:tab w:val="clear" w:pos="8640"/>
        <w:tab w:val="left" w:pos="5747"/>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FD8C9" w14:textId="77777777" w:rsidR="009E2FBD" w:rsidRDefault="009E2FBD" w:rsidP="00B340E1">
      <w:r>
        <w:separator/>
      </w:r>
    </w:p>
  </w:footnote>
  <w:footnote w:type="continuationSeparator" w:id="0">
    <w:p w14:paraId="50C4D6EF" w14:textId="77777777" w:rsidR="009E2FBD" w:rsidRDefault="009E2FBD" w:rsidP="00B340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EA5C2" w14:textId="77777777" w:rsidR="009E2FBD" w:rsidRPr="0098634D" w:rsidRDefault="009E2FBD" w:rsidP="00DE557A">
    <w:pPr>
      <w:pStyle w:val="Header"/>
      <w:rPr>
        <w:bCs/>
        <w:sz w:val="20"/>
        <w:szCs w:val="20"/>
        <w:u w:val="single"/>
      </w:rPr>
    </w:pPr>
    <w:r w:rsidRPr="0098634D">
      <w:rPr>
        <w:bCs/>
        <w:sz w:val="20"/>
        <w:szCs w:val="20"/>
        <w:u w:val="single"/>
      </w:rPr>
      <w:t>Le Soleil ne tourne pas autour de la Terre</w:t>
    </w:r>
  </w:p>
  <w:p w14:paraId="3CC20B80" w14:textId="77777777" w:rsidR="009E2FBD" w:rsidRDefault="009E2F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95F97"/>
    <w:multiLevelType w:val="hybridMultilevel"/>
    <w:tmpl w:val="79B8F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2A3D8C"/>
    <w:multiLevelType w:val="hybridMultilevel"/>
    <w:tmpl w:val="DF9AAD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footnotePr>
    <w:pos w:val="beneathTex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A08"/>
    <w:rsid w:val="00001AFE"/>
    <w:rsid w:val="00004680"/>
    <w:rsid w:val="00013A8A"/>
    <w:rsid w:val="0001756B"/>
    <w:rsid w:val="0002283E"/>
    <w:rsid w:val="00026ED8"/>
    <w:rsid w:val="00034FB7"/>
    <w:rsid w:val="00037DC8"/>
    <w:rsid w:val="00043AA1"/>
    <w:rsid w:val="00055527"/>
    <w:rsid w:val="00056C99"/>
    <w:rsid w:val="0005706F"/>
    <w:rsid w:val="00064686"/>
    <w:rsid w:val="000712DA"/>
    <w:rsid w:val="00072722"/>
    <w:rsid w:val="000804D9"/>
    <w:rsid w:val="000845E6"/>
    <w:rsid w:val="00085806"/>
    <w:rsid w:val="00091F31"/>
    <w:rsid w:val="000926A6"/>
    <w:rsid w:val="00094E88"/>
    <w:rsid w:val="000A0D2A"/>
    <w:rsid w:val="000A4AB2"/>
    <w:rsid w:val="000A7510"/>
    <w:rsid w:val="000B56EF"/>
    <w:rsid w:val="000D1D11"/>
    <w:rsid w:val="000E224D"/>
    <w:rsid w:val="000F3588"/>
    <w:rsid w:val="000F39D1"/>
    <w:rsid w:val="000F50C4"/>
    <w:rsid w:val="001020E1"/>
    <w:rsid w:val="0011092A"/>
    <w:rsid w:val="00111C5F"/>
    <w:rsid w:val="00113E49"/>
    <w:rsid w:val="00114F43"/>
    <w:rsid w:val="001156C7"/>
    <w:rsid w:val="00122B13"/>
    <w:rsid w:val="00123226"/>
    <w:rsid w:val="00125A1F"/>
    <w:rsid w:val="0012745E"/>
    <w:rsid w:val="0013125E"/>
    <w:rsid w:val="00141107"/>
    <w:rsid w:val="00142597"/>
    <w:rsid w:val="00165CD1"/>
    <w:rsid w:val="00165E5C"/>
    <w:rsid w:val="00181816"/>
    <w:rsid w:val="00183838"/>
    <w:rsid w:val="00190C18"/>
    <w:rsid w:val="00193D6D"/>
    <w:rsid w:val="001A08D3"/>
    <w:rsid w:val="001A1A98"/>
    <w:rsid w:val="001A33FF"/>
    <w:rsid w:val="001A61E9"/>
    <w:rsid w:val="001B11B7"/>
    <w:rsid w:val="001C02F2"/>
    <w:rsid w:val="001D26E6"/>
    <w:rsid w:val="001E5E5E"/>
    <w:rsid w:val="00215D5C"/>
    <w:rsid w:val="002163D8"/>
    <w:rsid w:val="00227846"/>
    <w:rsid w:val="002320CF"/>
    <w:rsid w:val="00232556"/>
    <w:rsid w:val="00235F96"/>
    <w:rsid w:val="0024520C"/>
    <w:rsid w:val="002457CE"/>
    <w:rsid w:val="00250BAF"/>
    <w:rsid w:val="00253391"/>
    <w:rsid w:val="002563C0"/>
    <w:rsid w:val="002731AA"/>
    <w:rsid w:val="002776F9"/>
    <w:rsid w:val="0028434F"/>
    <w:rsid w:val="002879E7"/>
    <w:rsid w:val="002A29BF"/>
    <w:rsid w:val="002A42C5"/>
    <w:rsid w:val="002C31E7"/>
    <w:rsid w:val="002C5F5C"/>
    <w:rsid w:val="002D0EE0"/>
    <w:rsid w:val="002D2728"/>
    <w:rsid w:val="002D565B"/>
    <w:rsid w:val="002E118A"/>
    <w:rsid w:val="002E692E"/>
    <w:rsid w:val="002F4BEE"/>
    <w:rsid w:val="002F6A6F"/>
    <w:rsid w:val="002F7A1F"/>
    <w:rsid w:val="002F7C98"/>
    <w:rsid w:val="003023F9"/>
    <w:rsid w:val="00310138"/>
    <w:rsid w:val="0031116A"/>
    <w:rsid w:val="00311281"/>
    <w:rsid w:val="003233E0"/>
    <w:rsid w:val="00330C95"/>
    <w:rsid w:val="00334CBB"/>
    <w:rsid w:val="003416B0"/>
    <w:rsid w:val="003570E6"/>
    <w:rsid w:val="003668E8"/>
    <w:rsid w:val="00381659"/>
    <w:rsid w:val="00384072"/>
    <w:rsid w:val="0039690E"/>
    <w:rsid w:val="003B009A"/>
    <w:rsid w:val="003B0253"/>
    <w:rsid w:val="003B1C23"/>
    <w:rsid w:val="003B684B"/>
    <w:rsid w:val="003C128A"/>
    <w:rsid w:val="003C51E1"/>
    <w:rsid w:val="003E2CF8"/>
    <w:rsid w:val="003F50FE"/>
    <w:rsid w:val="003F7CEC"/>
    <w:rsid w:val="0040431F"/>
    <w:rsid w:val="00406033"/>
    <w:rsid w:val="0041174C"/>
    <w:rsid w:val="00423EFD"/>
    <w:rsid w:val="00445F50"/>
    <w:rsid w:val="00452057"/>
    <w:rsid w:val="004526B9"/>
    <w:rsid w:val="004560AC"/>
    <w:rsid w:val="00463672"/>
    <w:rsid w:val="00467AE4"/>
    <w:rsid w:val="0048085C"/>
    <w:rsid w:val="004A77C8"/>
    <w:rsid w:val="004B409D"/>
    <w:rsid w:val="004B565C"/>
    <w:rsid w:val="004C1DDB"/>
    <w:rsid w:val="004C7B4F"/>
    <w:rsid w:val="004D0C98"/>
    <w:rsid w:val="004D481D"/>
    <w:rsid w:val="004D78B3"/>
    <w:rsid w:val="004E2CC9"/>
    <w:rsid w:val="004F0418"/>
    <w:rsid w:val="004F56D1"/>
    <w:rsid w:val="00505BBC"/>
    <w:rsid w:val="0051200B"/>
    <w:rsid w:val="0051720B"/>
    <w:rsid w:val="005251C1"/>
    <w:rsid w:val="00531BD9"/>
    <w:rsid w:val="00532758"/>
    <w:rsid w:val="00533982"/>
    <w:rsid w:val="005339FC"/>
    <w:rsid w:val="00541CB9"/>
    <w:rsid w:val="005429C8"/>
    <w:rsid w:val="00551C5B"/>
    <w:rsid w:val="0055364D"/>
    <w:rsid w:val="005728DD"/>
    <w:rsid w:val="00580036"/>
    <w:rsid w:val="00596CC1"/>
    <w:rsid w:val="005A278C"/>
    <w:rsid w:val="005B03A6"/>
    <w:rsid w:val="005B50C1"/>
    <w:rsid w:val="005C2078"/>
    <w:rsid w:val="005C7872"/>
    <w:rsid w:val="005D69DF"/>
    <w:rsid w:val="005E366F"/>
    <w:rsid w:val="005F1F13"/>
    <w:rsid w:val="006029D2"/>
    <w:rsid w:val="0060427E"/>
    <w:rsid w:val="006063D2"/>
    <w:rsid w:val="00612054"/>
    <w:rsid w:val="006222AD"/>
    <w:rsid w:val="006269E3"/>
    <w:rsid w:val="00630016"/>
    <w:rsid w:val="00630591"/>
    <w:rsid w:val="00631C63"/>
    <w:rsid w:val="006335F5"/>
    <w:rsid w:val="00633E64"/>
    <w:rsid w:val="00634933"/>
    <w:rsid w:val="00635B4F"/>
    <w:rsid w:val="00636D1C"/>
    <w:rsid w:val="00642D21"/>
    <w:rsid w:val="00643872"/>
    <w:rsid w:val="006511FA"/>
    <w:rsid w:val="0065635D"/>
    <w:rsid w:val="006700BE"/>
    <w:rsid w:val="00670BF5"/>
    <w:rsid w:val="00687FF0"/>
    <w:rsid w:val="0069074A"/>
    <w:rsid w:val="00693C4B"/>
    <w:rsid w:val="006A1710"/>
    <w:rsid w:val="006A2506"/>
    <w:rsid w:val="006B4B79"/>
    <w:rsid w:val="006C1161"/>
    <w:rsid w:val="006C4DBE"/>
    <w:rsid w:val="006C5B5C"/>
    <w:rsid w:val="006D2ADD"/>
    <w:rsid w:val="006D71D2"/>
    <w:rsid w:val="006D71FA"/>
    <w:rsid w:val="006E0DE5"/>
    <w:rsid w:val="006E34B4"/>
    <w:rsid w:val="006E5C0C"/>
    <w:rsid w:val="006F0992"/>
    <w:rsid w:val="006F109E"/>
    <w:rsid w:val="007204E3"/>
    <w:rsid w:val="00731BC0"/>
    <w:rsid w:val="00737D04"/>
    <w:rsid w:val="0074343F"/>
    <w:rsid w:val="00744074"/>
    <w:rsid w:val="00763BB3"/>
    <w:rsid w:val="00764993"/>
    <w:rsid w:val="00766205"/>
    <w:rsid w:val="00766E83"/>
    <w:rsid w:val="00770AF8"/>
    <w:rsid w:val="00770E8C"/>
    <w:rsid w:val="00776AA0"/>
    <w:rsid w:val="0078282D"/>
    <w:rsid w:val="00782E53"/>
    <w:rsid w:val="0078691F"/>
    <w:rsid w:val="0079078E"/>
    <w:rsid w:val="00796F7B"/>
    <w:rsid w:val="00797757"/>
    <w:rsid w:val="007A1A13"/>
    <w:rsid w:val="007A1C36"/>
    <w:rsid w:val="007A5AF6"/>
    <w:rsid w:val="007C0BA7"/>
    <w:rsid w:val="007D6C5B"/>
    <w:rsid w:val="007D7D04"/>
    <w:rsid w:val="007E2BCE"/>
    <w:rsid w:val="007E7B83"/>
    <w:rsid w:val="007F4463"/>
    <w:rsid w:val="00802299"/>
    <w:rsid w:val="0083223E"/>
    <w:rsid w:val="008322C1"/>
    <w:rsid w:val="00834D40"/>
    <w:rsid w:val="00841728"/>
    <w:rsid w:val="008501B6"/>
    <w:rsid w:val="00861638"/>
    <w:rsid w:val="008744B1"/>
    <w:rsid w:val="00876FBE"/>
    <w:rsid w:val="00884A3D"/>
    <w:rsid w:val="008870F5"/>
    <w:rsid w:val="00887860"/>
    <w:rsid w:val="00896B3E"/>
    <w:rsid w:val="008A4329"/>
    <w:rsid w:val="008A7025"/>
    <w:rsid w:val="008C02D4"/>
    <w:rsid w:val="008C038B"/>
    <w:rsid w:val="008C58D4"/>
    <w:rsid w:val="008E0704"/>
    <w:rsid w:val="008E1021"/>
    <w:rsid w:val="008E1364"/>
    <w:rsid w:val="008E5C16"/>
    <w:rsid w:val="008F3F48"/>
    <w:rsid w:val="009001B8"/>
    <w:rsid w:val="0091402A"/>
    <w:rsid w:val="00921417"/>
    <w:rsid w:val="009234CD"/>
    <w:rsid w:val="009241D4"/>
    <w:rsid w:val="00924B18"/>
    <w:rsid w:val="00925A5C"/>
    <w:rsid w:val="009260CD"/>
    <w:rsid w:val="00950C02"/>
    <w:rsid w:val="00950D36"/>
    <w:rsid w:val="009641D0"/>
    <w:rsid w:val="0097041D"/>
    <w:rsid w:val="0098634D"/>
    <w:rsid w:val="009A3C2C"/>
    <w:rsid w:val="009B0620"/>
    <w:rsid w:val="009B767A"/>
    <w:rsid w:val="009C1083"/>
    <w:rsid w:val="009C726F"/>
    <w:rsid w:val="009D37BD"/>
    <w:rsid w:val="009E2FBD"/>
    <w:rsid w:val="009E6118"/>
    <w:rsid w:val="009F3826"/>
    <w:rsid w:val="009F7C77"/>
    <w:rsid w:val="00A113B0"/>
    <w:rsid w:val="00A22F4C"/>
    <w:rsid w:val="00A363AD"/>
    <w:rsid w:val="00A40B7A"/>
    <w:rsid w:val="00A477A4"/>
    <w:rsid w:val="00A52ADE"/>
    <w:rsid w:val="00A62B5B"/>
    <w:rsid w:val="00A7238E"/>
    <w:rsid w:val="00A74509"/>
    <w:rsid w:val="00A769BA"/>
    <w:rsid w:val="00A8272A"/>
    <w:rsid w:val="00A834AD"/>
    <w:rsid w:val="00A91201"/>
    <w:rsid w:val="00AB2018"/>
    <w:rsid w:val="00AB6660"/>
    <w:rsid w:val="00AC30FF"/>
    <w:rsid w:val="00AC6D71"/>
    <w:rsid w:val="00AE05BD"/>
    <w:rsid w:val="00AE0A08"/>
    <w:rsid w:val="00AE1FE2"/>
    <w:rsid w:val="00AE3722"/>
    <w:rsid w:val="00B0088A"/>
    <w:rsid w:val="00B04D83"/>
    <w:rsid w:val="00B05C36"/>
    <w:rsid w:val="00B07CCE"/>
    <w:rsid w:val="00B136A6"/>
    <w:rsid w:val="00B16679"/>
    <w:rsid w:val="00B21905"/>
    <w:rsid w:val="00B23F41"/>
    <w:rsid w:val="00B33F51"/>
    <w:rsid w:val="00B340E1"/>
    <w:rsid w:val="00B44608"/>
    <w:rsid w:val="00B468FC"/>
    <w:rsid w:val="00B541BC"/>
    <w:rsid w:val="00B5533E"/>
    <w:rsid w:val="00B61416"/>
    <w:rsid w:val="00B65911"/>
    <w:rsid w:val="00B67F32"/>
    <w:rsid w:val="00B7174E"/>
    <w:rsid w:val="00B7360A"/>
    <w:rsid w:val="00B751EF"/>
    <w:rsid w:val="00B76249"/>
    <w:rsid w:val="00B9416C"/>
    <w:rsid w:val="00BA09EA"/>
    <w:rsid w:val="00BB24C5"/>
    <w:rsid w:val="00BB3C93"/>
    <w:rsid w:val="00BB585C"/>
    <w:rsid w:val="00BB5875"/>
    <w:rsid w:val="00BC1D3D"/>
    <w:rsid w:val="00BC6617"/>
    <w:rsid w:val="00BE57A2"/>
    <w:rsid w:val="00BE7B96"/>
    <w:rsid w:val="00C00289"/>
    <w:rsid w:val="00C23C7F"/>
    <w:rsid w:val="00C42A32"/>
    <w:rsid w:val="00C519C6"/>
    <w:rsid w:val="00C534E8"/>
    <w:rsid w:val="00C55474"/>
    <w:rsid w:val="00C572EB"/>
    <w:rsid w:val="00C6023A"/>
    <w:rsid w:val="00C7080D"/>
    <w:rsid w:val="00C77320"/>
    <w:rsid w:val="00C90BA0"/>
    <w:rsid w:val="00C92962"/>
    <w:rsid w:val="00C9324E"/>
    <w:rsid w:val="00C93EEC"/>
    <w:rsid w:val="00C94174"/>
    <w:rsid w:val="00CA6A5F"/>
    <w:rsid w:val="00CB0611"/>
    <w:rsid w:val="00CB19CF"/>
    <w:rsid w:val="00CB7564"/>
    <w:rsid w:val="00CD5817"/>
    <w:rsid w:val="00CE0C07"/>
    <w:rsid w:val="00CE5D18"/>
    <w:rsid w:val="00CF5BB8"/>
    <w:rsid w:val="00D00E07"/>
    <w:rsid w:val="00D04125"/>
    <w:rsid w:val="00D05108"/>
    <w:rsid w:val="00D0798F"/>
    <w:rsid w:val="00D13C72"/>
    <w:rsid w:val="00D140B6"/>
    <w:rsid w:val="00D1682A"/>
    <w:rsid w:val="00D21750"/>
    <w:rsid w:val="00D35C06"/>
    <w:rsid w:val="00D410E9"/>
    <w:rsid w:val="00D57BAD"/>
    <w:rsid w:val="00D7021D"/>
    <w:rsid w:val="00D74834"/>
    <w:rsid w:val="00D74890"/>
    <w:rsid w:val="00D83ED9"/>
    <w:rsid w:val="00DA04A2"/>
    <w:rsid w:val="00DB53FE"/>
    <w:rsid w:val="00DC7F28"/>
    <w:rsid w:val="00DD18F2"/>
    <w:rsid w:val="00DE557A"/>
    <w:rsid w:val="00DE6134"/>
    <w:rsid w:val="00DF771A"/>
    <w:rsid w:val="00E067C9"/>
    <w:rsid w:val="00E1011B"/>
    <w:rsid w:val="00E1014A"/>
    <w:rsid w:val="00E1503E"/>
    <w:rsid w:val="00E24065"/>
    <w:rsid w:val="00E369A4"/>
    <w:rsid w:val="00E523E9"/>
    <w:rsid w:val="00E6135C"/>
    <w:rsid w:val="00E82114"/>
    <w:rsid w:val="00E82540"/>
    <w:rsid w:val="00E84327"/>
    <w:rsid w:val="00E85D67"/>
    <w:rsid w:val="00E91E94"/>
    <w:rsid w:val="00EA1E25"/>
    <w:rsid w:val="00EC1339"/>
    <w:rsid w:val="00EE104A"/>
    <w:rsid w:val="00EE29CD"/>
    <w:rsid w:val="00EE2F91"/>
    <w:rsid w:val="00EE4155"/>
    <w:rsid w:val="00EF31E1"/>
    <w:rsid w:val="00F033B7"/>
    <w:rsid w:val="00F05A86"/>
    <w:rsid w:val="00F17689"/>
    <w:rsid w:val="00F26A77"/>
    <w:rsid w:val="00F26F3F"/>
    <w:rsid w:val="00F45D31"/>
    <w:rsid w:val="00F6205E"/>
    <w:rsid w:val="00F63E9E"/>
    <w:rsid w:val="00F67B78"/>
    <w:rsid w:val="00F731B8"/>
    <w:rsid w:val="00F826D3"/>
    <w:rsid w:val="00F83AA9"/>
    <w:rsid w:val="00F83F10"/>
    <w:rsid w:val="00F906A9"/>
    <w:rsid w:val="00FA15FF"/>
    <w:rsid w:val="00FB05F4"/>
    <w:rsid w:val="00FB375D"/>
    <w:rsid w:val="00FC0335"/>
    <w:rsid w:val="00FC056C"/>
    <w:rsid w:val="00FC118E"/>
    <w:rsid w:val="00FD28DE"/>
    <w:rsid w:val="00FD3165"/>
    <w:rsid w:val="00FD3897"/>
    <w:rsid w:val="00FD7BEF"/>
    <w:rsid w:val="00FE259D"/>
    <w:rsid w:val="00FF3E0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DD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F32"/>
    <w:rPr>
      <w:rFonts w:ascii="Gill Sans" w:hAnsi="Gill San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875"/>
    <w:pPr>
      <w:ind w:left="720"/>
      <w:contextualSpacing/>
    </w:pPr>
  </w:style>
  <w:style w:type="paragraph" w:styleId="EndnoteText">
    <w:name w:val="endnote text"/>
    <w:basedOn w:val="Normal"/>
    <w:link w:val="EndnoteTextChar"/>
    <w:uiPriority w:val="99"/>
    <w:unhideWhenUsed/>
    <w:rsid w:val="003B684B"/>
    <w:rPr>
      <w:sz w:val="18"/>
    </w:rPr>
  </w:style>
  <w:style w:type="character" w:customStyle="1" w:styleId="EndnoteTextChar">
    <w:name w:val="Endnote Text Char"/>
    <w:basedOn w:val="DefaultParagraphFont"/>
    <w:link w:val="EndnoteText"/>
    <w:uiPriority w:val="99"/>
    <w:rsid w:val="003B684B"/>
    <w:rPr>
      <w:sz w:val="18"/>
      <w:lang w:val="fr-FR"/>
    </w:rPr>
  </w:style>
  <w:style w:type="character" w:styleId="EndnoteReference">
    <w:name w:val="endnote reference"/>
    <w:basedOn w:val="DefaultParagraphFont"/>
    <w:uiPriority w:val="99"/>
    <w:unhideWhenUsed/>
    <w:rsid w:val="00B340E1"/>
    <w:rPr>
      <w:vertAlign w:val="superscript"/>
    </w:rPr>
  </w:style>
  <w:style w:type="character" w:styleId="Hyperlink">
    <w:name w:val="Hyperlink"/>
    <w:basedOn w:val="DefaultParagraphFont"/>
    <w:uiPriority w:val="99"/>
    <w:unhideWhenUsed/>
    <w:rsid w:val="00D04125"/>
    <w:rPr>
      <w:color w:val="0000FF" w:themeColor="hyperlink"/>
      <w:u w:val="single"/>
    </w:rPr>
  </w:style>
  <w:style w:type="paragraph" w:styleId="BalloonText">
    <w:name w:val="Balloon Text"/>
    <w:basedOn w:val="Normal"/>
    <w:link w:val="BalloonTextChar"/>
    <w:uiPriority w:val="99"/>
    <w:semiHidden/>
    <w:unhideWhenUsed/>
    <w:rsid w:val="00F826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26D3"/>
    <w:rPr>
      <w:rFonts w:ascii="Lucida Grande" w:hAnsi="Lucida Grande" w:cs="Lucida Grande"/>
      <w:sz w:val="18"/>
      <w:szCs w:val="18"/>
      <w:lang w:val="fr-FR"/>
    </w:rPr>
  </w:style>
  <w:style w:type="character" w:styleId="FollowedHyperlink">
    <w:name w:val="FollowedHyperlink"/>
    <w:basedOn w:val="DefaultParagraphFont"/>
    <w:uiPriority w:val="99"/>
    <w:semiHidden/>
    <w:unhideWhenUsed/>
    <w:rsid w:val="007E2BCE"/>
    <w:rPr>
      <w:color w:val="800080" w:themeColor="followedHyperlink"/>
      <w:u w:val="single"/>
    </w:rPr>
  </w:style>
  <w:style w:type="paragraph" w:styleId="Header">
    <w:name w:val="header"/>
    <w:basedOn w:val="Normal"/>
    <w:link w:val="HeaderChar"/>
    <w:uiPriority w:val="99"/>
    <w:unhideWhenUsed/>
    <w:rsid w:val="00DE557A"/>
    <w:pPr>
      <w:tabs>
        <w:tab w:val="center" w:pos="4320"/>
        <w:tab w:val="right" w:pos="8640"/>
      </w:tabs>
    </w:pPr>
  </w:style>
  <w:style w:type="character" w:customStyle="1" w:styleId="HeaderChar">
    <w:name w:val="Header Char"/>
    <w:basedOn w:val="DefaultParagraphFont"/>
    <w:link w:val="Header"/>
    <w:uiPriority w:val="99"/>
    <w:rsid w:val="00DE557A"/>
    <w:rPr>
      <w:lang w:val="fr-FR"/>
    </w:rPr>
  </w:style>
  <w:style w:type="paragraph" w:styleId="Footer">
    <w:name w:val="footer"/>
    <w:basedOn w:val="Normal"/>
    <w:link w:val="FooterChar"/>
    <w:uiPriority w:val="99"/>
    <w:unhideWhenUsed/>
    <w:rsid w:val="00DE557A"/>
    <w:pPr>
      <w:tabs>
        <w:tab w:val="center" w:pos="4320"/>
        <w:tab w:val="right" w:pos="8640"/>
      </w:tabs>
    </w:pPr>
  </w:style>
  <w:style w:type="character" w:customStyle="1" w:styleId="FooterChar">
    <w:name w:val="Footer Char"/>
    <w:basedOn w:val="DefaultParagraphFont"/>
    <w:link w:val="Footer"/>
    <w:uiPriority w:val="99"/>
    <w:rsid w:val="00DE557A"/>
    <w:rPr>
      <w:lang w:val="fr-FR"/>
    </w:rPr>
  </w:style>
  <w:style w:type="character" w:styleId="PageNumber">
    <w:name w:val="page number"/>
    <w:basedOn w:val="DefaultParagraphFont"/>
    <w:uiPriority w:val="99"/>
    <w:semiHidden/>
    <w:unhideWhenUsed/>
    <w:rsid w:val="00DE55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F32"/>
    <w:rPr>
      <w:rFonts w:ascii="Gill Sans" w:hAnsi="Gill San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875"/>
    <w:pPr>
      <w:ind w:left="720"/>
      <w:contextualSpacing/>
    </w:pPr>
  </w:style>
  <w:style w:type="paragraph" w:styleId="EndnoteText">
    <w:name w:val="endnote text"/>
    <w:basedOn w:val="Normal"/>
    <w:link w:val="EndnoteTextChar"/>
    <w:uiPriority w:val="99"/>
    <w:unhideWhenUsed/>
    <w:rsid w:val="003B684B"/>
    <w:rPr>
      <w:sz w:val="18"/>
    </w:rPr>
  </w:style>
  <w:style w:type="character" w:customStyle="1" w:styleId="EndnoteTextChar">
    <w:name w:val="Endnote Text Char"/>
    <w:basedOn w:val="DefaultParagraphFont"/>
    <w:link w:val="EndnoteText"/>
    <w:uiPriority w:val="99"/>
    <w:rsid w:val="003B684B"/>
    <w:rPr>
      <w:sz w:val="18"/>
      <w:lang w:val="fr-FR"/>
    </w:rPr>
  </w:style>
  <w:style w:type="character" w:styleId="EndnoteReference">
    <w:name w:val="endnote reference"/>
    <w:basedOn w:val="DefaultParagraphFont"/>
    <w:uiPriority w:val="99"/>
    <w:unhideWhenUsed/>
    <w:rsid w:val="00B340E1"/>
    <w:rPr>
      <w:vertAlign w:val="superscript"/>
    </w:rPr>
  </w:style>
  <w:style w:type="character" w:styleId="Hyperlink">
    <w:name w:val="Hyperlink"/>
    <w:basedOn w:val="DefaultParagraphFont"/>
    <w:uiPriority w:val="99"/>
    <w:unhideWhenUsed/>
    <w:rsid w:val="00D04125"/>
    <w:rPr>
      <w:color w:val="0000FF" w:themeColor="hyperlink"/>
      <w:u w:val="single"/>
    </w:rPr>
  </w:style>
  <w:style w:type="paragraph" w:styleId="BalloonText">
    <w:name w:val="Balloon Text"/>
    <w:basedOn w:val="Normal"/>
    <w:link w:val="BalloonTextChar"/>
    <w:uiPriority w:val="99"/>
    <w:semiHidden/>
    <w:unhideWhenUsed/>
    <w:rsid w:val="00F826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26D3"/>
    <w:rPr>
      <w:rFonts w:ascii="Lucida Grande" w:hAnsi="Lucida Grande" w:cs="Lucida Grande"/>
      <w:sz w:val="18"/>
      <w:szCs w:val="18"/>
      <w:lang w:val="fr-FR"/>
    </w:rPr>
  </w:style>
  <w:style w:type="character" w:styleId="FollowedHyperlink">
    <w:name w:val="FollowedHyperlink"/>
    <w:basedOn w:val="DefaultParagraphFont"/>
    <w:uiPriority w:val="99"/>
    <w:semiHidden/>
    <w:unhideWhenUsed/>
    <w:rsid w:val="007E2BCE"/>
    <w:rPr>
      <w:color w:val="800080" w:themeColor="followedHyperlink"/>
      <w:u w:val="single"/>
    </w:rPr>
  </w:style>
  <w:style w:type="paragraph" w:styleId="Header">
    <w:name w:val="header"/>
    <w:basedOn w:val="Normal"/>
    <w:link w:val="HeaderChar"/>
    <w:uiPriority w:val="99"/>
    <w:unhideWhenUsed/>
    <w:rsid w:val="00DE557A"/>
    <w:pPr>
      <w:tabs>
        <w:tab w:val="center" w:pos="4320"/>
        <w:tab w:val="right" w:pos="8640"/>
      </w:tabs>
    </w:pPr>
  </w:style>
  <w:style w:type="character" w:customStyle="1" w:styleId="HeaderChar">
    <w:name w:val="Header Char"/>
    <w:basedOn w:val="DefaultParagraphFont"/>
    <w:link w:val="Header"/>
    <w:uiPriority w:val="99"/>
    <w:rsid w:val="00DE557A"/>
    <w:rPr>
      <w:lang w:val="fr-FR"/>
    </w:rPr>
  </w:style>
  <w:style w:type="paragraph" w:styleId="Footer">
    <w:name w:val="footer"/>
    <w:basedOn w:val="Normal"/>
    <w:link w:val="FooterChar"/>
    <w:uiPriority w:val="99"/>
    <w:unhideWhenUsed/>
    <w:rsid w:val="00DE557A"/>
    <w:pPr>
      <w:tabs>
        <w:tab w:val="center" w:pos="4320"/>
        <w:tab w:val="right" w:pos="8640"/>
      </w:tabs>
    </w:pPr>
  </w:style>
  <w:style w:type="character" w:customStyle="1" w:styleId="FooterChar">
    <w:name w:val="Footer Char"/>
    <w:basedOn w:val="DefaultParagraphFont"/>
    <w:link w:val="Footer"/>
    <w:uiPriority w:val="99"/>
    <w:rsid w:val="00DE557A"/>
    <w:rPr>
      <w:lang w:val="fr-FR"/>
    </w:rPr>
  </w:style>
  <w:style w:type="character" w:styleId="PageNumber">
    <w:name w:val="page number"/>
    <w:basedOn w:val="DefaultParagraphFont"/>
    <w:uiPriority w:val="99"/>
    <w:semiHidden/>
    <w:unhideWhenUsed/>
    <w:rsid w:val="00DE5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n.wikipedia.org/wiki/PubMed_Identifier" TargetMode="External"/><Relationship Id="rId4" Type="http://schemas.openxmlformats.org/officeDocument/2006/relationships/hyperlink" Target="http://www.ncbi.nlm.nih.gov/pubmed/21385506" TargetMode="External"/><Relationship Id="rId5" Type="http://schemas.openxmlformats.org/officeDocument/2006/relationships/hyperlink" Target="http://www.ncbi.nlm.nih.gov/pubmed?term=Siri-Tarino%20PW%5BAuthor%5D&amp;cauthor=true&amp;cauthor_uid=20071648" TargetMode="External"/><Relationship Id="rId1" Type="http://schemas.openxmlformats.org/officeDocument/2006/relationships/hyperlink" Target="http://en.wikipedia.org/wiki/Digital_object_identifier" TargetMode="External"/><Relationship Id="rId2" Type="http://schemas.openxmlformats.org/officeDocument/2006/relationships/hyperlink" Target="http://dx.doi.org/10.1017%2FS00071145110002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2413</TotalTime>
  <Pages>8</Pages>
  <Words>6120</Words>
  <Characters>29134</Characters>
  <Application>Microsoft Macintosh Word</Application>
  <DocSecurity>0</DocSecurity>
  <Lines>520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Archie Robertson</dc:creator>
  <cp:keywords/>
  <dc:description/>
  <cp:lastModifiedBy>Archie Robertson</cp:lastModifiedBy>
  <cp:revision>86</cp:revision>
  <cp:lastPrinted>2013-01-26T16:40:00Z</cp:lastPrinted>
  <dcterms:created xsi:type="dcterms:W3CDTF">2012-12-26T16:25:00Z</dcterms:created>
  <dcterms:modified xsi:type="dcterms:W3CDTF">2013-02-14T19:04:00Z</dcterms:modified>
</cp:coreProperties>
</file>