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5402" w:rsidRDefault="00F065BA">
      <w:pPr>
        <w:jc w:val="center"/>
      </w:pPr>
      <w:r>
        <w:rPr>
          <w:b/>
        </w:rPr>
        <w:t>LOCAL GOVERNMENT UNIT OF THE YEAR 201</w:t>
      </w:r>
      <w:r>
        <w:rPr>
          <w:b/>
        </w:rPr>
        <w:t>7</w:t>
      </w:r>
    </w:p>
    <w:p w:rsidR="008E5402" w:rsidRDefault="00F065BA">
      <w:pPr>
        <w:jc w:val="center"/>
      </w:pPr>
      <w:r>
        <w:rPr>
          <w:b/>
        </w:rPr>
        <w:t>General Criteria, Nomination Form and Guide Questions</w:t>
      </w:r>
    </w:p>
    <w:p w:rsidR="008E5402" w:rsidRDefault="008E5402">
      <w:pPr>
        <w:rPr>
          <w:sz w:val="26"/>
          <w:szCs w:val="26"/>
        </w:rPr>
      </w:pPr>
    </w:p>
    <w:p w:rsidR="008E5402" w:rsidRDefault="008E5402"/>
    <w:p w:rsidR="008E5402" w:rsidRPr="00FC3CC2" w:rsidRDefault="00FC3CC2">
      <w:pPr>
        <w:rPr>
          <w:b/>
        </w:rPr>
      </w:pPr>
      <w:r w:rsidRPr="00FC3CC2">
        <w:rPr>
          <w:b/>
        </w:rPr>
        <w:t>Deadline</w:t>
      </w:r>
      <w:r>
        <w:rPr>
          <w:b/>
        </w:rPr>
        <w:t xml:space="preserve"> for submission</w:t>
      </w:r>
      <w:r w:rsidRPr="00FC3CC2">
        <w:rPr>
          <w:b/>
        </w:rPr>
        <w:t xml:space="preserve">: April 30, 2017 </w:t>
      </w:r>
    </w:p>
    <w:p w:rsidR="00FC3CC2" w:rsidRDefault="00FC3CC2"/>
    <w:p w:rsidR="00FC3CC2" w:rsidRDefault="00FC3CC2">
      <w:bookmarkStart w:id="0" w:name="_GoBack"/>
      <w:bookmarkEnd w:id="0"/>
    </w:p>
    <w:p w:rsidR="00FC3CC2" w:rsidRDefault="00FC3CC2"/>
    <w:p w:rsidR="008E5402" w:rsidRDefault="00F065BA">
      <w:pPr>
        <w:ind w:left="840"/>
        <w:rPr>
          <w:sz w:val="26"/>
          <w:szCs w:val="26"/>
        </w:rPr>
      </w:pPr>
      <w:r>
        <w:rPr>
          <w:sz w:val="26"/>
          <w:szCs w:val="26"/>
        </w:rPr>
        <w:t>This award is given to a local government unit which has rendered exceptional services to a significant number of citizens with disabilities within its jurisdiction in the last two years.</w:t>
      </w:r>
    </w:p>
    <w:p w:rsidR="008E5402" w:rsidRDefault="00F065BA"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8E5402" w:rsidRDefault="00F065BA">
      <w:pPr>
        <w:ind w:left="840"/>
        <w:rPr>
          <w:sz w:val="26"/>
          <w:szCs w:val="26"/>
        </w:rPr>
      </w:pPr>
      <w:r>
        <w:rPr>
          <w:sz w:val="26"/>
          <w:szCs w:val="26"/>
        </w:rPr>
        <w:t>The LGU may either be provincial, municipality, city, or barangay.</w:t>
      </w:r>
    </w:p>
    <w:p w:rsidR="008E5402" w:rsidRDefault="00F065BA"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8E5402" w:rsidRDefault="00F065BA">
      <w:pPr>
        <w:ind w:left="840"/>
        <w:rPr>
          <w:sz w:val="26"/>
          <w:szCs w:val="26"/>
        </w:rPr>
      </w:pPr>
      <w:r>
        <w:rPr>
          <w:b/>
          <w:sz w:val="26"/>
          <w:szCs w:val="26"/>
        </w:rPr>
        <w:t>To be considered for the Award, LGU nominee must meet the following criteria:</w:t>
      </w:r>
    </w:p>
    <w:p w:rsidR="008E5402" w:rsidRDefault="00F065BA">
      <w:pPr>
        <w:ind w:left="1200"/>
        <w:rPr>
          <w:sz w:val="26"/>
          <w:szCs w:val="26"/>
        </w:rPr>
      </w:pPr>
      <w:r>
        <w:rPr>
          <w:sz w:val="26"/>
          <w:szCs w:val="26"/>
        </w:rPr>
        <w:t>1. Passage of significant number of ordinances that protect &amp; uphold the Rights of Persons With Disabilities</w:t>
      </w:r>
    </w:p>
    <w:p w:rsidR="008E5402" w:rsidRDefault="00F065BA">
      <w:pPr>
        <w:ind w:left="1200"/>
        <w:rPr>
          <w:sz w:val="26"/>
          <w:szCs w:val="26"/>
        </w:rPr>
      </w:pPr>
      <w:r>
        <w:rPr>
          <w:sz w:val="26"/>
          <w:szCs w:val="26"/>
        </w:rPr>
        <w:t>2. Establishment of PWD-friendly and accessible physical structure</w:t>
      </w:r>
      <w:r>
        <w:rPr>
          <w:sz w:val="26"/>
          <w:szCs w:val="26"/>
        </w:rPr>
        <w:t>s, architectural features and facilities;  </w:t>
      </w:r>
    </w:p>
    <w:p w:rsidR="008E5402" w:rsidRDefault="00F065BA">
      <w:pPr>
        <w:ind w:left="1200"/>
        <w:rPr>
          <w:sz w:val="26"/>
          <w:szCs w:val="26"/>
        </w:rPr>
      </w:pPr>
      <w:r>
        <w:rPr>
          <w:sz w:val="26"/>
          <w:szCs w:val="26"/>
        </w:rPr>
        <w:t>3. Active implementation of programs supporting PWD livelihood, employment, training, etc.</w:t>
      </w:r>
    </w:p>
    <w:p w:rsidR="008E5402" w:rsidRDefault="00F065BA">
      <w:pPr>
        <w:ind w:left="1200"/>
        <w:rPr>
          <w:sz w:val="26"/>
          <w:szCs w:val="26"/>
        </w:rPr>
      </w:pPr>
      <w:r>
        <w:rPr>
          <w:sz w:val="26"/>
          <w:szCs w:val="26"/>
        </w:rPr>
        <w:t>4. Implementation of programs that create PWD awareness</w:t>
      </w:r>
    </w:p>
    <w:p w:rsidR="008E5402" w:rsidRDefault="00F065BA">
      <w:pPr>
        <w:ind w:left="1200"/>
        <w:rPr>
          <w:sz w:val="26"/>
          <w:szCs w:val="26"/>
        </w:rPr>
      </w:pPr>
      <w:r>
        <w:rPr>
          <w:sz w:val="26"/>
          <w:szCs w:val="26"/>
        </w:rPr>
        <w:t>5. Implementation of programs that positively impact on the commu</w:t>
      </w:r>
      <w:r>
        <w:rPr>
          <w:sz w:val="26"/>
          <w:szCs w:val="26"/>
        </w:rPr>
        <w:t>nity</w:t>
      </w:r>
    </w:p>
    <w:p w:rsidR="008E5402" w:rsidRDefault="00F065BA">
      <w:pPr>
        <w:ind w:left="1200"/>
        <w:rPr>
          <w:sz w:val="26"/>
          <w:szCs w:val="26"/>
        </w:rPr>
      </w:pPr>
      <w:r>
        <w:rPr>
          <w:sz w:val="26"/>
          <w:szCs w:val="26"/>
        </w:rPr>
        <w:t>6. Implementation of programs that positively impact on the community.</w:t>
      </w:r>
    </w:p>
    <w:p w:rsidR="008E5402" w:rsidRDefault="00F065BA">
      <w:pPr>
        <w:ind w:left="1200"/>
        <w:rPr>
          <w:sz w:val="26"/>
          <w:szCs w:val="26"/>
        </w:rPr>
      </w:pPr>
      <w:r>
        <w:rPr>
          <w:sz w:val="26"/>
          <w:szCs w:val="26"/>
        </w:rPr>
        <w:t xml:space="preserve">7. Has a  Focal person assigned or has a Person With Disability Affairs office organized. </w:t>
      </w:r>
    </w:p>
    <w:p w:rsidR="008E5402" w:rsidRDefault="008E5402">
      <w:pPr>
        <w:ind w:left="1200"/>
        <w:rPr>
          <w:sz w:val="26"/>
          <w:szCs w:val="26"/>
        </w:rPr>
      </w:pPr>
    </w:p>
    <w:p w:rsidR="008E5402" w:rsidRDefault="008E5402">
      <w:pPr>
        <w:ind w:left="900" w:right="-720"/>
        <w:rPr>
          <w:sz w:val="22"/>
          <w:szCs w:val="22"/>
        </w:rPr>
      </w:pPr>
    </w:p>
    <w:p w:rsidR="008E5402" w:rsidRDefault="008E5402">
      <w:pPr>
        <w:ind w:left="900" w:right="-720"/>
        <w:rPr>
          <w:sz w:val="22"/>
          <w:szCs w:val="22"/>
        </w:rPr>
      </w:pPr>
    </w:p>
    <w:p w:rsidR="008E5402" w:rsidRDefault="008E5402">
      <w:pPr>
        <w:ind w:left="900" w:right="-720"/>
        <w:rPr>
          <w:sz w:val="22"/>
          <w:szCs w:val="22"/>
        </w:rPr>
      </w:pPr>
    </w:p>
    <w:p w:rsidR="008E5402" w:rsidRDefault="008E5402">
      <w:pPr>
        <w:ind w:left="900" w:right="-720"/>
        <w:rPr>
          <w:sz w:val="22"/>
          <w:szCs w:val="22"/>
        </w:rPr>
      </w:pPr>
    </w:p>
    <w:p w:rsidR="008E5402" w:rsidRDefault="008E5402">
      <w:pPr>
        <w:ind w:left="900" w:right="-720"/>
        <w:rPr>
          <w:sz w:val="22"/>
          <w:szCs w:val="22"/>
        </w:rPr>
      </w:pPr>
    </w:p>
    <w:p w:rsidR="008E5402" w:rsidRDefault="00F065BA">
      <w:r>
        <w:br w:type="page"/>
      </w:r>
    </w:p>
    <w:p w:rsidR="008E5402" w:rsidRDefault="008E5402">
      <w:pPr>
        <w:ind w:right="-720"/>
        <w:rPr>
          <w:sz w:val="22"/>
          <w:szCs w:val="22"/>
        </w:rPr>
      </w:pPr>
    </w:p>
    <w:p w:rsidR="008E5402" w:rsidRDefault="00F065BA">
      <w:pPr>
        <w:rPr>
          <w:sz w:val="22"/>
          <w:szCs w:val="22"/>
        </w:rPr>
      </w:pPr>
      <w:r>
        <w:rPr>
          <w:sz w:val="22"/>
          <w:szCs w:val="22"/>
        </w:rPr>
        <w:t xml:space="preserve">Form   </w:t>
      </w:r>
    </w:p>
    <w:p w:rsidR="008E5402" w:rsidRDefault="00F065BA">
      <w:r>
        <w:rPr>
          <w:b/>
          <w:smallCaps/>
        </w:rPr>
        <w:t xml:space="preserve">LOCAL GOVERNMENT UNIT  OF THE YEAR </w:t>
      </w:r>
    </w:p>
    <w:p w:rsidR="008E5402" w:rsidRDefault="00F065BA">
      <w:pPr>
        <w:rPr>
          <w:sz w:val="22"/>
          <w:szCs w:val="22"/>
        </w:rPr>
      </w:pPr>
      <w:r>
        <w:rPr>
          <w:sz w:val="22"/>
          <w:szCs w:val="22"/>
        </w:rPr>
        <w:t>Apolinario Mabini Awards 201</w:t>
      </w:r>
      <w:r>
        <w:rPr>
          <w:sz w:val="22"/>
          <w:szCs w:val="22"/>
        </w:rPr>
        <w:t>7</w:t>
      </w:r>
    </w:p>
    <w:p w:rsidR="008E5402" w:rsidRDefault="008E5402">
      <w:pPr>
        <w:rPr>
          <w:sz w:val="22"/>
          <w:szCs w:val="22"/>
        </w:rPr>
      </w:pPr>
    </w:p>
    <w:p w:rsidR="008E5402" w:rsidRDefault="00F065BA">
      <w:pPr>
        <w:numPr>
          <w:ilvl w:val="0"/>
          <w:numId w:val="4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Nominee Profile </w:t>
      </w:r>
    </w:p>
    <w:p w:rsidR="008E5402" w:rsidRDefault="008E5402">
      <w:pPr>
        <w:ind w:left="1080"/>
        <w:rPr>
          <w:sz w:val="22"/>
          <w:szCs w:val="22"/>
        </w:rPr>
      </w:pPr>
    </w:p>
    <w:tbl>
      <w:tblPr>
        <w:tblStyle w:val="a"/>
        <w:tblW w:w="9829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4138"/>
        <w:gridCol w:w="1728"/>
      </w:tblGrid>
      <w:tr w:rsidR="008E5402">
        <w:trPr>
          <w:trHeight w:val="720"/>
        </w:trPr>
        <w:tc>
          <w:tcPr>
            <w:tcW w:w="3963" w:type="dxa"/>
          </w:tcPr>
          <w:p w:rsidR="008E5402" w:rsidRDefault="00F0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Agency or Local government Unit  </w:t>
            </w:r>
          </w:p>
        </w:tc>
        <w:tc>
          <w:tcPr>
            <w:tcW w:w="5866" w:type="dxa"/>
            <w:gridSpan w:val="2"/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</w:tr>
      <w:tr w:rsidR="008E5402">
        <w:trPr>
          <w:trHeight w:val="720"/>
        </w:trPr>
        <w:tc>
          <w:tcPr>
            <w:tcW w:w="3963" w:type="dxa"/>
          </w:tcPr>
          <w:p w:rsidR="008E5402" w:rsidRDefault="00F0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Official Address</w:t>
            </w:r>
          </w:p>
        </w:tc>
        <w:tc>
          <w:tcPr>
            <w:tcW w:w="5866" w:type="dxa"/>
            <w:gridSpan w:val="2"/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</w:tr>
      <w:tr w:rsidR="008E5402">
        <w:trPr>
          <w:trHeight w:val="720"/>
        </w:trPr>
        <w:tc>
          <w:tcPr>
            <w:tcW w:w="3963" w:type="dxa"/>
          </w:tcPr>
          <w:p w:rsidR="008E5402" w:rsidRDefault="00F0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5866" w:type="dxa"/>
            <w:gridSpan w:val="2"/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</w:tr>
      <w:tr w:rsidR="008E5402">
        <w:trPr>
          <w:trHeight w:val="720"/>
        </w:trPr>
        <w:tc>
          <w:tcPr>
            <w:tcW w:w="3963" w:type="dxa"/>
          </w:tcPr>
          <w:p w:rsidR="008E5402" w:rsidRDefault="00F0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 </w:t>
            </w:r>
          </w:p>
        </w:tc>
        <w:tc>
          <w:tcPr>
            <w:tcW w:w="5866" w:type="dxa"/>
            <w:gridSpan w:val="2"/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</w:tr>
      <w:tr w:rsidR="008E5402">
        <w:trPr>
          <w:trHeight w:val="720"/>
        </w:trPr>
        <w:tc>
          <w:tcPr>
            <w:tcW w:w="3963" w:type="dxa"/>
          </w:tcPr>
          <w:p w:rsidR="008E5402" w:rsidRDefault="00F0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Website / Email </w:t>
            </w:r>
          </w:p>
        </w:tc>
        <w:tc>
          <w:tcPr>
            <w:tcW w:w="5866" w:type="dxa"/>
            <w:gridSpan w:val="2"/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</w:tr>
      <w:tr w:rsidR="008E5402">
        <w:trPr>
          <w:trHeight w:val="720"/>
        </w:trPr>
        <w:tc>
          <w:tcPr>
            <w:tcW w:w="3963" w:type="dxa"/>
          </w:tcPr>
          <w:p w:rsidR="008E5402" w:rsidRDefault="00F0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Nominated by:  </w:t>
            </w:r>
          </w:p>
        </w:tc>
        <w:tc>
          <w:tcPr>
            <w:tcW w:w="5866" w:type="dxa"/>
            <w:gridSpan w:val="2"/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</w:tr>
      <w:tr w:rsidR="008E5402">
        <w:trPr>
          <w:trHeight w:val="720"/>
        </w:trPr>
        <w:tc>
          <w:tcPr>
            <w:tcW w:w="3963" w:type="dxa"/>
          </w:tcPr>
          <w:p w:rsidR="008E5402" w:rsidRDefault="00F0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Position/ relationship to the nominee </w:t>
            </w:r>
          </w:p>
        </w:tc>
        <w:tc>
          <w:tcPr>
            <w:tcW w:w="5866" w:type="dxa"/>
            <w:gridSpan w:val="2"/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</w:tr>
      <w:tr w:rsidR="008E5402">
        <w:trPr>
          <w:trHeight w:val="720"/>
        </w:trPr>
        <w:tc>
          <w:tcPr>
            <w:tcW w:w="3963" w:type="dxa"/>
          </w:tcPr>
          <w:p w:rsidR="008E5402" w:rsidRDefault="00F0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Details </w:t>
            </w:r>
          </w:p>
        </w:tc>
        <w:tc>
          <w:tcPr>
            <w:tcW w:w="5866" w:type="dxa"/>
            <w:gridSpan w:val="2"/>
            <w:tcBorders>
              <w:bottom w:val="single" w:sz="4" w:space="0" w:color="000000"/>
            </w:tcBorders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</w:tr>
      <w:tr w:rsidR="008E5402">
        <w:trPr>
          <w:trHeight w:val="360"/>
        </w:trPr>
        <w:tc>
          <w:tcPr>
            <w:tcW w:w="3963" w:type="dxa"/>
          </w:tcPr>
          <w:p w:rsidR="008E5402" w:rsidRDefault="00F0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Attachments, if any </w:t>
            </w:r>
          </w:p>
        </w:tc>
        <w:tc>
          <w:tcPr>
            <w:tcW w:w="4138" w:type="dxa"/>
            <w:tcBorders>
              <w:top w:val="single" w:sz="4" w:space="0" w:color="000000"/>
              <w:right w:val="single" w:sz="4" w:space="0" w:color="000000"/>
            </w:tcBorders>
          </w:tcPr>
          <w:p w:rsidR="008E5402" w:rsidRDefault="00F0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</w:tr>
      <w:tr w:rsidR="008E5402">
        <w:trPr>
          <w:trHeight w:val="360"/>
        </w:trPr>
        <w:tc>
          <w:tcPr>
            <w:tcW w:w="3963" w:type="dxa"/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000000"/>
              <w:right w:val="single" w:sz="4" w:space="0" w:color="000000"/>
            </w:tcBorders>
          </w:tcPr>
          <w:p w:rsidR="008E5402" w:rsidRDefault="00F0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Officials/Staff  List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</w:tr>
      <w:tr w:rsidR="008E5402">
        <w:trPr>
          <w:trHeight w:val="360"/>
        </w:trPr>
        <w:tc>
          <w:tcPr>
            <w:tcW w:w="3963" w:type="dxa"/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000000"/>
              <w:right w:val="single" w:sz="4" w:space="0" w:color="000000"/>
            </w:tcBorders>
          </w:tcPr>
          <w:p w:rsidR="008E5402" w:rsidRDefault="00F0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Endorsements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</w:tr>
      <w:tr w:rsidR="008E5402">
        <w:trPr>
          <w:trHeight w:val="360"/>
        </w:trPr>
        <w:tc>
          <w:tcPr>
            <w:tcW w:w="3963" w:type="dxa"/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000000"/>
              <w:right w:val="single" w:sz="4" w:space="0" w:color="000000"/>
            </w:tcBorders>
          </w:tcPr>
          <w:p w:rsidR="008E5402" w:rsidRDefault="00F0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Affiliations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</w:tr>
      <w:tr w:rsidR="008E5402">
        <w:trPr>
          <w:trHeight w:val="360"/>
        </w:trPr>
        <w:tc>
          <w:tcPr>
            <w:tcW w:w="3963" w:type="dxa"/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000000"/>
              <w:right w:val="single" w:sz="4" w:space="0" w:color="000000"/>
            </w:tcBorders>
          </w:tcPr>
          <w:p w:rsidR="008E5402" w:rsidRDefault="00F0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Photos of projects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</w:tr>
      <w:tr w:rsidR="008E5402">
        <w:trPr>
          <w:trHeight w:val="360"/>
        </w:trPr>
        <w:tc>
          <w:tcPr>
            <w:tcW w:w="3963" w:type="dxa"/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000000"/>
              <w:right w:val="single" w:sz="4" w:space="0" w:color="000000"/>
            </w:tcBorders>
          </w:tcPr>
          <w:p w:rsidR="008E5402" w:rsidRDefault="00F0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</w:tr>
      <w:tr w:rsidR="008E5402">
        <w:trPr>
          <w:trHeight w:val="720"/>
        </w:trPr>
        <w:tc>
          <w:tcPr>
            <w:tcW w:w="3963" w:type="dxa"/>
          </w:tcPr>
          <w:p w:rsidR="008E5402" w:rsidRDefault="00F0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 Awards received </w:t>
            </w:r>
          </w:p>
        </w:tc>
        <w:tc>
          <w:tcPr>
            <w:tcW w:w="4138" w:type="dxa"/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8E5402" w:rsidRDefault="008E5402">
            <w:pPr>
              <w:rPr>
                <w:sz w:val="22"/>
                <w:szCs w:val="22"/>
              </w:rPr>
            </w:pPr>
          </w:p>
        </w:tc>
      </w:tr>
    </w:tbl>
    <w:p w:rsidR="008E5402" w:rsidRDefault="008E5402">
      <w:pPr>
        <w:ind w:right="-720"/>
        <w:rPr>
          <w:sz w:val="22"/>
          <w:szCs w:val="22"/>
        </w:rPr>
      </w:pPr>
    </w:p>
    <w:p w:rsidR="008E5402" w:rsidRDefault="00F065BA">
      <w:r>
        <w:br w:type="page"/>
      </w:r>
    </w:p>
    <w:p w:rsidR="008E5402" w:rsidRDefault="00F065BA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Guide Questions  </w:t>
      </w:r>
    </w:p>
    <w:p w:rsidR="008E5402" w:rsidRDefault="008E5402">
      <w:pPr>
        <w:rPr>
          <w:sz w:val="22"/>
          <w:szCs w:val="22"/>
        </w:rPr>
      </w:pPr>
    </w:p>
    <w:p w:rsidR="008E5402" w:rsidRDefault="00F065BA">
      <w:pPr>
        <w:ind w:right="-180"/>
        <w:jc w:val="both"/>
      </w:pPr>
      <w:r>
        <w:rPr>
          <w:sz w:val="22"/>
          <w:szCs w:val="22"/>
        </w:rPr>
        <w:t xml:space="preserve">A. </w:t>
      </w:r>
      <w:r>
        <w:t xml:space="preserve">Ordinances </w:t>
      </w:r>
    </w:p>
    <w:p w:rsidR="008E5402" w:rsidRDefault="00F065BA">
      <w:pPr>
        <w:numPr>
          <w:ilvl w:val="0"/>
          <w:numId w:val="5"/>
        </w:numPr>
        <w:ind w:right="-180" w:hanging="360"/>
        <w:jc w:val="both"/>
      </w:pPr>
      <w:r>
        <w:t>Does the LGU have an existing Persons With Disabilities Affairs Office (PDAO)? When was it established?</w:t>
      </w:r>
    </w:p>
    <w:p w:rsidR="008E5402" w:rsidRDefault="00F065BA">
      <w:pPr>
        <w:numPr>
          <w:ilvl w:val="0"/>
          <w:numId w:val="5"/>
        </w:numPr>
        <w:ind w:right="-720" w:hanging="360"/>
      </w:pPr>
      <w:r>
        <w:rPr>
          <w:sz w:val="22"/>
          <w:szCs w:val="22"/>
        </w:rPr>
        <w:t xml:space="preserve">How many ordinances </w:t>
      </w:r>
      <w:r>
        <w:t xml:space="preserve">that protect and uphold the Rights of Persons With Disability </w:t>
      </w:r>
      <w:r>
        <w:rPr>
          <w:sz w:val="22"/>
          <w:szCs w:val="22"/>
        </w:rPr>
        <w:t xml:space="preserve">has the LGU passed? </w:t>
      </w:r>
    </w:p>
    <w:p w:rsidR="008E5402" w:rsidRDefault="00F065BA">
      <w:pPr>
        <w:numPr>
          <w:ilvl w:val="0"/>
          <w:numId w:val="5"/>
        </w:numPr>
        <w:ind w:hanging="360"/>
      </w:pPr>
      <w:r>
        <w:rPr>
          <w:sz w:val="22"/>
          <w:szCs w:val="22"/>
        </w:rPr>
        <w:t xml:space="preserve">Please attach copies of the ordinances. </w:t>
      </w:r>
    </w:p>
    <w:p w:rsidR="008E5402" w:rsidRDefault="00F065BA">
      <w:pPr>
        <w:numPr>
          <w:ilvl w:val="0"/>
          <w:numId w:val="5"/>
        </w:numPr>
        <w:ind w:hanging="360"/>
      </w:pPr>
      <w:r>
        <w:rPr>
          <w:sz w:val="22"/>
          <w:szCs w:val="22"/>
        </w:rPr>
        <w:t xml:space="preserve">What are the LGU’s ongoing programs and projects for PWDs? </w:t>
      </w:r>
    </w:p>
    <w:p w:rsidR="008E5402" w:rsidRDefault="008E5402">
      <w:pPr>
        <w:ind w:left="360"/>
        <w:rPr>
          <w:sz w:val="22"/>
          <w:szCs w:val="22"/>
        </w:rPr>
      </w:pPr>
    </w:p>
    <w:p w:rsidR="008E5402" w:rsidRDefault="00F065BA">
      <w:pPr>
        <w:ind w:right="-180"/>
        <w:jc w:val="both"/>
      </w:pPr>
      <w:r>
        <w:rPr>
          <w:sz w:val="22"/>
          <w:szCs w:val="22"/>
        </w:rPr>
        <w:t xml:space="preserve">B. </w:t>
      </w:r>
      <w:r>
        <w:t>Architectural features and facilities</w:t>
      </w:r>
    </w:p>
    <w:p w:rsidR="008E5402" w:rsidRDefault="00F065BA">
      <w:pPr>
        <w:numPr>
          <w:ilvl w:val="0"/>
          <w:numId w:val="1"/>
        </w:numPr>
        <w:ind w:right="-180" w:hanging="360"/>
        <w:jc w:val="both"/>
      </w:pPr>
      <w:r>
        <w:t xml:space="preserve">What structural/architectural </w:t>
      </w:r>
      <w:r>
        <w:t xml:space="preserve">feature and facility changes in the community have been set -up or improved to be able to accommodate PWDs? </w:t>
      </w:r>
    </w:p>
    <w:p w:rsidR="008E5402" w:rsidRDefault="00F065BA">
      <w:pPr>
        <w:numPr>
          <w:ilvl w:val="0"/>
          <w:numId w:val="1"/>
        </w:numPr>
        <w:ind w:right="-180" w:hanging="360"/>
        <w:jc w:val="both"/>
      </w:pPr>
      <w:r>
        <w:t xml:space="preserve">What cultural changes have been set-up or improved to be able to accommodate and include PWDs? </w:t>
      </w:r>
    </w:p>
    <w:p w:rsidR="008E5402" w:rsidRDefault="008E5402">
      <w:pPr>
        <w:numPr>
          <w:ilvl w:val="0"/>
          <w:numId w:val="1"/>
        </w:numPr>
        <w:ind w:right="-180" w:hanging="360"/>
        <w:jc w:val="both"/>
      </w:pPr>
    </w:p>
    <w:p w:rsidR="008E5402" w:rsidRDefault="00F065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t xml:space="preserve">C. Sustainability of Programs and activities  </w:t>
      </w:r>
    </w:p>
    <w:p w:rsidR="008E5402" w:rsidRDefault="00F065BA">
      <w:pPr>
        <w:numPr>
          <w:ilvl w:val="0"/>
          <w:numId w:val="3"/>
        </w:numPr>
        <w:ind w:hanging="360"/>
        <w:jc w:val="both"/>
      </w:pPr>
      <w:r>
        <w:rPr>
          <w:sz w:val="22"/>
          <w:szCs w:val="22"/>
        </w:rPr>
        <w:t>Wh</w:t>
      </w:r>
      <w:r>
        <w:rPr>
          <w:sz w:val="22"/>
          <w:szCs w:val="22"/>
        </w:rPr>
        <w:t xml:space="preserve">at are the LGU’s ongoing programs and projects for PWDs? </w:t>
      </w:r>
    </w:p>
    <w:p w:rsidR="008E5402" w:rsidRDefault="00F065BA">
      <w:pPr>
        <w:numPr>
          <w:ilvl w:val="0"/>
          <w:numId w:val="3"/>
        </w:numPr>
        <w:ind w:right="-180" w:hanging="360"/>
        <w:jc w:val="both"/>
      </w:pPr>
      <w:r>
        <w:t xml:space="preserve">Are there PWDs in consultative councils? </w:t>
      </w:r>
    </w:p>
    <w:p w:rsidR="008E5402" w:rsidRDefault="00F065BA">
      <w:pPr>
        <w:numPr>
          <w:ilvl w:val="0"/>
          <w:numId w:val="3"/>
        </w:numPr>
        <w:ind w:right="-180" w:hanging="360"/>
        <w:jc w:val="both"/>
      </w:pPr>
      <w:r>
        <w:t xml:space="preserve">Are PWDs involved as advisors or consultants? </w:t>
      </w:r>
    </w:p>
    <w:p w:rsidR="008E5402" w:rsidRDefault="00F065BA">
      <w:pPr>
        <w:numPr>
          <w:ilvl w:val="0"/>
          <w:numId w:val="3"/>
        </w:numPr>
        <w:ind w:right="-180" w:hanging="360"/>
        <w:jc w:val="both"/>
      </w:pPr>
      <w:r>
        <w:t xml:space="preserve">How does the LGU make its PWD programs and activities sustainable? </w:t>
      </w:r>
    </w:p>
    <w:p w:rsidR="008E5402" w:rsidRDefault="008E5402">
      <w:pPr>
        <w:ind w:left="1440" w:right="-180"/>
        <w:jc w:val="both"/>
        <w:rPr>
          <w:sz w:val="22"/>
          <w:szCs w:val="22"/>
        </w:rPr>
      </w:pPr>
    </w:p>
    <w:p w:rsidR="008E5402" w:rsidRDefault="00F065BA">
      <w:pPr>
        <w:numPr>
          <w:ilvl w:val="0"/>
          <w:numId w:val="6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Community Impact </w:t>
      </w:r>
    </w:p>
    <w:p w:rsidR="008E5402" w:rsidRDefault="00F065BA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 How have the LGU’s projects changed the lives of people in the community? </w:t>
      </w:r>
    </w:p>
    <w:p w:rsidR="008E5402" w:rsidRDefault="00F065BA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How have the projects improved the lives of PWDs? </w:t>
      </w:r>
    </w:p>
    <w:p w:rsidR="008E5402" w:rsidRDefault="008E5402">
      <w:pPr>
        <w:ind w:left="720"/>
        <w:rPr>
          <w:sz w:val="22"/>
          <w:szCs w:val="22"/>
        </w:rPr>
      </w:pPr>
    </w:p>
    <w:p w:rsidR="008E5402" w:rsidRDefault="008E5402">
      <w:pPr>
        <w:rPr>
          <w:sz w:val="22"/>
          <w:szCs w:val="22"/>
        </w:rPr>
      </w:pPr>
    </w:p>
    <w:p w:rsidR="008E5402" w:rsidRDefault="008E5402">
      <w:pPr>
        <w:ind w:left="720"/>
        <w:rPr>
          <w:sz w:val="22"/>
          <w:szCs w:val="22"/>
        </w:rPr>
      </w:pPr>
    </w:p>
    <w:p w:rsidR="008E5402" w:rsidRDefault="008E5402">
      <w:pPr>
        <w:rPr>
          <w:sz w:val="22"/>
          <w:szCs w:val="22"/>
        </w:rPr>
      </w:pPr>
    </w:p>
    <w:p w:rsidR="008E5402" w:rsidRDefault="008E5402">
      <w:pPr>
        <w:rPr>
          <w:sz w:val="22"/>
          <w:szCs w:val="22"/>
        </w:rPr>
      </w:pPr>
    </w:p>
    <w:p w:rsidR="008E5402" w:rsidRDefault="008E5402">
      <w:pPr>
        <w:rPr>
          <w:sz w:val="22"/>
          <w:szCs w:val="22"/>
        </w:rPr>
      </w:pPr>
    </w:p>
    <w:p w:rsidR="008E5402" w:rsidRDefault="008E5402">
      <w:pPr>
        <w:rPr>
          <w:sz w:val="22"/>
          <w:szCs w:val="22"/>
        </w:rPr>
      </w:pPr>
    </w:p>
    <w:p w:rsidR="008E5402" w:rsidRDefault="00F065BA">
      <w:pPr>
        <w:ind w:left="900" w:right="-72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E5402" w:rsidRDefault="008E5402">
      <w:pPr>
        <w:ind w:left="900" w:right="-720"/>
        <w:rPr>
          <w:sz w:val="22"/>
          <w:szCs w:val="22"/>
        </w:rPr>
      </w:pPr>
    </w:p>
    <w:p w:rsidR="008E5402" w:rsidRDefault="008E5402">
      <w:pPr>
        <w:ind w:left="900" w:right="-720"/>
        <w:rPr>
          <w:sz w:val="22"/>
          <w:szCs w:val="22"/>
        </w:rPr>
      </w:pPr>
    </w:p>
    <w:p w:rsidR="008E5402" w:rsidRDefault="008E5402">
      <w:pPr>
        <w:ind w:right="-540"/>
        <w:jc w:val="both"/>
        <w:rPr>
          <w:sz w:val="22"/>
          <w:szCs w:val="22"/>
        </w:rPr>
      </w:pPr>
    </w:p>
    <w:sectPr w:rsidR="008E5402">
      <w:headerReference w:type="default" r:id="rId7"/>
      <w:footerReference w:type="default" r:id="rId8"/>
      <w:pgSz w:w="12240" w:h="15840"/>
      <w:pgMar w:top="90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BA" w:rsidRDefault="00F065BA">
      <w:r>
        <w:separator/>
      </w:r>
    </w:p>
  </w:endnote>
  <w:endnote w:type="continuationSeparator" w:id="0">
    <w:p w:rsidR="00F065BA" w:rsidRDefault="00F0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02" w:rsidRDefault="00F065BA">
    <w:pPr>
      <w:rPr>
        <w:sz w:val="14"/>
        <w:szCs w:val="14"/>
      </w:rPr>
    </w:pPr>
    <w:r>
      <w:fldChar w:fldCharType="begin"/>
    </w:r>
    <w:r>
      <w:instrText>PAGE</w:instrText>
    </w:r>
    <w:r>
      <w:fldChar w:fldCharType="separate"/>
    </w:r>
    <w:r w:rsidR="00571C3F">
      <w:rPr>
        <w:noProof/>
      </w:rPr>
      <w:t>1</w:t>
    </w:r>
    <w:r>
      <w:fldChar w:fldCharType="end"/>
    </w:r>
    <w:r>
      <w:rPr>
        <w:b/>
      </w:rPr>
      <w:t xml:space="preserve"> L O C A L    G O V E R N M E N T   U N I T   O F   T H E   Y E A R </w:t>
    </w:r>
    <w:r>
      <w:rPr>
        <w:sz w:val="14"/>
        <w:szCs w:val="14"/>
      </w:rPr>
      <w:t>2/9/2015</w:t>
    </w:r>
  </w:p>
  <w:p w:rsidR="008E5402" w:rsidRDefault="008E5402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BA" w:rsidRDefault="00F065BA">
      <w:r>
        <w:separator/>
      </w:r>
    </w:p>
  </w:footnote>
  <w:footnote w:type="continuationSeparator" w:id="0">
    <w:p w:rsidR="00F065BA" w:rsidRDefault="00F0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02" w:rsidRDefault="008E5402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F19"/>
    <w:multiLevelType w:val="multilevel"/>
    <w:tmpl w:val="52004BB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C792D6D"/>
    <w:multiLevelType w:val="multilevel"/>
    <w:tmpl w:val="D0E6B670"/>
    <w:lvl w:ilvl="0">
      <w:start w:val="4"/>
      <w:numFmt w:val="upperLetter"/>
      <w:lvlText w:val="%1."/>
      <w:lvlJc w:val="left"/>
      <w:pPr>
        <w:ind w:left="540" w:firstLine="1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firstLine="9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firstLine="23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firstLine="30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firstLine="45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firstLine="52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firstLine="6120"/>
      </w:pPr>
      <w:rPr>
        <w:vertAlign w:val="baseline"/>
      </w:rPr>
    </w:lvl>
  </w:abstractNum>
  <w:abstractNum w:abstractNumId="2" w15:restartNumberingAfterBreak="0">
    <w:nsid w:val="16CE1D03"/>
    <w:multiLevelType w:val="multilevel"/>
    <w:tmpl w:val="694AC29A"/>
    <w:lvl w:ilvl="0">
      <w:start w:val="1"/>
      <w:numFmt w:val="decimal"/>
      <w:lvlText w:val="%1."/>
      <w:lvlJc w:val="left"/>
      <w:pPr>
        <w:ind w:left="720" w:firstLine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57674579"/>
    <w:multiLevelType w:val="multilevel"/>
    <w:tmpl w:val="EAFC78D2"/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5A4A0507"/>
    <w:multiLevelType w:val="multilevel"/>
    <w:tmpl w:val="FF72776E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75744296"/>
    <w:multiLevelType w:val="multilevel"/>
    <w:tmpl w:val="5F720ED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5402"/>
    <w:rsid w:val="00277AED"/>
    <w:rsid w:val="00571C3F"/>
    <w:rsid w:val="008E5402"/>
    <w:rsid w:val="00F065BA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0320"/>
  <w15:docId w15:val="{D1589A38-F854-42E4-BFF4-15763ABB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Montero, Giselle M.</dc:creator>
  <cp:lastModifiedBy>Montero, Giselle M.</cp:lastModifiedBy>
  <cp:revision>3</cp:revision>
  <cp:lastPrinted>2017-03-15T08:18:00Z</cp:lastPrinted>
  <dcterms:created xsi:type="dcterms:W3CDTF">2017-03-15T08:17:00Z</dcterms:created>
  <dcterms:modified xsi:type="dcterms:W3CDTF">2017-03-15T08:48:00Z</dcterms:modified>
</cp:coreProperties>
</file>