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20808"/>
        <w:gridCol w:w="6"/>
      </w:tblGrid>
      <w:tr w:rsidR="00C11D53" w:rsidRPr="00A61545" w14:paraId="38C400FC" w14:textId="77777777" w:rsidTr="000945FF">
        <w:tc>
          <w:tcPr>
            <w:tcW w:w="6" w:type="dxa"/>
            <w:shd w:val="clear" w:color="auto" w:fill="FFFFFF"/>
            <w:hideMark/>
          </w:tcPr>
          <w:p w14:paraId="5FD8EC5E" w14:textId="5EEE9CCE" w:rsidR="000945FF" w:rsidRPr="00A61545" w:rsidRDefault="00D62905" w:rsidP="00356D04">
            <w:pPr>
              <w:pStyle w:val="NoSpacing"/>
              <w:spacing w:line="276" w:lineRule="auto"/>
              <w:rPr>
                <w:sz w:val="26"/>
                <w:szCs w:val="26"/>
                <w:lang w:eastAsia="en-IN"/>
              </w:rPr>
            </w:pPr>
            <w:r w:rsidRPr="00A61545">
              <w:rPr>
                <w:sz w:val="26"/>
                <w:szCs w:val="26"/>
                <w:lang w:eastAsia="en-IN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1FF0B97A" w14:textId="17404FAF" w:rsidR="000945FF" w:rsidRDefault="00F87D1B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32"/>
                <w:szCs w:val="32"/>
                <w:lang w:eastAsia="en-IN"/>
              </w:rPr>
            </w:pPr>
            <w:r>
              <w:rPr>
                <w:rFonts w:ascii="Nirmala UI" w:hAnsi="Nirmala UI" w:cs="Nirmala UI"/>
                <w:b/>
                <w:bCs/>
                <w:color w:val="222222"/>
                <w:sz w:val="32"/>
                <w:szCs w:val="32"/>
                <w:lang w:eastAsia="en-IN"/>
              </w:rPr>
              <w:t xml:space="preserve">               </w:t>
            </w:r>
            <w:proofErr w:type="spellStart"/>
            <w:r w:rsidR="000945FF" w:rsidRPr="00677AF7">
              <w:rPr>
                <w:rFonts w:ascii="Nirmala UI" w:hAnsi="Nirmala UI" w:cs="Nirmala UI"/>
                <w:b/>
                <w:bCs/>
                <w:color w:val="222222"/>
                <w:sz w:val="32"/>
                <w:szCs w:val="32"/>
                <w:lang w:eastAsia="en-IN"/>
              </w:rPr>
              <w:t>इंपेरिकल</w:t>
            </w:r>
            <w:proofErr w:type="spellEnd"/>
            <w:r w:rsidR="000945FF" w:rsidRPr="00677AF7">
              <w:rPr>
                <w:rFonts w:ascii="Arial" w:hAnsi="Arial" w:cs="Arial"/>
                <w:b/>
                <w:bCs/>
                <w:color w:val="222222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="000945FF" w:rsidRPr="00677AF7">
              <w:rPr>
                <w:rFonts w:ascii="Nirmala UI" w:hAnsi="Nirmala UI" w:cs="Nirmala UI"/>
                <w:b/>
                <w:bCs/>
                <w:color w:val="222222"/>
                <w:sz w:val="32"/>
                <w:szCs w:val="32"/>
                <w:lang w:eastAsia="en-IN"/>
              </w:rPr>
              <w:t>डाटा</w:t>
            </w:r>
            <w:proofErr w:type="spellEnd"/>
            <w:r w:rsidR="000945FF" w:rsidRPr="00677AF7">
              <w:rPr>
                <w:rFonts w:ascii="Arial" w:hAnsi="Arial" w:cs="Arial"/>
                <w:b/>
                <w:bCs/>
                <w:color w:val="222222"/>
                <w:sz w:val="32"/>
                <w:szCs w:val="32"/>
                <w:lang w:eastAsia="en-IN"/>
              </w:rPr>
              <w:t xml:space="preserve">: </w:t>
            </w:r>
            <w:proofErr w:type="spellStart"/>
            <w:r w:rsidR="000945FF" w:rsidRPr="00677AF7">
              <w:rPr>
                <w:rFonts w:ascii="Nirmala UI" w:hAnsi="Nirmala UI" w:cs="Nirmala UI"/>
                <w:b/>
                <w:bCs/>
                <w:color w:val="222222"/>
                <w:sz w:val="32"/>
                <w:szCs w:val="32"/>
                <w:lang w:eastAsia="en-IN"/>
              </w:rPr>
              <w:t>नौटंकी</w:t>
            </w:r>
            <w:proofErr w:type="spellEnd"/>
            <w:r w:rsidR="000945FF" w:rsidRPr="00677AF7">
              <w:rPr>
                <w:rFonts w:ascii="Arial" w:hAnsi="Arial" w:cs="Arial"/>
                <w:b/>
                <w:bCs/>
                <w:color w:val="222222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="000945FF" w:rsidRPr="00677AF7">
              <w:rPr>
                <w:rFonts w:ascii="Nirmala UI" w:hAnsi="Nirmala UI" w:cs="Nirmala UI"/>
                <w:b/>
                <w:bCs/>
                <w:color w:val="222222"/>
                <w:sz w:val="32"/>
                <w:szCs w:val="32"/>
                <w:lang w:eastAsia="en-IN"/>
              </w:rPr>
              <w:t>का</w:t>
            </w:r>
            <w:proofErr w:type="spellEnd"/>
            <w:r w:rsidR="000945FF" w:rsidRPr="00677AF7">
              <w:rPr>
                <w:rFonts w:ascii="Arial" w:hAnsi="Arial" w:cs="Arial"/>
                <w:b/>
                <w:bCs/>
                <w:color w:val="222222"/>
                <w:sz w:val="32"/>
                <w:szCs w:val="32"/>
                <w:lang w:eastAsia="en-IN"/>
              </w:rPr>
              <w:t xml:space="preserve"> </w:t>
            </w:r>
            <w:proofErr w:type="spellStart"/>
            <w:proofErr w:type="gramStart"/>
            <w:r w:rsidR="000945FF" w:rsidRPr="00677AF7">
              <w:rPr>
                <w:rFonts w:ascii="Nirmala UI" w:hAnsi="Nirmala UI" w:cs="Nirmala UI"/>
                <w:b/>
                <w:bCs/>
                <w:color w:val="222222"/>
                <w:sz w:val="32"/>
                <w:szCs w:val="32"/>
                <w:lang w:eastAsia="en-IN"/>
              </w:rPr>
              <w:t>खेल</w:t>
            </w:r>
            <w:proofErr w:type="spellEnd"/>
            <w:r w:rsidR="00677AF7">
              <w:rPr>
                <w:rFonts w:ascii="Nirmala UI" w:hAnsi="Nirmala UI" w:cs="Nirmala UI"/>
                <w:b/>
                <w:bCs/>
                <w:color w:val="222222"/>
                <w:sz w:val="32"/>
                <w:szCs w:val="32"/>
                <w:lang w:eastAsia="en-IN"/>
              </w:rPr>
              <w:t>..</w:t>
            </w:r>
            <w:proofErr w:type="gramEnd"/>
            <w:r w:rsidR="000945FF" w:rsidRPr="00677AF7">
              <w:rPr>
                <w:rFonts w:ascii="Arial" w:hAnsi="Arial" w:cs="Arial"/>
                <w:b/>
                <w:bCs/>
                <w:color w:val="222222"/>
                <w:sz w:val="32"/>
                <w:szCs w:val="32"/>
                <w:lang w:eastAsia="en-IN"/>
              </w:rPr>
              <w:t xml:space="preserve"> </w:t>
            </w:r>
            <w:r w:rsidR="000945FF" w:rsidRPr="00677AF7">
              <w:rPr>
                <w:rFonts w:ascii="Arial" w:hAnsi="Arial" w:cs="Arial"/>
                <w:color w:val="222222"/>
                <w:sz w:val="32"/>
                <w:szCs w:val="32"/>
                <w:lang w:eastAsia="en-IN"/>
              </w:rPr>
              <w:t>(</w:t>
            </w:r>
            <w:proofErr w:type="spellStart"/>
            <w:r w:rsidR="000945FF" w:rsidRPr="00677AF7">
              <w:rPr>
                <w:rFonts w:ascii="Nirmala UI" w:hAnsi="Nirmala UI" w:cs="Nirmala UI"/>
                <w:color w:val="222222"/>
                <w:sz w:val="32"/>
                <w:szCs w:val="32"/>
                <w:lang w:eastAsia="en-IN"/>
              </w:rPr>
              <w:t>पूर्वाध</w:t>
            </w:r>
            <w:proofErr w:type="spellEnd"/>
            <w:r w:rsidR="000945FF" w:rsidRPr="00677AF7">
              <w:rPr>
                <w:rFonts w:ascii="Arial" w:hAnsi="Arial" w:cs="Arial"/>
                <w:color w:val="222222"/>
                <w:sz w:val="32"/>
                <w:szCs w:val="32"/>
                <w:lang w:eastAsia="en-IN"/>
              </w:rPr>
              <w:t>)</w:t>
            </w:r>
          </w:p>
          <w:p w14:paraId="6D823543" w14:textId="2E5B1AE2" w:rsidR="00F87D1B" w:rsidRDefault="00F87D1B" w:rsidP="00356D04">
            <w:pPr>
              <w:pStyle w:val="NoSpacing"/>
              <w:spacing w:line="276" w:lineRule="auto"/>
              <w:rPr>
                <w:rFonts w:ascii="Nirmala UI" w:hAnsi="Nirmala UI" w:cs="Nirmala UI"/>
                <w:color w:val="222222"/>
                <w:sz w:val="30"/>
                <w:szCs w:val="30"/>
                <w:lang w:eastAsia="en-IN"/>
              </w:rPr>
            </w:pPr>
            <w:r>
              <w:rPr>
                <w:rFonts w:ascii="Arial" w:hAnsi="Arial" w:cs="Arial"/>
                <w:color w:val="222222"/>
                <w:sz w:val="32"/>
                <w:szCs w:val="32"/>
                <w:lang w:eastAsia="en-IN"/>
              </w:rPr>
              <w:t xml:space="preserve">                                                                  </w:t>
            </w:r>
            <w:r w:rsidRPr="00F87D1B">
              <w:rPr>
                <w:rFonts w:ascii="Arial" w:hAnsi="Arial" w:cs="Arial"/>
                <w:color w:val="222222"/>
                <w:sz w:val="30"/>
                <w:szCs w:val="30"/>
                <w:lang w:eastAsia="en-IN"/>
              </w:rPr>
              <w:t xml:space="preserve">--- </w:t>
            </w:r>
            <w:proofErr w:type="spellStart"/>
            <w:r w:rsidRPr="00F87D1B">
              <w:rPr>
                <w:rFonts w:ascii="Nirmala UI" w:hAnsi="Nirmala UI" w:cs="Nirmala UI"/>
                <w:color w:val="222222"/>
                <w:sz w:val="30"/>
                <w:szCs w:val="30"/>
                <w:lang w:eastAsia="en-IN"/>
              </w:rPr>
              <w:t>प्रोफे</w:t>
            </w:r>
            <w:proofErr w:type="spellEnd"/>
            <w:r w:rsidRPr="00F87D1B">
              <w:rPr>
                <w:rFonts w:ascii="Nirmala UI" w:hAnsi="Nirmala UI" w:cs="Nirmala UI"/>
                <w:color w:val="222222"/>
                <w:sz w:val="30"/>
                <w:szCs w:val="30"/>
                <w:lang w:eastAsia="en-IN"/>
              </w:rPr>
              <w:t xml:space="preserve">. </w:t>
            </w:r>
            <w:proofErr w:type="spellStart"/>
            <w:r w:rsidRPr="00F87D1B">
              <w:rPr>
                <w:rFonts w:ascii="Nirmala UI" w:hAnsi="Nirmala UI" w:cs="Nirmala UI"/>
                <w:color w:val="222222"/>
                <w:sz w:val="30"/>
                <w:szCs w:val="30"/>
                <w:lang w:eastAsia="en-IN"/>
              </w:rPr>
              <w:t>श्रावण</w:t>
            </w:r>
            <w:proofErr w:type="spellEnd"/>
            <w:r w:rsidRPr="00F87D1B">
              <w:rPr>
                <w:rFonts w:ascii="Nirmala UI" w:hAnsi="Nirmala UI" w:cs="Nirmala UI"/>
                <w:color w:val="222222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F87D1B">
              <w:rPr>
                <w:rFonts w:ascii="Nirmala UI" w:hAnsi="Nirmala UI" w:cs="Nirmala UI"/>
                <w:color w:val="222222"/>
                <w:sz w:val="30"/>
                <w:szCs w:val="30"/>
                <w:lang w:eastAsia="en-IN"/>
              </w:rPr>
              <w:t>देवरे</w:t>
            </w:r>
            <w:proofErr w:type="spellEnd"/>
          </w:p>
          <w:p w14:paraId="7EDB6729" w14:textId="77777777" w:rsidR="001A6C52" w:rsidRPr="00F87D1B" w:rsidRDefault="001A6C52" w:rsidP="00356D04">
            <w:pPr>
              <w:pStyle w:val="NoSpacing"/>
              <w:spacing w:line="276" w:lineRule="auto"/>
              <w:rPr>
                <w:rFonts w:ascii="Nirmala UI" w:hAnsi="Nirmala UI" w:cs="Nirmala UI"/>
                <w:color w:val="222222"/>
                <w:sz w:val="30"/>
                <w:szCs w:val="30"/>
                <w:lang w:eastAsia="en-IN"/>
              </w:rPr>
            </w:pPr>
          </w:p>
          <w:p w14:paraId="7860AF99" w14:textId="77777777" w:rsidR="003A5A4C" w:rsidRDefault="000945FF" w:rsidP="007C7B0F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महाराष्ट्र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ओबीसी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राजनैतिक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आरक्षण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लेकर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2016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फडणवीस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सरकार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उछल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कूद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और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02AD1C44" w14:textId="77777777" w:rsidR="00711A51" w:rsidRDefault="000945FF" w:rsidP="007C7B0F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बाद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महाविकास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आघाड़ी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सरकार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नौटंकी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खेल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हम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सब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देख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रहे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!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अध्यादेश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निकालना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, </w:t>
            </w:r>
          </w:p>
          <w:p w14:paraId="2BB8AB7B" w14:textId="77777777" w:rsidR="00711A51" w:rsidRDefault="000945FF" w:rsidP="007C7B0F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नोटीफिकेशन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घोषणा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proofErr w:type="gram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करना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>,</w:t>
            </w:r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जी</w:t>
            </w:r>
            <w:proofErr w:type="spellEnd"/>
            <w:proofErr w:type="gram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आर</w:t>
            </w:r>
            <w:proofErr w:type="spellEnd"/>
            <w:r w:rsidR="00711A51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निकालना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,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राज्यपाल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हस्ताक्षर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आग्रह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इत्यादि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1D813495" w14:textId="77777777" w:rsidR="00725BFC" w:rsidRDefault="000945FF" w:rsidP="007C7B0F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टाइमपास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वाले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खेल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खेलना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जारी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  <w:r w:rsidR="00711A51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67225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सुप्रिम</w:t>
            </w:r>
            <w:proofErr w:type="spellEnd"/>
            <w:r w:rsidRPr="00967225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67225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कोर्ट</w:t>
            </w:r>
            <w:proofErr w:type="spellEnd"/>
            <w:r w:rsidRPr="00967225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67225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द्वारा</w:t>
            </w:r>
            <w:proofErr w:type="spellEnd"/>
            <w:r w:rsidRPr="00967225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67225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इनकी</w:t>
            </w:r>
            <w:proofErr w:type="spellEnd"/>
            <w:r w:rsidRPr="00967225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67225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कमर</w:t>
            </w:r>
            <w:proofErr w:type="spellEnd"/>
            <w:r w:rsidRPr="00967225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67225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पर</w:t>
            </w:r>
            <w:proofErr w:type="spellEnd"/>
            <w:r w:rsidRPr="00967225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67225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बारंबार</w:t>
            </w:r>
            <w:proofErr w:type="spellEnd"/>
            <w:r w:rsidRPr="00967225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67225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लात</w:t>
            </w:r>
            <w:proofErr w:type="spellEnd"/>
            <w:r w:rsidRPr="00967225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67225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मारने</w:t>
            </w:r>
            <w:proofErr w:type="spellEnd"/>
            <w:r w:rsidRPr="00967225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30D2400B" w14:textId="77777777" w:rsidR="00725BFC" w:rsidRDefault="000945FF" w:rsidP="007C7B0F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967225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967225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67225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बावजूद</w:t>
            </w:r>
            <w:proofErr w:type="spellEnd"/>
            <w:r w:rsidRPr="00967225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67225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ये</w:t>
            </w:r>
            <w:proofErr w:type="spellEnd"/>
            <w:r w:rsidRPr="00967225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67225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सारे</w:t>
            </w:r>
            <w:proofErr w:type="spellEnd"/>
            <w:r w:rsidRPr="00967225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67225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राजनैतिक</w:t>
            </w:r>
            <w:proofErr w:type="spellEnd"/>
            <w:r w:rsidRPr="00967225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67225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दल</w:t>
            </w:r>
            <w:proofErr w:type="spellEnd"/>
            <w:r w:rsidRPr="00967225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67225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सुधरने</w:t>
            </w:r>
            <w:proofErr w:type="spellEnd"/>
            <w:r w:rsidRPr="00967225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67225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को</w:t>
            </w:r>
            <w:proofErr w:type="spellEnd"/>
            <w:r w:rsidRPr="00967225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67225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तैयार</w:t>
            </w:r>
            <w:proofErr w:type="spellEnd"/>
            <w:r w:rsidRPr="00967225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67225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नहीं</w:t>
            </w:r>
            <w:proofErr w:type="spellEnd"/>
            <w:r w:rsidRPr="00967225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67225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हैं</w:t>
            </w:r>
            <w:proofErr w:type="spellEnd"/>
            <w:r w:rsidRPr="00967225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।</w:t>
            </w:r>
            <w:r w:rsidR="00711A51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राजनैतिक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दलों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ये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सब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नौटंकी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62B44E75" w14:textId="77777777" w:rsidR="00725BFC" w:rsidRDefault="000945FF" w:rsidP="007C7B0F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खेल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कम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पड़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रहे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थे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शायद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इसीलिए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राज्य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पिछड़ा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वर्ग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आयोग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भी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सुप्रिम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कोर्ट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proofErr w:type="gram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r w:rsidR="0056563D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मदारी</w:t>
            </w:r>
            <w:proofErr w:type="spellEnd"/>
            <w:proofErr w:type="gram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खेल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093C3788" w14:textId="77777777" w:rsidR="00725BFC" w:rsidRDefault="000945FF" w:rsidP="007C7B0F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खेलना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चाहा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  <w:r w:rsidR="000601F0"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इंपेरिकल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डेटा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नाम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ओबीसी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आंकड़ा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39%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पर्सेंट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तक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गिराने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पराक्रम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487BDF86" w14:textId="77777777" w:rsidR="00725BFC" w:rsidRDefault="000945FF" w:rsidP="007C7B0F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राज्य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पिछड़ा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वर्ग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आयोग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दिखाया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,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फलस्वरूप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फिर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सुप्रिम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कोर्ट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लात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कमर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पड़ी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683DD189" w14:textId="45ABD4D8" w:rsidR="000945FF" w:rsidRPr="00725BFC" w:rsidRDefault="000945FF" w:rsidP="00B4627D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उसके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बाद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नियुक्त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गया</w:t>
            </w:r>
            <w:proofErr w:type="spellEnd"/>
            <w:r w:rsidR="00416A6E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-</w:t>
            </w:r>
            <w:r w:rsidRPr="0026191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"</w:t>
            </w:r>
            <w:proofErr w:type="spellStart"/>
            <w:r w:rsidRPr="0026191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डेडीकेटेड</w:t>
            </w:r>
            <w:proofErr w:type="spellEnd"/>
            <w:r w:rsidRPr="0026191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26191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आयोग</w:t>
            </w:r>
            <w:proofErr w:type="spellEnd"/>
            <w:r w:rsidRPr="0026191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>"</w:t>
            </w:r>
            <w:r w:rsidRPr="0026191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।</w:t>
            </w:r>
          </w:p>
          <w:p w14:paraId="771D3ED6" w14:textId="77777777" w:rsidR="00416A6E" w:rsidRPr="00A61545" w:rsidRDefault="00416A6E" w:rsidP="00B4627D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</w:p>
          <w:p w14:paraId="2CFCC78C" w14:textId="77777777" w:rsidR="00B71691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डेडीकेटेड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मराठी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अर्थ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होता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समर्पित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  <w:r w:rsidR="0090656A"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समर्पित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>?</w:t>
            </w:r>
            <w:r w:rsidR="0090656A"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कार्य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लिए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अथवा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विषय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6B47E7B7" w14:textId="77777777" w:rsidR="00B71691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लिए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खुद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झोंक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देने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वाला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व्यक्ति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!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त्यागी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व्यक्ति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!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एक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पैसे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अपेक्षा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रखते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हुए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ध्येय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29B49163" w14:textId="77777777" w:rsidR="00B71691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प्राप्त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लिए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जूझने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वाला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व्यक्ति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>!</w:t>
            </w:r>
            <w:r w:rsidR="001329CB"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डेडिकेटेड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ऐसा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अर्थ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देखते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हुए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सरकार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द्वारा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नियुक्त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7B255C6C" w14:textId="77777777" w:rsidR="00A31B0F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डेडिकेटेड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आयोग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एक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भी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सदस्य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इस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कसौटी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खरा</w:t>
            </w:r>
            <w:proofErr w:type="spellEnd"/>
            <w:r w:rsidR="00A31B0F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उतरेगा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क्या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>?</w:t>
            </w:r>
            <w:r w:rsidR="00D80BDC"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इनमें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एक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भी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सदस्य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7D98A0BC" w14:textId="77777777" w:rsidR="00A31B0F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ओबीसी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आरक्षण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एकाध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खोजपरक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पुस्तक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अथवा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लेख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लिखा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क्या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?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ओबीसी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विषय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एकाध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78B59C0F" w14:textId="77777777" w:rsidR="00355C5C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व्याख्यान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अथवा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एकाध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शोध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proofErr w:type="gram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प्रबंध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 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प्रस्तुत</w:t>
            </w:r>
            <w:proofErr w:type="spellEnd"/>
            <w:proofErr w:type="gram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क्या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?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विशेषज्ञ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तो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बहुत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दूर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बात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,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कम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कम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15000CF1" w14:textId="0174CBA8" w:rsidR="000945FF" w:rsidRPr="00A61545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कालेलकर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आयोग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रिपोर्ट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,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मंडल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आयोग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रिपोर्ट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भी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पढ़ा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क्या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>?</w:t>
            </w:r>
          </w:p>
          <w:p w14:paraId="72F7892E" w14:textId="77777777" w:rsidR="00F31A6F" w:rsidRPr="00A61545" w:rsidRDefault="00F31A6F" w:rsidP="00356D04">
            <w:pPr>
              <w:pStyle w:val="NoSpacing"/>
              <w:spacing w:line="276" w:lineRule="auto"/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</w:pPr>
          </w:p>
          <w:p w14:paraId="6831D57E" w14:textId="77777777" w:rsidR="00AF4607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ठीक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,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सरकार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कहती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इसलिए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हम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भी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डेडीकेटेड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आयोग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कहेंगे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  <w:r w:rsidR="00AF4607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डेडीकेटेड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होने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कारण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03BECF94" w14:textId="77777777" w:rsidR="007F64C6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कम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कम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तो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नौटंकी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खेल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खेलें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ऐसी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अपेक्षा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तो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हम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सकते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किन्तु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उन्होंने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अभी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अभी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1A7614A6" w14:textId="77777777" w:rsidR="007F64C6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समाचार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पत्रों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विज्ञापन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देकर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आवेदन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मंगाने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काम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वह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नौटंकी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कम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नहीं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76AE8D15" w14:textId="77777777" w:rsidR="006A557D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पुणे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मुंबई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एसी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कमरों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बैठकर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विविध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संगठनों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की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तरफ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से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आवेदन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लेकर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कैसा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इंपेरिकल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76E44C20" w14:textId="77777777" w:rsidR="006A557D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डेटा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इकट्ठा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होने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वाला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>?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> 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अनेक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संगठनों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आयोग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भेजने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लिए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आवेदन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तैयार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0580ADFF" w14:textId="77777777" w:rsidR="006A557D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मार्गदर्शन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लिए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मेरे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पास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भेजा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वह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मैंने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पढ़ा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उसमें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प्रकार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कोई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डेटा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नहीं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कोई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2FBA650F" w14:textId="77777777" w:rsidR="006A557D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आंकड़ेवारी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एवं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उससे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संबंधित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कोई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जानकारी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भी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नहीं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  <w:r w:rsidR="00836C30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ओबीसी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लिए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राजनीतिक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आरक्षण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कैसे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1B680946" w14:textId="77777777" w:rsidR="006A557D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महत्वपूर्ण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वही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आवेदनों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लिखा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गया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कइयों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तो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अपने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आवेदन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सीधे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पांच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हजार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साल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7F71E44B" w14:textId="77777777" w:rsidR="003E5CA5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शोषण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इतिहास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बता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दिया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  <w:r w:rsidR="000F23C2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प्रत्यक्ष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डेटा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इकट्ठा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बजाय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केवल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आवेदन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इकट्ठा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45CC6E04" w14:textId="77777777" w:rsidR="003E5CA5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यह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नौटंकी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अर्थात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टाइमपास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  <w:r w:rsidR="000F23C2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इसके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पहले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भी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मराठा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आरक्षण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लिए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>"</w:t>
            </w: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राणे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D43B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समिति</w:t>
            </w:r>
            <w:proofErr w:type="spellEnd"/>
            <w:r w:rsidRPr="00D43B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>"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7170D2A7" w14:textId="77777777" w:rsidR="003E5CA5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भी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ऐसे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आवेदन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इकट्ठा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अपनी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रिपोर्ट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प्रस्तुत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था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  <w:r w:rsidR="00AF5F7E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हाईकोर्ट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राणे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समिति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भी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बोगस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7051F5B7" w14:textId="77777777" w:rsidR="003E5CA5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उसकी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रिपोर्ट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भी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बोगस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करार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देकर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रद्द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दिया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था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  <w:r w:rsidR="00B262EA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इंपेरिकल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शब्द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अर्थ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होता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प्रत्यक्ष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ज्ञान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, </w:t>
            </w:r>
          </w:p>
          <w:p w14:paraId="779797E9" w14:textId="77777777" w:rsidR="003E5CA5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अनुभव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जन्य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ज्ञान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  <w:r w:rsidR="003E5CA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वह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आवेदनों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कैसे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मिलेगा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>?</w:t>
            </w:r>
            <w:r w:rsidR="00E03D44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बिना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उदाहरण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समझ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नहीं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आयेगा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इसलिए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5617F5B9" w14:textId="6586988F" w:rsidR="000945FF" w:rsidRPr="003E5CA5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lastRenderedPageBreak/>
              <w:t>एक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उदाहरण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देता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हूं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r w:rsidR="00E03D44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>–</w:t>
            </w:r>
          </w:p>
          <w:p w14:paraId="1A0FE3AB" w14:textId="77777777" w:rsidR="00E03D44" w:rsidRPr="00A61545" w:rsidRDefault="00E03D44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</w:p>
          <w:p w14:paraId="0E3CFA6A" w14:textId="77777777" w:rsidR="00243B4C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दूर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कहीं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धुंआ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उठते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देखकर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हम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ताबड़तोड़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कहते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वहां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आग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लगी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होगी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इसलिए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धुंआ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उठ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रहा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, </w:t>
            </w:r>
          </w:p>
          <w:p w14:paraId="6E32DD0A" w14:textId="77777777" w:rsidR="00243B4C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वहां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आग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लगने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ज्ञान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होता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वह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तर्कजन्य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ज्ञान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होता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क्योंकि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हमने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केवल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तर्क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आधार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45F66381" w14:textId="77777777" w:rsidR="00A5708B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देखा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वहां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आग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लगी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सकती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,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हम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अनुभव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जन्य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(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इंपेरिकल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)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ज्ञान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नहीं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कह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सकते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553C1C00" w14:textId="77777777" w:rsidR="00CE09A3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अनुभव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जन्य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(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इंपेरिकल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)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ज्ञान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लिए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जहां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से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धुंआ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उठ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रहा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हमें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वहां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प्रत्यक्ष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जाकर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ही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देखना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34BF4C7B" w14:textId="77777777" w:rsidR="00CE09A3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पड़ेगा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कि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धुंआ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आग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से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ही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निकल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रहा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या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केवल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धुरकंड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BE4149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BE4149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>,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आग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लगी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तो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कितनी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आग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लगी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60A9437F" w14:textId="77777777" w:rsidR="00CE09A3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?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कितना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फैलने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वाली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?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कितना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नुकसान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करनेवाली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?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किसका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नुकसान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करनेवाली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?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बुझाने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7ED5C466" w14:textId="77777777" w:rsidR="00801ED2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उपाय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क्या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?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जिनका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नुकसान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हुआ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उन्हें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मुआवजा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कितना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और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कैसे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देना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इत्यादि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जानकारी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2903838F" w14:textId="77777777" w:rsidR="00801ED2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इकट्ठा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उनका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विश्लेषण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,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संश्लेषण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,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निष्कर्ष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निकालना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,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उसपर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उपाय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योजना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703AA368" w14:textId="71622853" w:rsidR="000945FF" w:rsidRPr="00801ED2" w:rsidRDefault="000945FF" w:rsidP="00356D04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लिए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कृति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कार्यक्रम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सुझाव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देना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आदि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कर्तव्य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पूरा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अर्थात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"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डेडीकेटेड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कमीशन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"</w:t>
            </w:r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</w:p>
          <w:p w14:paraId="298547FA" w14:textId="77777777" w:rsidR="00CC5C48" w:rsidRDefault="00CC5C48" w:rsidP="00356D04">
            <w:pPr>
              <w:pStyle w:val="NoSpacing"/>
              <w:spacing w:line="276" w:lineRule="auto"/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</w:pPr>
          </w:p>
          <w:p w14:paraId="2EA51ED5" w14:textId="77777777" w:rsidR="003C00A1" w:rsidRPr="009D365D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इंपेरिकल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डेटा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संगठनों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आवेदनों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से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नहीं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मिलेगा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,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वह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डेटा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ग्रामसेवकों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की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जेब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,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लेखपाल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, </w:t>
            </w:r>
          </w:p>
          <w:p w14:paraId="2459BD83" w14:textId="77777777" w:rsidR="00DC6702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कानूनगो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,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तहसीलदार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की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फाइलों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,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सरपंचों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दिमाग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व</w:t>
            </w:r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नगरपालिका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महानगरपालिका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1A39FCC0" w14:textId="77777777" w:rsidR="00DC6702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आयुक्त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कार्यालय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D365D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9D365D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>!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मैं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शुरू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कहते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रहा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हूं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उपरोक्त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सरकारी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कर्मचारी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अधिकारी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0BDD3ACF" w14:textId="77777777" w:rsidR="00DC6702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राजकीय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पदों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बैठे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लोगों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प्रशिक्षण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शिविर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आयोजित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उन्हें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प्रशिक्षण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!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प्रश्नावली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proofErr w:type="gram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!</w:t>
            </w:r>
            <w:proofErr w:type="gram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इस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01DB4163" w14:textId="77777777" w:rsidR="006E0982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तरह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परफेक्ट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इंपेरिकल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डेटा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इकट्ठा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होगा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  <w:r w:rsidR="005E7C83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ऐसा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शिविर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लगाने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लिए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मैनपावर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proofErr w:type="gram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लगेगा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,</w:t>
            </w:r>
            <w:proofErr w:type="gram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जगह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जगह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5F12FDA7" w14:textId="77777777" w:rsidR="006E0982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पहुंचने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लिए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गाड़ियां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लगेंगी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,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डेटा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जमा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लिए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कंप्यूटर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लैपटॉप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,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साफ्टवेयर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हार्डवेयर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सहित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072D16E0" w14:textId="77777777" w:rsidR="006E0982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उसके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विशेषज्ञ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लगेंगे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और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सबके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लिए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पैसा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लगेगा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  <w:r w:rsidR="005E7C83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ठीक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यहीं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अड़ंगा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लगाया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जाता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,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पैसे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देने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7FAD0D96" w14:textId="77777777" w:rsidR="006E0982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वाला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वित्त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मंत्रालय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अजीत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पवार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पास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> 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और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अजीत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पवार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पैसे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मांगने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हिम्मत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आज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1915792C" w14:textId="3478452E" w:rsidR="000945FF" w:rsidRPr="006E0982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विधायक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-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सांसद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-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मंत्री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पास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नहीं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</w:p>
          <w:p w14:paraId="5BBC36FA" w14:textId="77777777" w:rsidR="00760232" w:rsidRDefault="00760232" w:rsidP="00356D04">
            <w:pPr>
              <w:pStyle w:val="NoSpacing"/>
              <w:spacing w:line="276" w:lineRule="auto"/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</w:pPr>
          </w:p>
          <w:p w14:paraId="3D4FC8C2" w14:textId="77777777" w:rsidR="00760232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ओबीसी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जब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भी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कुछ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थोड़ा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बहुत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देने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समय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तो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प्रस्थापित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उससे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निकल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भागने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रास्ता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5534AB5B" w14:textId="77777777" w:rsidR="00C82CAF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ढूंढते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लेकिन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देना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तो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पड़ता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संविधान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बाबा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साहेब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इस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तरह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कुछ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व्यवस्था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, </w:t>
            </w:r>
          </w:p>
          <w:p w14:paraId="4108EA21" w14:textId="77777777" w:rsidR="00C82CAF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न्यायालय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वह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देने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इन्कार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नहीं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proofErr w:type="gram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सकते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>,</w:t>
            </w:r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देना</w:t>
            </w:r>
            <w:proofErr w:type="spellEnd"/>
            <w:proofErr w:type="gram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पड़ता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किन्तु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देते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समय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ऐसा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अड़ंगा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लगाया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जाता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77BB920A" w14:textId="77777777" w:rsidR="00C82CAF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वह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लेने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अनंत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अड़चनें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आएं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  <w:r w:rsidR="00C82CAF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 xml:space="preserve"> 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1992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मंडल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आयोग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27%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आरक्षण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वैध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ठहराते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हुए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119E2481" w14:textId="77777777" w:rsidR="00B7504E" w:rsidRDefault="000945FF" w:rsidP="00356D04">
            <w:pPr>
              <w:pStyle w:val="NoSpacing"/>
              <w:spacing w:line="276" w:lineRule="auto"/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सुप्रिम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कोर्ट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नान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-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क्रीमीलेयर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अड़ंगा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लगाया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इस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अड़ंगे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कारण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आजतक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लाखों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ओबीसी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तरुणों</w:t>
            </w:r>
            <w:proofErr w:type="spellEnd"/>
          </w:p>
          <w:p w14:paraId="03908FFE" w14:textId="77777777" w:rsidR="00A64D82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</w:pP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नौकरी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वंचित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रहना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पड़ा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, </w:t>
            </w:r>
            <w:proofErr w:type="spellStart"/>
            <w:r w:rsidRPr="00923AB4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प्रमोशन</w:t>
            </w:r>
            <w:proofErr w:type="spellEnd"/>
            <w:r w:rsidRPr="00923AB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23AB4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923AB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23AB4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आरक्षण</w:t>
            </w:r>
            <w:proofErr w:type="spellEnd"/>
            <w:r w:rsidRPr="00923AB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23AB4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लेना</w:t>
            </w:r>
            <w:proofErr w:type="spellEnd"/>
            <w:r w:rsidRPr="00923AB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23AB4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923AB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23AB4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तो</w:t>
            </w:r>
            <w:proofErr w:type="spellEnd"/>
            <w:r w:rsidRPr="00923AB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23AB4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क्वांटिफियेबल</w:t>
            </w:r>
            <w:proofErr w:type="spellEnd"/>
            <w:r w:rsidRPr="00923AB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23AB4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डेटा</w:t>
            </w:r>
            <w:proofErr w:type="spellEnd"/>
            <w:r w:rsidRPr="00923AB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23AB4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923AB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23AB4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नया</w:t>
            </w:r>
            <w:proofErr w:type="spellEnd"/>
            <w:r w:rsidRPr="00923AB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75F6B0FF" w14:textId="77777777" w:rsidR="00A64D82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923AB4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अड़ंगा</w:t>
            </w:r>
            <w:proofErr w:type="spellEnd"/>
            <w:r w:rsidRPr="00923AB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23AB4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लगाया</w:t>
            </w:r>
            <w:proofErr w:type="spellEnd"/>
            <w:r w:rsidRPr="00923AB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23AB4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गया</w:t>
            </w:r>
            <w:proofErr w:type="spellEnd"/>
            <w:r w:rsidRPr="00923AB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923AB4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923AB4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।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पंचायती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राज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चुनाव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="00B7504E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राजनीतिक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आरक्षण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मिला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किंतु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अब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उसके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साथ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5AAA74DB" w14:textId="2404A501" w:rsidR="000945FF" w:rsidRPr="00A64D82" w:rsidRDefault="000945FF" w:rsidP="00356D04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इंपेरिकल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डेटा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अड़ंगा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लगाया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गया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</w:p>
          <w:p w14:paraId="5C38F2C5" w14:textId="77777777" w:rsidR="00A94640" w:rsidRDefault="00A94640" w:rsidP="00356D04">
            <w:pPr>
              <w:pStyle w:val="NoSpacing"/>
              <w:spacing w:line="276" w:lineRule="auto"/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</w:pPr>
          </w:p>
          <w:p w14:paraId="450C2BAD" w14:textId="77777777" w:rsidR="00A94640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ओबीसी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आंदोलन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एजेंडे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2021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तक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जाति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आधारित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जनगणना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एजेंडा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था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यह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एजेंडा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लोग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7E44712D" w14:textId="77777777" w:rsidR="00A94640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अब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भूल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गए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अब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इंपेरिकल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डेटा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मुख्य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एजेंडा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गया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  <w:r w:rsidR="00A94640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जिस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.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कृष्णमूर्ति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केस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सुप्रिम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कोर्ट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57756B85" w14:textId="77777777" w:rsidR="00A94640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फैसले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इंपेरिकल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डेटा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अड़ंगा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लगाया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गया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वह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फैसला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2010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गया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था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,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उस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समय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भी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2A58D16E" w14:textId="77777777" w:rsidR="00683B77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पूरे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देश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ओबीसी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जनगणना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लिए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आंदोलन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चल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रहा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था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दबाकर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इंपेरिकल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डेटा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मुख्य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109FE277" w14:textId="77777777" w:rsidR="00683B77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lastRenderedPageBreak/>
              <w:t>एजेंडा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बनवाने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षड्यंत्र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समय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रचा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गया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था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किन्तु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उस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समय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ओबीसी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जनगणना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आंदोलन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सीधे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58AD69C6" w14:textId="2C6743C7" w:rsidR="000945FF" w:rsidRPr="00A61545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पार्लियामेंट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तक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पहुंचने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कारण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इंपेरिकल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डेटा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षड्यंत्र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सफल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नहीं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सका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</w:p>
          <w:p w14:paraId="6751B35F" w14:textId="77777777" w:rsidR="00CC6F89" w:rsidRDefault="00CC6F89" w:rsidP="00356D04">
            <w:pPr>
              <w:pStyle w:val="NoSpacing"/>
              <w:spacing w:line="276" w:lineRule="auto"/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</w:pPr>
          </w:p>
          <w:p w14:paraId="5A57F5F3" w14:textId="0F242047" w:rsidR="00CC6F89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अब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इंपेरिकल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डेटा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षड्यंत्र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सफल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बनाने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लिए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पार्लियामेंट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साध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लिया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गया</w:t>
            </w:r>
            <w:proofErr w:type="spellEnd"/>
            <w:r w:rsidR="00CC6F89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गया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="00207A56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.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2010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239B3020" w14:textId="77777777" w:rsidR="00E77BA9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सांसद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विधायक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पार्लियामेंट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और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पार्लियामेंट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बाहर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बोल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रहे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थे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सबको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2020-2021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तक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6473FD3D" w14:textId="77777777" w:rsidR="00E77BA9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शांत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दिया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गया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दुर्घटना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मारकर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शांत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गया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तो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ईडी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सीबीआई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7F3D79C9" w14:textId="77777777" w:rsidR="001D6E27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लगाकर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शांत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proofErr w:type="gram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गया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,</w:t>
            </w:r>
            <w:proofErr w:type="gram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जेल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सड़ाकर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शांत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किया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गया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  <w:r w:rsidR="00E77BA9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पिछले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साल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27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ओबीसी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6E3DDFB2" w14:textId="77777777" w:rsidR="001D6E27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सांसदों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एक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दम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मंत्री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पद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दिया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गया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,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मंत्री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पद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लड्डू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मुंह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जाते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पार्लियामेंट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74FB5B92" w14:textId="414CE17A" w:rsidR="001D6E27" w:rsidRPr="003A5D76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उनका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मुंह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खुलेगा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नहीं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>,</w:t>
            </w:r>
            <w:r w:rsidR="002C61C3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इस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प्रकार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हर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तरफ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से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बंदोबस्त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करने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बाद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ही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इंपेरिकल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डेटा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421F4CDC" w14:textId="77777777" w:rsidR="003A5D76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नाटक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सामने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लाया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गया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और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वह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सफल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भी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हो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रहा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क्योंकि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इंपेरिकल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डेटा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चक्कर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07FA8B8E" w14:textId="269C3C7E" w:rsidR="000945FF" w:rsidRDefault="000945FF" w:rsidP="00356D04">
            <w:pPr>
              <w:pStyle w:val="NoSpacing"/>
              <w:spacing w:line="276" w:lineRule="auto"/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ओबीसी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जनगणना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मुद्दा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कहीं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कहीं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बह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गया</w:t>
            </w:r>
            <w:proofErr w:type="spellEnd"/>
            <w:r w:rsidRPr="003A5D76"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3A5D76">
              <w:rPr>
                <w:rFonts w:ascii="Nirmala UI" w:hAnsi="Nirmala UI" w:cs="Nirmala UI"/>
                <w:b/>
                <w:bCs/>
                <w:color w:val="222222"/>
                <w:sz w:val="26"/>
                <w:szCs w:val="26"/>
                <w:lang w:eastAsia="en-IN"/>
              </w:rPr>
              <w:t>।</w:t>
            </w:r>
          </w:p>
          <w:p w14:paraId="0D0C4E7B" w14:textId="77777777" w:rsidR="00656E69" w:rsidRPr="003A5D76" w:rsidRDefault="00656E69" w:rsidP="00356D0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lang w:eastAsia="en-IN"/>
              </w:rPr>
            </w:pPr>
          </w:p>
          <w:p w14:paraId="05EEC8E5" w14:textId="77777777" w:rsidR="00D22947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ओबीसी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आरक्षण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टिकाने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रखने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लिए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इंपेरिकल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डेटा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यह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फाइनल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उत्तर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नहीं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यह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सिर्फ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एक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अड़ंगे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6BB51933" w14:textId="77777777" w:rsidR="00B168F0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रूप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लाया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गया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नौटंकी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खेल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  <w:r w:rsidR="00B168F0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ओबीसी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आरक्षण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टिकाए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रखना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है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तो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कौन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अचूक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उपाय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7DCCF562" w14:textId="74FCE4C7" w:rsidR="000945FF" w:rsidRDefault="000945FF" w:rsidP="00D64846">
            <w:pPr>
              <w:pStyle w:val="NoSpacing"/>
              <w:spacing w:line="276" w:lineRule="auto"/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करना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proofErr w:type="gram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पड़ेगा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?</w:t>
            </w:r>
            <w:proofErr w:type="gram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इस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चर्चा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हम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कल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इस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लेख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उत्तरार्ध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में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करेंगे</w:t>
            </w:r>
            <w:proofErr w:type="spellEnd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।</w:t>
            </w:r>
            <w:r w:rsidR="00B168F0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 xml:space="preserve"> </w:t>
            </w:r>
          </w:p>
          <w:p w14:paraId="0D87EC98" w14:textId="77777777" w:rsidR="00D64846" w:rsidRDefault="00D64846" w:rsidP="00D64846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</w:p>
          <w:p w14:paraId="485499C0" w14:textId="77777777" w:rsidR="00D64846" w:rsidRDefault="00D64846" w:rsidP="00D64846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</w:p>
          <w:p w14:paraId="000C68EE" w14:textId="77777777" w:rsidR="00E92F1A" w:rsidRPr="00A61545" w:rsidRDefault="00E92F1A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</w:p>
          <w:p w14:paraId="3AEEA929" w14:textId="5CFC1BDC" w:rsidR="000945FF" w:rsidRPr="00FA1F93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lang w:eastAsia="en-IN"/>
              </w:rPr>
            </w:pPr>
            <w:proofErr w:type="spellStart"/>
            <w:r w:rsidRPr="00FA1F93">
              <w:rPr>
                <w:rFonts w:ascii="Nirmala UI" w:hAnsi="Nirmala UI" w:cs="Nirmala UI"/>
                <w:b/>
                <w:bCs/>
                <w:color w:val="222222"/>
                <w:sz w:val="28"/>
                <w:szCs w:val="28"/>
                <w:lang w:eastAsia="en-IN"/>
              </w:rPr>
              <w:t>लेखक</w:t>
            </w:r>
            <w:proofErr w:type="spellEnd"/>
            <w:r w:rsidRPr="00FA1F93">
              <w:rPr>
                <w:rFonts w:ascii="Arial" w:hAnsi="Arial" w:cs="Arial"/>
                <w:b/>
                <w:bCs/>
                <w:color w:val="222222"/>
                <w:sz w:val="28"/>
                <w:szCs w:val="28"/>
                <w:lang w:eastAsia="en-IN"/>
              </w:rPr>
              <w:t xml:space="preserve"> </w:t>
            </w:r>
            <w:r w:rsidR="00FA1F93" w:rsidRPr="00FA1F93">
              <w:rPr>
                <w:rFonts w:ascii="Arial" w:hAnsi="Arial" w:cs="Arial"/>
                <w:b/>
                <w:bCs/>
                <w:color w:val="222222"/>
                <w:sz w:val="28"/>
                <w:szCs w:val="28"/>
                <w:lang w:eastAsia="en-IN"/>
              </w:rPr>
              <w:t>–</w:t>
            </w:r>
            <w:r w:rsidRPr="00FA1F93">
              <w:rPr>
                <w:rFonts w:ascii="Arial" w:hAnsi="Arial" w:cs="Arial"/>
                <w:b/>
                <w:bCs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1F93">
              <w:rPr>
                <w:rFonts w:ascii="Nirmala UI" w:hAnsi="Nirmala UI" w:cs="Nirmala UI"/>
                <w:b/>
                <w:bCs/>
                <w:color w:val="222222"/>
                <w:sz w:val="28"/>
                <w:szCs w:val="28"/>
                <w:lang w:eastAsia="en-IN"/>
              </w:rPr>
              <w:t>प्रो</w:t>
            </w:r>
            <w:r w:rsidR="00FA1F93" w:rsidRPr="00FA1F93">
              <w:rPr>
                <w:rFonts w:ascii="Nirmala UI" w:hAnsi="Nirmala UI" w:cs="Nirmala UI"/>
                <w:b/>
                <w:bCs/>
                <w:color w:val="222222"/>
                <w:sz w:val="28"/>
                <w:szCs w:val="28"/>
                <w:lang w:eastAsia="en-IN"/>
              </w:rPr>
              <w:t>फे</w:t>
            </w:r>
            <w:proofErr w:type="spellEnd"/>
            <w:r w:rsidR="00FA1F93" w:rsidRPr="00FA1F93">
              <w:rPr>
                <w:rFonts w:ascii="Nirmala UI" w:hAnsi="Nirmala UI" w:cs="Nirmala UI"/>
                <w:b/>
                <w:bCs/>
                <w:color w:val="222222"/>
                <w:sz w:val="28"/>
                <w:szCs w:val="28"/>
                <w:lang w:eastAsia="en-IN"/>
              </w:rPr>
              <w:t xml:space="preserve">. </w:t>
            </w:r>
            <w:r w:rsidRPr="00FA1F93">
              <w:rPr>
                <w:rFonts w:ascii="Arial" w:hAnsi="Arial" w:cs="Arial"/>
                <w:b/>
                <w:bCs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1F93">
              <w:rPr>
                <w:rFonts w:ascii="Nirmala UI" w:hAnsi="Nirmala UI" w:cs="Nirmala UI"/>
                <w:b/>
                <w:bCs/>
                <w:color w:val="222222"/>
                <w:sz w:val="28"/>
                <w:szCs w:val="28"/>
                <w:lang w:eastAsia="en-IN"/>
              </w:rPr>
              <w:t>श्रावण</w:t>
            </w:r>
            <w:proofErr w:type="spellEnd"/>
            <w:r w:rsidRPr="00FA1F93">
              <w:rPr>
                <w:rFonts w:ascii="Arial" w:hAnsi="Arial" w:cs="Arial"/>
                <w:b/>
                <w:bCs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A1F93">
              <w:rPr>
                <w:rFonts w:ascii="Nirmala UI" w:hAnsi="Nirmala UI" w:cs="Nirmala UI"/>
                <w:b/>
                <w:bCs/>
                <w:color w:val="222222"/>
                <w:sz w:val="28"/>
                <w:szCs w:val="28"/>
                <w:lang w:eastAsia="en-IN"/>
              </w:rPr>
              <w:t>देवरे</w:t>
            </w:r>
            <w:proofErr w:type="spellEnd"/>
          </w:p>
          <w:p w14:paraId="70DC6DC5" w14:textId="3B3044AE" w:rsidR="000945FF" w:rsidRPr="00A61545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मो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>-88</w:t>
            </w:r>
            <w:r w:rsidR="002941A3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>301</w:t>
            </w:r>
            <w:r w:rsidR="0040359B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>27</w:t>
            </w:r>
            <w:r w:rsidR="0040359B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>270</w:t>
            </w:r>
          </w:p>
          <w:p w14:paraId="536C23A3" w14:textId="77777777" w:rsidR="000945FF" w:rsidRPr="00A61545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> 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मराठी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से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हिंदी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अनुवाद</w:t>
            </w:r>
            <w:proofErr w:type="spellEnd"/>
          </w:p>
          <w:p w14:paraId="76A014D4" w14:textId="77777777" w:rsidR="000945FF" w:rsidRPr="00A61545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चन्द्र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भान</w:t>
            </w:r>
            <w:proofErr w:type="spellEnd"/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A61545">
              <w:rPr>
                <w:rFonts w:ascii="Nirmala UI" w:hAnsi="Nirmala UI" w:cs="Nirmala UI"/>
                <w:color w:val="222222"/>
                <w:sz w:val="26"/>
                <w:szCs w:val="26"/>
                <w:lang w:eastAsia="en-IN"/>
              </w:rPr>
              <w:t>पाल</w:t>
            </w:r>
            <w:proofErr w:type="spellEnd"/>
          </w:p>
          <w:p w14:paraId="764C0971" w14:textId="77777777" w:rsidR="000945FF" w:rsidRPr="00A61545" w:rsidRDefault="000945FF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  <w:r w:rsidRPr="00A61545"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  <w:t>7208217141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9560"/>
            </w:tblGrid>
            <w:tr w:rsidR="000945FF" w:rsidRPr="00A61545" w14:paraId="2C79CDF5" w14:textId="77777777" w:rsidTr="000945FF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5E131AC7" w14:textId="6B402B9E" w:rsidR="000945FF" w:rsidRPr="00A61545" w:rsidRDefault="000945FF" w:rsidP="00356D04">
                  <w:pPr>
                    <w:pStyle w:val="NoSpacing"/>
                    <w:spacing w:line="276" w:lineRule="auto"/>
                    <w:rPr>
                      <w:rFonts w:ascii="Roboto" w:hAnsi="Roboto"/>
                      <w:sz w:val="26"/>
                      <w:szCs w:val="26"/>
                      <w:lang w:eastAsia="en-IN"/>
                    </w:rPr>
                  </w:pPr>
                  <w:r w:rsidRPr="00A61545">
                    <w:rPr>
                      <w:rFonts w:ascii="Roboto" w:hAnsi="Roboto"/>
                      <w:noProof/>
                      <w:sz w:val="26"/>
                      <w:szCs w:val="26"/>
                      <w:lang w:eastAsia="en-IN"/>
                    </w:rPr>
                    <w:drawing>
                      <wp:inline distT="0" distB="0" distL="0" distR="0" wp14:anchorId="7CF8621D" wp14:editId="44F7A34A">
                        <wp:extent cx="381000" cy="381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k_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F71F55" w14:textId="77777777" w:rsidR="000945FF" w:rsidRPr="00A61545" w:rsidRDefault="000945FF" w:rsidP="00356D04">
                  <w:pPr>
                    <w:pStyle w:val="NoSpacing"/>
                    <w:spacing w:line="276" w:lineRule="auto"/>
                    <w:rPr>
                      <w:rFonts w:ascii="Roboto" w:hAnsi="Roboto"/>
                      <w:color w:val="222222"/>
                      <w:sz w:val="26"/>
                      <w:szCs w:val="26"/>
                      <w:lang w:eastAsia="en-IN"/>
                    </w:rPr>
                  </w:pPr>
                  <w:proofErr w:type="spellStart"/>
                  <w:r w:rsidRPr="00A61545">
                    <w:rPr>
                      <w:rFonts w:ascii="Roboto" w:hAnsi="Roboto"/>
                      <w:color w:val="5F6368"/>
                      <w:spacing w:val="4"/>
                      <w:sz w:val="26"/>
                      <w:szCs w:val="26"/>
                      <w:bdr w:val="none" w:sz="0" w:space="0" w:color="auto" w:frame="1"/>
                      <w:lang w:eastAsia="en-IN"/>
                    </w:rPr>
                    <w:t>ReplyReply</w:t>
                  </w:r>
                  <w:proofErr w:type="spellEnd"/>
                  <w:r w:rsidRPr="00A61545">
                    <w:rPr>
                      <w:rFonts w:ascii="Roboto" w:hAnsi="Roboto"/>
                      <w:color w:val="5F6368"/>
                      <w:spacing w:val="4"/>
                      <w:sz w:val="26"/>
                      <w:szCs w:val="26"/>
                      <w:bdr w:val="none" w:sz="0" w:space="0" w:color="auto" w:frame="1"/>
                      <w:lang w:eastAsia="en-IN"/>
                    </w:rPr>
                    <w:t xml:space="preserve"> </w:t>
                  </w:r>
                  <w:proofErr w:type="spellStart"/>
                  <w:r w:rsidRPr="00A61545">
                    <w:rPr>
                      <w:rFonts w:ascii="Roboto" w:hAnsi="Roboto"/>
                      <w:color w:val="5F6368"/>
                      <w:spacing w:val="4"/>
                      <w:sz w:val="26"/>
                      <w:szCs w:val="26"/>
                      <w:bdr w:val="none" w:sz="0" w:space="0" w:color="auto" w:frame="1"/>
                      <w:lang w:eastAsia="en-IN"/>
                    </w:rPr>
                    <w:t>allForward</w:t>
                  </w:r>
                  <w:proofErr w:type="spellEnd"/>
                </w:p>
              </w:tc>
            </w:tr>
          </w:tbl>
          <w:p w14:paraId="57DEEDD2" w14:textId="77777777" w:rsidR="000945FF" w:rsidRPr="00A61545" w:rsidRDefault="000945FF" w:rsidP="00356D04">
            <w:pPr>
              <w:pStyle w:val="NoSpacing"/>
              <w:spacing w:line="276" w:lineRule="auto"/>
              <w:rPr>
                <w:color w:val="0000FF"/>
                <w:sz w:val="26"/>
                <w:szCs w:val="26"/>
                <w:lang w:eastAsia="en-IN"/>
              </w:rPr>
            </w:pPr>
            <w:r w:rsidRPr="00A61545">
              <w:rPr>
                <w:rFonts w:ascii="Roboto" w:hAnsi="Roboto"/>
                <w:color w:val="202124"/>
                <w:sz w:val="26"/>
                <w:szCs w:val="26"/>
                <w:lang w:eastAsia="en-IN"/>
              </w:rPr>
              <w:fldChar w:fldCharType="begin"/>
            </w:r>
            <w:r w:rsidRPr="00A61545">
              <w:rPr>
                <w:rFonts w:ascii="Roboto" w:hAnsi="Roboto"/>
                <w:color w:val="202124"/>
                <w:sz w:val="26"/>
                <w:szCs w:val="26"/>
                <w:lang w:eastAsia="en-IN"/>
              </w:rPr>
              <w:instrText xml:space="preserve"> HYPERLINK "https://drive.google.com/u/4/settings/storage?hl=en&amp;utm_medium=web&amp;utm_source=gmail&amp;utm_campaign=storage_meter&amp;utm_content=storage_normal" \t "_blank" </w:instrText>
            </w:r>
            <w:r w:rsidRPr="00A61545">
              <w:rPr>
                <w:rFonts w:ascii="Roboto" w:hAnsi="Roboto"/>
                <w:color w:val="202124"/>
                <w:sz w:val="26"/>
                <w:szCs w:val="26"/>
                <w:lang w:eastAsia="en-IN"/>
              </w:rPr>
              <w:fldChar w:fldCharType="separate"/>
            </w:r>
          </w:p>
          <w:p w14:paraId="1E566583" w14:textId="77777777" w:rsidR="000945FF" w:rsidRPr="00A61545" w:rsidRDefault="000945FF" w:rsidP="00356D04">
            <w:pPr>
              <w:pStyle w:val="NoSpacing"/>
              <w:spacing w:line="276" w:lineRule="auto"/>
              <w:rPr>
                <w:color w:val="202124"/>
                <w:sz w:val="26"/>
                <w:szCs w:val="26"/>
                <w:lang w:eastAsia="en-IN"/>
              </w:rPr>
            </w:pPr>
            <w:r w:rsidRPr="00A61545">
              <w:rPr>
                <w:rFonts w:ascii="Roboto" w:hAnsi="Roboto"/>
                <w:color w:val="202124"/>
                <w:sz w:val="26"/>
                <w:szCs w:val="26"/>
                <w:lang w:eastAsia="en-IN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14:paraId="73810C5B" w14:textId="77777777" w:rsidR="000945FF" w:rsidRPr="00A61545" w:rsidRDefault="000945FF" w:rsidP="00356D04">
            <w:pPr>
              <w:pStyle w:val="NoSpacing"/>
              <w:spacing w:line="276" w:lineRule="auto"/>
              <w:rPr>
                <w:rFonts w:ascii="Roboto" w:hAnsi="Roboto"/>
                <w:color w:val="202124"/>
                <w:sz w:val="26"/>
                <w:szCs w:val="26"/>
                <w:lang w:eastAsia="en-IN"/>
              </w:rPr>
            </w:pPr>
          </w:p>
        </w:tc>
      </w:tr>
      <w:tr w:rsidR="00355C5C" w:rsidRPr="00A61545" w14:paraId="70C28E32" w14:textId="77777777" w:rsidTr="000945FF">
        <w:tc>
          <w:tcPr>
            <w:tcW w:w="6" w:type="dxa"/>
            <w:shd w:val="clear" w:color="auto" w:fill="FFFFFF"/>
          </w:tcPr>
          <w:p w14:paraId="467DD605" w14:textId="77777777" w:rsidR="00355C5C" w:rsidRPr="00A61545" w:rsidRDefault="00355C5C" w:rsidP="00356D04">
            <w:pPr>
              <w:pStyle w:val="NoSpacing"/>
              <w:spacing w:line="276" w:lineRule="auto"/>
              <w:rPr>
                <w:sz w:val="26"/>
                <w:szCs w:val="26"/>
                <w:lang w:eastAsia="en-IN"/>
              </w:rPr>
            </w:pPr>
          </w:p>
        </w:tc>
        <w:tc>
          <w:tcPr>
            <w:tcW w:w="0" w:type="auto"/>
            <w:shd w:val="clear" w:color="auto" w:fill="FFFFFF"/>
          </w:tcPr>
          <w:p w14:paraId="648851E2" w14:textId="77777777" w:rsidR="00355C5C" w:rsidRPr="00A61545" w:rsidRDefault="00355C5C" w:rsidP="00356D04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6"/>
                <w:szCs w:val="26"/>
                <w:lang w:eastAsia="en-IN"/>
              </w:rPr>
            </w:pPr>
          </w:p>
        </w:tc>
        <w:tc>
          <w:tcPr>
            <w:tcW w:w="6" w:type="dxa"/>
            <w:shd w:val="clear" w:color="auto" w:fill="FFFFFF"/>
          </w:tcPr>
          <w:p w14:paraId="5CBA43A9" w14:textId="77777777" w:rsidR="00355C5C" w:rsidRPr="00A61545" w:rsidRDefault="00355C5C" w:rsidP="00356D04">
            <w:pPr>
              <w:pStyle w:val="NoSpacing"/>
              <w:spacing w:line="276" w:lineRule="auto"/>
              <w:rPr>
                <w:rFonts w:ascii="Roboto" w:hAnsi="Roboto"/>
                <w:color w:val="202124"/>
                <w:sz w:val="26"/>
                <w:szCs w:val="26"/>
                <w:lang w:eastAsia="en-IN"/>
              </w:rPr>
            </w:pPr>
          </w:p>
        </w:tc>
      </w:tr>
    </w:tbl>
    <w:p w14:paraId="183BACB6" w14:textId="77777777" w:rsidR="00E17D63" w:rsidRPr="00A61545" w:rsidRDefault="00E17D63" w:rsidP="002742DC">
      <w:pPr>
        <w:pStyle w:val="NoSpacing"/>
        <w:spacing w:line="276" w:lineRule="auto"/>
        <w:rPr>
          <w:sz w:val="26"/>
          <w:szCs w:val="26"/>
        </w:rPr>
        <w:sectPr w:rsidR="00E17D63" w:rsidRPr="00A61545" w:rsidSect="00BB4C3F">
          <w:pgSz w:w="11906" w:h="16838" w:code="9"/>
          <w:pgMar w:top="1440" w:right="1800" w:bottom="1440" w:left="1800" w:header="708" w:footer="708" w:gutter="0"/>
          <w:lnNumType w:countBy="1" w:restart="newSection"/>
          <w:cols w:space="708"/>
          <w:docGrid w:linePitch="360"/>
        </w:sectPr>
      </w:pPr>
    </w:p>
    <w:p w14:paraId="21E3B98A" w14:textId="77777777" w:rsidR="00000BBA" w:rsidRPr="00A61545" w:rsidRDefault="00000BBA" w:rsidP="002742DC">
      <w:pPr>
        <w:pStyle w:val="NoSpacing"/>
        <w:spacing w:line="276" w:lineRule="auto"/>
        <w:rPr>
          <w:sz w:val="26"/>
          <w:szCs w:val="26"/>
        </w:rPr>
      </w:pPr>
    </w:p>
    <w:sectPr w:rsidR="00000BBA" w:rsidRPr="00A61545" w:rsidSect="00C34509">
      <w:pgSz w:w="11906" w:h="16838"/>
      <w:pgMar w:top="1440" w:right="1800" w:bottom="1440" w:left="1800" w:header="708" w:footer="708" w:gutter="0"/>
      <w:lnNumType w:countBy="1" w:restart="newSectio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A8"/>
    <w:rsid w:val="00000BBA"/>
    <w:rsid w:val="00033BAB"/>
    <w:rsid w:val="000601F0"/>
    <w:rsid w:val="0007782A"/>
    <w:rsid w:val="000945FF"/>
    <w:rsid w:val="000F23C2"/>
    <w:rsid w:val="001329CB"/>
    <w:rsid w:val="001A6C52"/>
    <w:rsid w:val="001D6E27"/>
    <w:rsid w:val="00207A56"/>
    <w:rsid w:val="0023443C"/>
    <w:rsid w:val="00243B4C"/>
    <w:rsid w:val="00261919"/>
    <w:rsid w:val="0027407E"/>
    <w:rsid w:val="002742DC"/>
    <w:rsid w:val="002941A3"/>
    <w:rsid w:val="002C61C3"/>
    <w:rsid w:val="00355C5C"/>
    <w:rsid w:val="00356D04"/>
    <w:rsid w:val="003A5A4C"/>
    <w:rsid w:val="003A5D76"/>
    <w:rsid w:val="003C00A1"/>
    <w:rsid w:val="003E5CA5"/>
    <w:rsid w:val="0040359B"/>
    <w:rsid w:val="00416A6E"/>
    <w:rsid w:val="00462E07"/>
    <w:rsid w:val="00492E1F"/>
    <w:rsid w:val="004C4887"/>
    <w:rsid w:val="005130A8"/>
    <w:rsid w:val="00516DB8"/>
    <w:rsid w:val="0056563D"/>
    <w:rsid w:val="005E7C83"/>
    <w:rsid w:val="00656E69"/>
    <w:rsid w:val="00677AF7"/>
    <w:rsid w:val="00683B77"/>
    <w:rsid w:val="006A557D"/>
    <w:rsid w:val="006B0041"/>
    <w:rsid w:val="006E0982"/>
    <w:rsid w:val="00711A51"/>
    <w:rsid w:val="00725BFC"/>
    <w:rsid w:val="00760232"/>
    <w:rsid w:val="00760E41"/>
    <w:rsid w:val="00790DDA"/>
    <w:rsid w:val="007C7B0F"/>
    <w:rsid w:val="007F64C6"/>
    <w:rsid w:val="00801ED2"/>
    <w:rsid w:val="0081283B"/>
    <w:rsid w:val="00836C30"/>
    <w:rsid w:val="008E554D"/>
    <w:rsid w:val="0090656A"/>
    <w:rsid w:val="00923AB4"/>
    <w:rsid w:val="00967225"/>
    <w:rsid w:val="009C2359"/>
    <w:rsid w:val="009D365D"/>
    <w:rsid w:val="00A31B0F"/>
    <w:rsid w:val="00A5708B"/>
    <w:rsid w:val="00A61545"/>
    <w:rsid w:val="00A64D82"/>
    <w:rsid w:val="00A94640"/>
    <w:rsid w:val="00AF4607"/>
    <w:rsid w:val="00AF5F7E"/>
    <w:rsid w:val="00B04E79"/>
    <w:rsid w:val="00B168F0"/>
    <w:rsid w:val="00B262EA"/>
    <w:rsid w:val="00B4627D"/>
    <w:rsid w:val="00B6487B"/>
    <w:rsid w:val="00B71691"/>
    <w:rsid w:val="00B7504E"/>
    <w:rsid w:val="00BB4C3F"/>
    <w:rsid w:val="00BB63D2"/>
    <w:rsid w:val="00BE4149"/>
    <w:rsid w:val="00C11D53"/>
    <w:rsid w:val="00C34509"/>
    <w:rsid w:val="00C465B2"/>
    <w:rsid w:val="00C55E62"/>
    <w:rsid w:val="00C82CAF"/>
    <w:rsid w:val="00CC5C48"/>
    <w:rsid w:val="00CC6F89"/>
    <w:rsid w:val="00CE09A3"/>
    <w:rsid w:val="00D22947"/>
    <w:rsid w:val="00D43B5D"/>
    <w:rsid w:val="00D62905"/>
    <w:rsid w:val="00D64846"/>
    <w:rsid w:val="00D80BDC"/>
    <w:rsid w:val="00DC6702"/>
    <w:rsid w:val="00DF0CB5"/>
    <w:rsid w:val="00E03D44"/>
    <w:rsid w:val="00E17D63"/>
    <w:rsid w:val="00E72B39"/>
    <w:rsid w:val="00E77BA9"/>
    <w:rsid w:val="00E8039B"/>
    <w:rsid w:val="00E92F1A"/>
    <w:rsid w:val="00EE2FDD"/>
    <w:rsid w:val="00F1740D"/>
    <w:rsid w:val="00F31A6F"/>
    <w:rsid w:val="00F64731"/>
    <w:rsid w:val="00F87D1B"/>
    <w:rsid w:val="00FA1F93"/>
    <w:rsid w:val="00FA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ECE1"/>
  <w15:chartTrackingRefBased/>
  <w15:docId w15:val="{D78913B0-957D-4650-AD1A-8EF4B19C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0945FF"/>
  </w:style>
  <w:style w:type="character" w:styleId="Hyperlink">
    <w:name w:val="Hyperlink"/>
    <w:basedOn w:val="DefaultParagraphFont"/>
    <w:uiPriority w:val="99"/>
    <w:semiHidden/>
    <w:unhideWhenUsed/>
    <w:rsid w:val="000945FF"/>
    <w:rPr>
      <w:color w:val="0000FF"/>
      <w:u w:val="single"/>
    </w:rPr>
  </w:style>
  <w:style w:type="paragraph" w:styleId="NoSpacing">
    <w:name w:val="No Spacing"/>
    <w:uiPriority w:val="1"/>
    <w:qFormat/>
    <w:rsid w:val="00C55E62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51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78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6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1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93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3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43608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16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77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4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66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51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63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23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40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00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57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25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87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02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70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5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718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16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23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53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36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6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063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40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2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38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109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569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47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96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12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68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45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722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19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408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28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3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0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03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73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34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5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7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03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54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48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8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4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991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Shrawan Deore</dc:creator>
  <cp:keywords/>
  <dc:description/>
  <cp:lastModifiedBy>Shrawan Deore</cp:lastModifiedBy>
  <cp:revision>98</cp:revision>
  <dcterms:created xsi:type="dcterms:W3CDTF">2022-05-17T11:07:00Z</dcterms:created>
  <dcterms:modified xsi:type="dcterms:W3CDTF">2022-05-18T06:14:00Z</dcterms:modified>
</cp:coreProperties>
</file>