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D0" w:rsidRPr="008F416D" w:rsidRDefault="008F416D" w:rsidP="008F416D">
      <w:pPr>
        <w:jc w:val="center"/>
        <w:rPr>
          <w:b/>
          <w:sz w:val="28"/>
          <w:szCs w:val="28"/>
        </w:rPr>
      </w:pPr>
      <w:r w:rsidRPr="008F416D">
        <w:rPr>
          <w:b/>
          <w:sz w:val="28"/>
          <w:szCs w:val="28"/>
        </w:rPr>
        <w:t>CORVALLIS SUSTAINABILITY COALITION</w:t>
      </w:r>
    </w:p>
    <w:p w:rsidR="008F416D" w:rsidRDefault="008F416D" w:rsidP="008F416D">
      <w:pPr>
        <w:tabs>
          <w:tab w:val="left" w:pos="630"/>
        </w:tabs>
        <w:jc w:val="center"/>
      </w:pPr>
      <w:r w:rsidRPr="008F416D">
        <w:rPr>
          <w:b/>
          <w:sz w:val="28"/>
          <w:szCs w:val="28"/>
        </w:rPr>
        <w:t>Equity Impact Assessment (12/09/20</w:t>
      </w:r>
      <w:proofErr w:type="gramStart"/>
      <w:r w:rsidRPr="008F416D"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br/>
      </w:r>
      <w:r>
        <w:br/>
      </w:r>
      <w:r w:rsidRPr="008F416D">
        <w:rPr>
          <w:b/>
          <w:sz w:val="24"/>
          <w:szCs w:val="24"/>
        </w:rPr>
        <w:t xml:space="preserve">Proposed Project: CIAT/NAAT Collaboration </w:t>
      </w:r>
      <w:r w:rsidRPr="008F416D">
        <w:rPr>
          <w:b/>
          <w:sz w:val="24"/>
          <w:szCs w:val="24"/>
        </w:rPr>
        <w:br/>
        <w:t>Tree Planting in Low-income Neighborhoods</w:t>
      </w:r>
    </w:p>
    <w:p w:rsidR="008F416D" w:rsidRDefault="008F416D" w:rsidP="008F416D">
      <w:pPr>
        <w:tabs>
          <w:tab w:val="left" w:pos="630"/>
        </w:tabs>
        <w:rPr>
          <w:sz w:val="24"/>
          <w:szCs w:val="24"/>
        </w:rPr>
      </w:pPr>
      <w:r w:rsidRPr="008F416D">
        <w:rPr>
          <w:sz w:val="24"/>
          <w:szCs w:val="24"/>
          <w:u w:val="single"/>
        </w:rPr>
        <w:t>Present</w:t>
      </w:r>
      <w:r w:rsidRPr="008F416D">
        <w:rPr>
          <w:sz w:val="24"/>
          <w:szCs w:val="24"/>
        </w:rPr>
        <w:t xml:space="preserve">: </w:t>
      </w:r>
      <w:r w:rsidRPr="008F416D">
        <w:rPr>
          <w:sz w:val="24"/>
          <w:szCs w:val="24"/>
        </w:rPr>
        <w:br/>
      </w:r>
      <w:r w:rsidRPr="008F416D">
        <w:rPr>
          <w:b/>
          <w:sz w:val="24"/>
          <w:szCs w:val="24"/>
        </w:rPr>
        <w:t>Community Inclusion Action Team:</w:t>
      </w:r>
      <w:r w:rsidRPr="008F416D">
        <w:rPr>
          <w:sz w:val="24"/>
          <w:szCs w:val="24"/>
        </w:rPr>
        <w:t xml:space="preserve"> </w:t>
      </w:r>
      <w:proofErr w:type="spellStart"/>
      <w:r w:rsidRPr="008F416D">
        <w:rPr>
          <w:sz w:val="24"/>
          <w:szCs w:val="24"/>
        </w:rPr>
        <w:t>Johannah</w:t>
      </w:r>
      <w:proofErr w:type="spellEnd"/>
      <w:r w:rsidRPr="008F416D">
        <w:rPr>
          <w:sz w:val="24"/>
          <w:szCs w:val="24"/>
        </w:rPr>
        <w:t xml:space="preserve"> Hamilton, Jim Stratton, Annette Mills, Mike Beilstein, Emily Bowling, Aleita Hass-Holcombe, Ruth Johns, Maura Paxton, Jason Seivers</w:t>
      </w:r>
      <w:r w:rsidRPr="008F416D">
        <w:rPr>
          <w:sz w:val="24"/>
          <w:szCs w:val="24"/>
        </w:rPr>
        <w:br/>
      </w:r>
      <w:r w:rsidRPr="008F416D">
        <w:rPr>
          <w:b/>
          <w:sz w:val="24"/>
          <w:szCs w:val="24"/>
        </w:rPr>
        <w:t>Natural Areas Action Team:</w:t>
      </w:r>
      <w:r w:rsidRPr="008F416D">
        <w:rPr>
          <w:sz w:val="24"/>
          <w:szCs w:val="24"/>
        </w:rPr>
        <w:t xml:space="preserve"> Lauren Merrill, Molly Monroe, Amy Becker, Suzanne Ortiz</w:t>
      </w:r>
    </w:p>
    <w:p w:rsidR="008F416D" w:rsidRDefault="00F713AE" w:rsidP="00F713AE">
      <w:pPr>
        <w:pStyle w:val="ListParagraph"/>
        <w:numPr>
          <w:ilvl w:val="0"/>
          <w:numId w:val="1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Identifying stakeholders</w:t>
      </w:r>
    </w:p>
    <w:p w:rsidR="00F713AE" w:rsidRDefault="00F713AE" w:rsidP="00F713AE">
      <w:pPr>
        <w:pStyle w:val="ListParagraph"/>
        <w:numPr>
          <w:ilvl w:val="0"/>
          <w:numId w:val="2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Low-income residents</w:t>
      </w:r>
    </w:p>
    <w:p w:rsidR="00F713AE" w:rsidRDefault="00F713AE" w:rsidP="00F713AE">
      <w:pPr>
        <w:pStyle w:val="ListParagraph"/>
        <w:numPr>
          <w:ilvl w:val="0"/>
          <w:numId w:val="2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Renters and homeowners</w:t>
      </w:r>
    </w:p>
    <w:p w:rsidR="00F713AE" w:rsidRDefault="00F713AE" w:rsidP="00F713AE">
      <w:pPr>
        <w:pStyle w:val="ListParagraph"/>
        <w:numPr>
          <w:ilvl w:val="0"/>
          <w:numId w:val="2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Neighbors</w:t>
      </w:r>
    </w:p>
    <w:p w:rsidR="00BF6577" w:rsidRDefault="00BF6577" w:rsidP="00F713AE">
      <w:pPr>
        <w:pStyle w:val="ListParagraph"/>
        <w:numPr>
          <w:ilvl w:val="0"/>
          <w:numId w:val="2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Landlords</w:t>
      </w:r>
    </w:p>
    <w:p w:rsidR="00F713AE" w:rsidRDefault="00F713AE" w:rsidP="00F713AE">
      <w:pPr>
        <w:pStyle w:val="ListParagraph"/>
        <w:numPr>
          <w:ilvl w:val="0"/>
          <w:numId w:val="2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Tree Stewards/City of Corvallis</w:t>
      </w:r>
    </w:p>
    <w:p w:rsidR="00F713AE" w:rsidRDefault="00F713AE" w:rsidP="00F713AE">
      <w:pPr>
        <w:pStyle w:val="ListParagraph"/>
        <w:numPr>
          <w:ilvl w:val="0"/>
          <w:numId w:val="2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CIAT and NAAT members</w:t>
      </w:r>
    </w:p>
    <w:p w:rsidR="00F713AE" w:rsidRPr="00F713AE" w:rsidRDefault="00F713AE" w:rsidP="00F713AE">
      <w:pPr>
        <w:pStyle w:val="ListParagraph"/>
        <w:tabs>
          <w:tab w:val="left" w:pos="630"/>
        </w:tabs>
        <w:rPr>
          <w:sz w:val="24"/>
          <w:szCs w:val="24"/>
        </w:rPr>
      </w:pPr>
    </w:p>
    <w:p w:rsidR="00F713AE" w:rsidRDefault="00F713AE" w:rsidP="00F713AE">
      <w:pPr>
        <w:pStyle w:val="ListParagraph"/>
        <w:numPr>
          <w:ilvl w:val="0"/>
          <w:numId w:val="1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Engaging stakeholders</w:t>
      </w:r>
    </w:p>
    <w:p w:rsidR="00F713AE" w:rsidRDefault="00F713AE" w:rsidP="00F713AE">
      <w:pPr>
        <w:pStyle w:val="ListParagraph"/>
        <w:numPr>
          <w:ilvl w:val="0"/>
          <w:numId w:val="3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Person-to-person (knocking on doors)</w:t>
      </w:r>
    </w:p>
    <w:p w:rsidR="00F713AE" w:rsidRDefault="00F713AE" w:rsidP="00F713AE">
      <w:pPr>
        <w:pStyle w:val="ListParagraph"/>
        <w:numPr>
          <w:ilvl w:val="0"/>
          <w:numId w:val="3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Flyers</w:t>
      </w:r>
    </w:p>
    <w:p w:rsidR="00F713AE" w:rsidRDefault="00F713AE" w:rsidP="00F713AE">
      <w:pPr>
        <w:pStyle w:val="ListParagraph"/>
        <w:numPr>
          <w:ilvl w:val="0"/>
          <w:numId w:val="3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Neighborhood association</w:t>
      </w:r>
      <w:r w:rsidR="00BF6577">
        <w:rPr>
          <w:sz w:val="24"/>
          <w:szCs w:val="24"/>
        </w:rPr>
        <w:t xml:space="preserve">s </w:t>
      </w:r>
    </w:p>
    <w:p w:rsidR="00F713AE" w:rsidRPr="00BF6577" w:rsidRDefault="00F713AE" w:rsidP="00BF6577">
      <w:pPr>
        <w:pStyle w:val="ListParagraph"/>
        <w:numPr>
          <w:ilvl w:val="0"/>
          <w:numId w:val="3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Social media</w:t>
      </w:r>
      <w:r w:rsidR="00BF6577">
        <w:rPr>
          <w:sz w:val="24"/>
          <w:szCs w:val="24"/>
        </w:rPr>
        <w:t xml:space="preserve">, including </w:t>
      </w:r>
      <w:r w:rsidR="00BF6577" w:rsidRPr="00BF6577">
        <w:rPr>
          <w:sz w:val="24"/>
          <w:szCs w:val="24"/>
        </w:rPr>
        <w:t>Next Door</w:t>
      </w:r>
    </w:p>
    <w:p w:rsidR="00F713AE" w:rsidRDefault="00F713AE" w:rsidP="00F713AE">
      <w:pPr>
        <w:pStyle w:val="ListParagraph"/>
        <w:numPr>
          <w:ilvl w:val="0"/>
          <w:numId w:val="3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Jennifer Killian/City of Corvallis</w:t>
      </w:r>
      <w:r w:rsidR="00BF6577">
        <w:rPr>
          <w:sz w:val="24"/>
          <w:szCs w:val="24"/>
        </w:rPr>
        <w:t xml:space="preserve"> (to engage</w:t>
      </w:r>
      <w:r>
        <w:rPr>
          <w:sz w:val="24"/>
          <w:szCs w:val="24"/>
        </w:rPr>
        <w:t xml:space="preserve"> Tree Stewards)</w:t>
      </w:r>
    </w:p>
    <w:p w:rsidR="00F713AE" w:rsidRDefault="00346AC5" w:rsidP="00F713AE">
      <w:pPr>
        <w:pStyle w:val="ListParagraph"/>
        <w:numPr>
          <w:ilvl w:val="0"/>
          <w:numId w:val="3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CIAT and NAAT Google groups</w:t>
      </w:r>
    </w:p>
    <w:p w:rsidR="00346AC5" w:rsidRDefault="00346AC5" w:rsidP="00346AC5">
      <w:pPr>
        <w:pStyle w:val="ListParagraph"/>
        <w:tabs>
          <w:tab w:val="left" w:pos="630"/>
        </w:tabs>
        <w:rPr>
          <w:sz w:val="24"/>
          <w:szCs w:val="24"/>
        </w:rPr>
      </w:pPr>
    </w:p>
    <w:p w:rsidR="00F713AE" w:rsidRDefault="00F713AE" w:rsidP="00F713AE">
      <w:pPr>
        <w:pStyle w:val="ListParagraph"/>
        <w:numPr>
          <w:ilvl w:val="0"/>
          <w:numId w:val="1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Identifying/documenting inequities</w:t>
      </w:r>
    </w:p>
    <w:p w:rsidR="00346AC5" w:rsidRDefault="00346AC5" w:rsidP="00346AC5">
      <w:pPr>
        <w:pStyle w:val="ListParagraph"/>
        <w:numPr>
          <w:ilvl w:val="0"/>
          <w:numId w:val="4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Heat island effect from lack of tree cover</w:t>
      </w:r>
    </w:p>
    <w:p w:rsidR="00346AC5" w:rsidRDefault="00346AC5" w:rsidP="00346AC5">
      <w:pPr>
        <w:pStyle w:val="ListParagraph"/>
        <w:numPr>
          <w:ilvl w:val="0"/>
          <w:numId w:val="4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Unhealthful air quality</w:t>
      </w:r>
    </w:p>
    <w:p w:rsidR="00346AC5" w:rsidRDefault="00170D15" w:rsidP="00346AC5">
      <w:pPr>
        <w:pStyle w:val="ListParagraph"/>
        <w:numPr>
          <w:ilvl w:val="0"/>
          <w:numId w:val="4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Poor livability; i.e., neighborhood is less attractive and</w:t>
      </w:r>
      <w:r w:rsidR="00346AC5">
        <w:rPr>
          <w:sz w:val="24"/>
          <w:szCs w:val="24"/>
        </w:rPr>
        <w:t xml:space="preserve"> less walkable</w:t>
      </w:r>
      <w:r>
        <w:rPr>
          <w:sz w:val="24"/>
          <w:szCs w:val="24"/>
        </w:rPr>
        <w:t xml:space="preserve"> due to lack of trees</w:t>
      </w:r>
    </w:p>
    <w:p w:rsidR="00346AC5" w:rsidRDefault="00346AC5" w:rsidP="00346AC5">
      <w:pPr>
        <w:pStyle w:val="ListParagraph"/>
        <w:numPr>
          <w:ilvl w:val="0"/>
          <w:numId w:val="4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 xml:space="preserve">Need to identify eligible neighborhoods </w:t>
      </w:r>
    </w:p>
    <w:p w:rsidR="00170D15" w:rsidRDefault="001A67FB" w:rsidP="00170D15">
      <w:pPr>
        <w:pStyle w:val="ListParagraph"/>
        <w:numPr>
          <w:ilvl w:val="1"/>
          <w:numId w:val="4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170D15">
        <w:rPr>
          <w:sz w:val="24"/>
          <w:szCs w:val="24"/>
        </w:rPr>
        <w:t xml:space="preserve">Peter </w:t>
      </w:r>
      <w:proofErr w:type="spellStart"/>
      <w:r w:rsidR="00170D15">
        <w:rPr>
          <w:sz w:val="24"/>
          <w:szCs w:val="24"/>
        </w:rPr>
        <w:t>Banwarth</w:t>
      </w:r>
      <w:proofErr w:type="spellEnd"/>
      <w:r w:rsidR="00170D15">
        <w:rPr>
          <w:sz w:val="24"/>
          <w:szCs w:val="24"/>
        </w:rPr>
        <w:t xml:space="preserve"> (Benton County Health Dept.) to identify low-income areas</w:t>
      </w:r>
    </w:p>
    <w:p w:rsidR="00170D15" w:rsidRDefault="001A67FB" w:rsidP="00170D15">
      <w:pPr>
        <w:pStyle w:val="ListParagraph"/>
        <w:numPr>
          <w:ilvl w:val="1"/>
          <w:numId w:val="4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 xml:space="preserve">Work with </w:t>
      </w:r>
      <w:r w:rsidR="00170D15">
        <w:rPr>
          <w:sz w:val="24"/>
          <w:szCs w:val="24"/>
        </w:rPr>
        <w:t>Jennifer Killian (City of Corvallis) to determine whether green strip</w:t>
      </w:r>
      <w:r w:rsidR="00F53FE0">
        <w:rPr>
          <w:sz w:val="24"/>
          <w:szCs w:val="24"/>
        </w:rPr>
        <w:t xml:space="preserve"> between sidewalk and street meets tree-planting criteria</w:t>
      </w:r>
    </w:p>
    <w:p w:rsidR="009C7D99" w:rsidRDefault="00F53FE0" w:rsidP="009C7D99">
      <w:pPr>
        <w:pStyle w:val="ListParagraph"/>
        <w:numPr>
          <w:ilvl w:val="0"/>
          <w:numId w:val="5"/>
        </w:numPr>
        <w:tabs>
          <w:tab w:val="left" w:pos="630"/>
        </w:tabs>
        <w:ind w:left="630" w:hanging="270"/>
        <w:rPr>
          <w:sz w:val="24"/>
          <w:szCs w:val="24"/>
        </w:rPr>
      </w:pPr>
      <w:r>
        <w:rPr>
          <w:sz w:val="24"/>
          <w:szCs w:val="24"/>
        </w:rPr>
        <w:t xml:space="preserve">What about neighborhoods that don’t </w:t>
      </w:r>
      <w:r w:rsidR="009C7D99">
        <w:rPr>
          <w:sz w:val="24"/>
          <w:szCs w:val="24"/>
        </w:rPr>
        <w:t xml:space="preserve">have sidewalks or don’t </w:t>
      </w:r>
      <w:r>
        <w:rPr>
          <w:sz w:val="24"/>
          <w:szCs w:val="24"/>
        </w:rPr>
        <w:t xml:space="preserve">meet the City’s physical criteria? How will we address their need for tree cover? </w:t>
      </w:r>
      <w:r w:rsidR="009C7D99">
        <w:rPr>
          <w:sz w:val="24"/>
          <w:szCs w:val="24"/>
        </w:rPr>
        <w:t>People in these neighborhoods may have more health problems.</w:t>
      </w:r>
    </w:p>
    <w:p w:rsidR="00F53FE0" w:rsidRDefault="00F53FE0" w:rsidP="009C7D99">
      <w:pPr>
        <w:pStyle w:val="ListParagraph"/>
        <w:tabs>
          <w:tab w:val="left" w:pos="630"/>
        </w:tabs>
        <w:ind w:left="630"/>
        <w:rPr>
          <w:sz w:val="24"/>
          <w:szCs w:val="24"/>
        </w:rPr>
      </w:pPr>
    </w:p>
    <w:p w:rsidR="00170D15" w:rsidRDefault="00170D15" w:rsidP="00170D15">
      <w:pPr>
        <w:pStyle w:val="ListParagraph"/>
        <w:tabs>
          <w:tab w:val="left" w:pos="630"/>
        </w:tabs>
        <w:rPr>
          <w:sz w:val="24"/>
          <w:szCs w:val="24"/>
        </w:rPr>
      </w:pPr>
    </w:p>
    <w:p w:rsidR="00F713AE" w:rsidRDefault="00F713AE" w:rsidP="00F713AE">
      <w:pPr>
        <w:pStyle w:val="ListParagraph"/>
        <w:numPr>
          <w:ilvl w:val="0"/>
          <w:numId w:val="1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Examining causes</w:t>
      </w:r>
    </w:p>
    <w:p w:rsidR="009C7D99" w:rsidRDefault="009C7D99" w:rsidP="001A67FB">
      <w:pPr>
        <w:pStyle w:val="ListParagraph"/>
        <w:numPr>
          <w:ilvl w:val="0"/>
          <w:numId w:val="5"/>
        </w:numPr>
        <w:tabs>
          <w:tab w:val="left" w:pos="630"/>
        </w:tabs>
        <w:ind w:left="630" w:hanging="270"/>
        <w:rPr>
          <w:sz w:val="24"/>
          <w:szCs w:val="24"/>
        </w:rPr>
      </w:pPr>
      <w:r>
        <w:rPr>
          <w:sz w:val="24"/>
          <w:szCs w:val="24"/>
        </w:rPr>
        <w:t>Lack of planting spaces; lack of funds to plant and maintain trees</w:t>
      </w:r>
    </w:p>
    <w:p w:rsidR="001A67FB" w:rsidRPr="009C7D99" w:rsidRDefault="001A67FB" w:rsidP="001A67FB">
      <w:pPr>
        <w:pStyle w:val="ListParagraph"/>
        <w:numPr>
          <w:ilvl w:val="0"/>
          <w:numId w:val="5"/>
        </w:numPr>
        <w:tabs>
          <w:tab w:val="left" w:pos="630"/>
        </w:tabs>
        <w:ind w:left="630" w:hanging="270"/>
        <w:rPr>
          <w:sz w:val="24"/>
          <w:szCs w:val="24"/>
        </w:rPr>
      </w:pPr>
      <w:r w:rsidRPr="009C7D99">
        <w:rPr>
          <w:sz w:val="24"/>
          <w:szCs w:val="24"/>
        </w:rPr>
        <w:t>Our focus needs to be on leveling the playing field so everyone b</w:t>
      </w:r>
      <w:r w:rsidR="009C7D99">
        <w:rPr>
          <w:sz w:val="24"/>
          <w:szCs w:val="24"/>
        </w:rPr>
        <w:t>enefits from having tree canopy, even if their neighborhoods don’t meet the City’s criteria for street trees.</w:t>
      </w:r>
    </w:p>
    <w:p w:rsidR="001A67FB" w:rsidRDefault="001A67FB" w:rsidP="001A67FB">
      <w:pPr>
        <w:pStyle w:val="ListParagraph"/>
        <w:numPr>
          <w:ilvl w:val="0"/>
          <w:numId w:val="5"/>
        </w:numPr>
        <w:tabs>
          <w:tab w:val="left" w:pos="630"/>
          <w:tab w:val="left" w:pos="1440"/>
        </w:tabs>
        <w:ind w:left="630" w:hanging="270"/>
        <w:rPr>
          <w:sz w:val="24"/>
          <w:szCs w:val="24"/>
        </w:rPr>
      </w:pPr>
      <w:r>
        <w:rPr>
          <w:sz w:val="24"/>
          <w:szCs w:val="24"/>
        </w:rPr>
        <w:t xml:space="preserve">Street trees through the City are free to the residents; the homeowner/renter doesn’t have to pay for them. </w:t>
      </w:r>
    </w:p>
    <w:p w:rsidR="001A67FB" w:rsidRPr="001A67FB" w:rsidRDefault="001A67FB" w:rsidP="001A67FB">
      <w:pPr>
        <w:pStyle w:val="ListParagraph"/>
        <w:tabs>
          <w:tab w:val="left" w:pos="630"/>
          <w:tab w:val="left" w:pos="1440"/>
        </w:tabs>
        <w:ind w:left="630"/>
        <w:rPr>
          <w:sz w:val="24"/>
          <w:szCs w:val="24"/>
        </w:rPr>
      </w:pPr>
    </w:p>
    <w:p w:rsidR="00F713AE" w:rsidRDefault="00F713AE" w:rsidP="00F713AE">
      <w:pPr>
        <w:pStyle w:val="ListParagraph"/>
        <w:numPr>
          <w:ilvl w:val="0"/>
          <w:numId w:val="1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Clarifying the purpose</w:t>
      </w:r>
    </w:p>
    <w:p w:rsidR="001A67FB" w:rsidRDefault="001A67FB" w:rsidP="009C7D99">
      <w:pPr>
        <w:pStyle w:val="ListParagraph"/>
        <w:numPr>
          <w:ilvl w:val="0"/>
          <w:numId w:val="5"/>
        </w:numPr>
        <w:tabs>
          <w:tab w:val="left" w:pos="630"/>
        </w:tabs>
        <w:ind w:left="630" w:hanging="270"/>
        <w:rPr>
          <w:sz w:val="24"/>
          <w:szCs w:val="24"/>
        </w:rPr>
      </w:pPr>
      <w:r>
        <w:rPr>
          <w:sz w:val="24"/>
          <w:szCs w:val="24"/>
        </w:rPr>
        <w:t>Our goal</w:t>
      </w:r>
      <w:r w:rsidR="0015604D">
        <w:rPr>
          <w:sz w:val="24"/>
          <w:szCs w:val="24"/>
        </w:rPr>
        <w:t>s are</w:t>
      </w:r>
      <w:r>
        <w:rPr>
          <w:sz w:val="24"/>
          <w:szCs w:val="24"/>
        </w:rPr>
        <w:t xml:space="preserve"> to promote healthier neighborhoods through cleaner air</w:t>
      </w:r>
      <w:r w:rsidR="0015604D">
        <w:rPr>
          <w:sz w:val="24"/>
          <w:szCs w:val="24"/>
        </w:rPr>
        <w:t xml:space="preserve"> and fewer heat islands and to improve the health of people living in tree “deserts”.</w:t>
      </w:r>
      <w:r>
        <w:rPr>
          <w:sz w:val="24"/>
          <w:szCs w:val="24"/>
        </w:rPr>
        <w:t xml:space="preserve"> </w:t>
      </w:r>
    </w:p>
    <w:p w:rsidR="001A67FB" w:rsidRDefault="001A67FB" w:rsidP="009C7D99">
      <w:pPr>
        <w:pStyle w:val="ListParagraph"/>
        <w:numPr>
          <w:ilvl w:val="0"/>
          <w:numId w:val="5"/>
        </w:numPr>
        <w:tabs>
          <w:tab w:val="left" w:pos="630"/>
        </w:tabs>
        <w:ind w:left="630" w:hanging="270"/>
        <w:rPr>
          <w:sz w:val="24"/>
          <w:szCs w:val="24"/>
        </w:rPr>
      </w:pPr>
      <w:r>
        <w:rPr>
          <w:sz w:val="24"/>
          <w:szCs w:val="24"/>
        </w:rPr>
        <w:t>We want to engage in dialogue with low-income residents.</w:t>
      </w:r>
    </w:p>
    <w:p w:rsidR="00D570D0" w:rsidRDefault="001A67FB" w:rsidP="009C7D99">
      <w:pPr>
        <w:pStyle w:val="ListParagraph"/>
        <w:numPr>
          <w:ilvl w:val="0"/>
          <w:numId w:val="5"/>
        </w:numPr>
        <w:tabs>
          <w:tab w:val="left" w:pos="630"/>
        </w:tabs>
        <w:ind w:left="630" w:hanging="270"/>
        <w:rPr>
          <w:sz w:val="24"/>
          <w:szCs w:val="24"/>
        </w:rPr>
      </w:pPr>
      <w:r>
        <w:rPr>
          <w:sz w:val="24"/>
          <w:szCs w:val="24"/>
        </w:rPr>
        <w:t xml:space="preserve">We want to create a sense of equality by making pleasant urban environments for everyone. </w:t>
      </w:r>
    </w:p>
    <w:p w:rsidR="001A67FB" w:rsidRDefault="001A67FB" w:rsidP="009C7D99">
      <w:pPr>
        <w:pStyle w:val="ListParagraph"/>
        <w:numPr>
          <w:ilvl w:val="0"/>
          <w:numId w:val="5"/>
        </w:numPr>
        <w:tabs>
          <w:tab w:val="left" w:pos="630"/>
        </w:tabs>
        <w:ind w:left="630" w:hanging="270"/>
        <w:rPr>
          <w:sz w:val="24"/>
          <w:szCs w:val="24"/>
        </w:rPr>
      </w:pPr>
      <w:r>
        <w:rPr>
          <w:sz w:val="24"/>
          <w:szCs w:val="24"/>
        </w:rPr>
        <w:t>This is an opportunity for civic engagement.</w:t>
      </w:r>
    </w:p>
    <w:p w:rsidR="0015604D" w:rsidRDefault="0015604D" w:rsidP="009C7D99">
      <w:pPr>
        <w:pStyle w:val="ListParagraph"/>
        <w:numPr>
          <w:ilvl w:val="0"/>
          <w:numId w:val="5"/>
        </w:numPr>
        <w:tabs>
          <w:tab w:val="left" w:pos="630"/>
        </w:tabs>
        <w:ind w:left="630" w:hanging="270"/>
        <w:rPr>
          <w:sz w:val="24"/>
          <w:szCs w:val="24"/>
        </w:rPr>
      </w:pPr>
      <w:r>
        <w:rPr>
          <w:sz w:val="24"/>
          <w:szCs w:val="24"/>
        </w:rPr>
        <w:t>This project may be the first phase of other projects to improve neighborhood livability (e.g., pocket parks).</w:t>
      </w:r>
    </w:p>
    <w:p w:rsidR="001A67FB" w:rsidRDefault="001A67FB" w:rsidP="009C7D99">
      <w:pPr>
        <w:pStyle w:val="ListParagraph"/>
        <w:numPr>
          <w:ilvl w:val="0"/>
          <w:numId w:val="5"/>
        </w:numPr>
        <w:tabs>
          <w:tab w:val="left" w:pos="630"/>
        </w:tabs>
        <w:ind w:left="630" w:hanging="270"/>
        <w:rPr>
          <w:sz w:val="24"/>
          <w:szCs w:val="24"/>
        </w:rPr>
      </w:pPr>
      <w:r>
        <w:rPr>
          <w:sz w:val="24"/>
          <w:szCs w:val="24"/>
        </w:rPr>
        <w:t>To be inclusive, we need to address what to do about neighborhoods that don’t meet the City’s criteria or that don’t have sidewalks.</w:t>
      </w:r>
    </w:p>
    <w:p w:rsidR="001A67FB" w:rsidRDefault="001A67FB" w:rsidP="001A67FB">
      <w:pPr>
        <w:pStyle w:val="ListParagraph"/>
        <w:tabs>
          <w:tab w:val="left" w:pos="630"/>
        </w:tabs>
        <w:rPr>
          <w:sz w:val="24"/>
          <w:szCs w:val="24"/>
        </w:rPr>
      </w:pPr>
    </w:p>
    <w:p w:rsidR="00F713AE" w:rsidRDefault="00F713AE" w:rsidP="00F713AE">
      <w:pPr>
        <w:pStyle w:val="ListParagraph"/>
        <w:numPr>
          <w:ilvl w:val="0"/>
          <w:numId w:val="1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Considering adverse impacts</w:t>
      </w:r>
    </w:p>
    <w:p w:rsidR="00D570D0" w:rsidRDefault="001A67FB" w:rsidP="00D570D0">
      <w:pPr>
        <w:pStyle w:val="ListParagraph"/>
        <w:numPr>
          <w:ilvl w:val="0"/>
          <w:numId w:val="5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Does the presence of trees contribute to wildfires?</w:t>
      </w:r>
    </w:p>
    <w:p w:rsidR="001A67FB" w:rsidRDefault="001A67FB" w:rsidP="00D570D0">
      <w:pPr>
        <w:pStyle w:val="ListParagraph"/>
        <w:numPr>
          <w:ilvl w:val="0"/>
          <w:numId w:val="5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We need an educational component (flyers, social media, etc.).</w:t>
      </w:r>
    </w:p>
    <w:p w:rsidR="001A67FB" w:rsidRDefault="001A67FB" w:rsidP="009C7D99">
      <w:pPr>
        <w:pStyle w:val="ListParagraph"/>
        <w:numPr>
          <w:ilvl w:val="0"/>
          <w:numId w:val="5"/>
        </w:numPr>
        <w:tabs>
          <w:tab w:val="left" w:pos="630"/>
        </w:tabs>
        <w:ind w:left="630" w:hanging="270"/>
        <w:rPr>
          <w:sz w:val="24"/>
          <w:szCs w:val="24"/>
        </w:rPr>
      </w:pPr>
      <w:r>
        <w:rPr>
          <w:sz w:val="24"/>
          <w:szCs w:val="24"/>
        </w:rPr>
        <w:t>What if demand exceeds supply?</w:t>
      </w:r>
      <w:r w:rsidR="0015604D">
        <w:rPr>
          <w:sz w:val="24"/>
          <w:szCs w:val="24"/>
        </w:rPr>
        <w:t xml:space="preserve"> We need to find out how many trees the City will supply.</w:t>
      </w:r>
    </w:p>
    <w:p w:rsidR="0015604D" w:rsidRDefault="0015604D" w:rsidP="009C7D99">
      <w:pPr>
        <w:pStyle w:val="ListParagraph"/>
        <w:numPr>
          <w:ilvl w:val="0"/>
          <w:numId w:val="5"/>
        </w:numPr>
        <w:tabs>
          <w:tab w:val="left" w:pos="630"/>
        </w:tabs>
        <w:ind w:left="630" w:hanging="270"/>
        <w:rPr>
          <w:sz w:val="24"/>
          <w:szCs w:val="24"/>
        </w:rPr>
      </w:pPr>
      <w:r>
        <w:rPr>
          <w:sz w:val="24"/>
          <w:szCs w:val="24"/>
        </w:rPr>
        <w:t>What about maintenance after the trees are planted? If the residents are excited, then landlords might pay for maintenance.</w:t>
      </w:r>
    </w:p>
    <w:p w:rsidR="0015604D" w:rsidRDefault="0015604D" w:rsidP="0015604D">
      <w:pPr>
        <w:pStyle w:val="ListParagraph"/>
        <w:tabs>
          <w:tab w:val="left" w:pos="630"/>
        </w:tabs>
        <w:rPr>
          <w:sz w:val="24"/>
          <w:szCs w:val="24"/>
        </w:rPr>
      </w:pPr>
    </w:p>
    <w:p w:rsidR="00F713AE" w:rsidRDefault="00F713AE" w:rsidP="00F713AE">
      <w:pPr>
        <w:pStyle w:val="ListParagraph"/>
        <w:numPr>
          <w:ilvl w:val="0"/>
          <w:numId w:val="1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Advancing equitable impacts</w:t>
      </w:r>
    </w:p>
    <w:p w:rsidR="00F439B9" w:rsidRDefault="00F439B9" w:rsidP="00D570D0">
      <w:pPr>
        <w:pStyle w:val="ListParagraph"/>
        <w:numPr>
          <w:ilvl w:val="0"/>
          <w:numId w:val="5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Result of the project will be more shade, lower electricity bills in the summer.</w:t>
      </w:r>
    </w:p>
    <w:p w:rsidR="00F439B9" w:rsidRDefault="00F439B9" w:rsidP="00D570D0">
      <w:pPr>
        <w:pStyle w:val="ListParagraph"/>
        <w:numPr>
          <w:ilvl w:val="0"/>
          <w:numId w:val="5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Simply having greenery around makes you feel cooler.</w:t>
      </w:r>
    </w:p>
    <w:p w:rsidR="00F439B9" w:rsidRDefault="00F439B9" w:rsidP="00D570D0">
      <w:pPr>
        <w:pStyle w:val="ListParagraph"/>
        <w:numPr>
          <w:ilvl w:val="0"/>
          <w:numId w:val="5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Even if the trees aren’t at their maximum height, people will get some benefit.</w:t>
      </w:r>
    </w:p>
    <w:p w:rsidR="00F439B9" w:rsidRDefault="00F439B9" w:rsidP="00D570D0">
      <w:pPr>
        <w:pStyle w:val="ListParagraph"/>
        <w:numPr>
          <w:ilvl w:val="0"/>
          <w:numId w:val="5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Reflection of the sun off trees is better than off of pavement.</w:t>
      </w:r>
    </w:p>
    <w:p w:rsidR="00F439B9" w:rsidRDefault="00F439B9" w:rsidP="00D570D0">
      <w:pPr>
        <w:pStyle w:val="ListParagraph"/>
        <w:numPr>
          <w:ilvl w:val="0"/>
          <w:numId w:val="5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Trees will help filter the air for people who historically have poorer health.</w:t>
      </w:r>
    </w:p>
    <w:p w:rsidR="00D570D0" w:rsidRDefault="00F439B9" w:rsidP="00F439B9">
      <w:pPr>
        <w:pStyle w:val="ListParagraph"/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13AE" w:rsidRDefault="00F713AE" w:rsidP="00F713AE">
      <w:pPr>
        <w:pStyle w:val="ListParagraph"/>
        <w:numPr>
          <w:ilvl w:val="0"/>
          <w:numId w:val="1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Examining alternatives or improvements</w:t>
      </w:r>
    </w:p>
    <w:p w:rsidR="00D570D0" w:rsidRDefault="00F439B9" w:rsidP="00D570D0">
      <w:pPr>
        <w:pStyle w:val="ListParagraph"/>
        <w:numPr>
          <w:ilvl w:val="0"/>
          <w:numId w:val="5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Include flyers in Spanish and other languages</w:t>
      </w:r>
    </w:p>
    <w:p w:rsidR="00F439B9" w:rsidRDefault="00F439B9" w:rsidP="00D570D0">
      <w:pPr>
        <w:pStyle w:val="ListParagraph"/>
        <w:numPr>
          <w:ilvl w:val="0"/>
          <w:numId w:val="5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Invite neighbors to participate in the process</w:t>
      </w:r>
    </w:p>
    <w:p w:rsidR="00F439B9" w:rsidRDefault="00F439B9" w:rsidP="00D570D0">
      <w:pPr>
        <w:pStyle w:val="ListParagraph"/>
        <w:numPr>
          <w:ilvl w:val="0"/>
          <w:numId w:val="5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Work with Tracy Ullman (City of Corvallis) and the neighborhood associations.</w:t>
      </w:r>
    </w:p>
    <w:p w:rsidR="00F439B9" w:rsidRDefault="00F439B9" w:rsidP="00D570D0">
      <w:pPr>
        <w:pStyle w:val="ListParagraph"/>
        <w:numPr>
          <w:ilvl w:val="0"/>
          <w:numId w:val="5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Rebecka Weinsteiger (</w:t>
      </w:r>
      <w:proofErr w:type="spellStart"/>
      <w:r>
        <w:rPr>
          <w:sz w:val="24"/>
          <w:szCs w:val="24"/>
        </w:rPr>
        <w:t>Tunison</w:t>
      </w:r>
      <w:proofErr w:type="spellEnd"/>
      <w:r>
        <w:rPr>
          <w:sz w:val="24"/>
          <w:szCs w:val="24"/>
        </w:rPr>
        <w:t xml:space="preserve"> Neighborhood Association) is another good contact.</w:t>
      </w:r>
    </w:p>
    <w:p w:rsidR="00F439B9" w:rsidRDefault="00F439B9" w:rsidP="009C7D99">
      <w:pPr>
        <w:pStyle w:val="ListParagraph"/>
        <w:numPr>
          <w:ilvl w:val="0"/>
          <w:numId w:val="5"/>
        </w:numPr>
        <w:tabs>
          <w:tab w:val="left" w:pos="630"/>
        </w:tabs>
        <w:ind w:left="630" w:hanging="270"/>
        <w:rPr>
          <w:sz w:val="24"/>
          <w:szCs w:val="24"/>
        </w:rPr>
      </w:pPr>
      <w:r>
        <w:rPr>
          <w:sz w:val="24"/>
          <w:szCs w:val="24"/>
        </w:rPr>
        <w:t>When we put together our proposal and identify areas, we need to reach out to people and get them involved early in the process.</w:t>
      </w:r>
    </w:p>
    <w:p w:rsidR="00F439B9" w:rsidRDefault="00F439B9" w:rsidP="009C7D99">
      <w:pPr>
        <w:pStyle w:val="ListParagraph"/>
        <w:numPr>
          <w:ilvl w:val="0"/>
          <w:numId w:val="5"/>
        </w:numPr>
        <w:tabs>
          <w:tab w:val="left" w:pos="630"/>
        </w:tabs>
        <w:ind w:left="630" w:hanging="270"/>
        <w:rPr>
          <w:sz w:val="24"/>
          <w:szCs w:val="24"/>
        </w:rPr>
      </w:pPr>
      <w:r>
        <w:rPr>
          <w:sz w:val="24"/>
          <w:szCs w:val="24"/>
        </w:rPr>
        <w:t xml:space="preserve">Ask neighbors to indicate their interest in the process - the types of trees they’d prefer, placement, their level and type of participation, etc. </w:t>
      </w:r>
    </w:p>
    <w:p w:rsidR="00F439B9" w:rsidRDefault="00F439B9" w:rsidP="009C7D99">
      <w:pPr>
        <w:pStyle w:val="ListParagraph"/>
        <w:numPr>
          <w:ilvl w:val="0"/>
          <w:numId w:val="5"/>
        </w:numPr>
        <w:tabs>
          <w:tab w:val="left" w:pos="630"/>
        </w:tabs>
        <w:ind w:left="630" w:hanging="270"/>
        <w:rPr>
          <w:sz w:val="24"/>
          <w:szCs w:val="24"/>
        </w:rPr>
      </w:pPr>
      <w:r>
        <w:rPr>
          <w:sz w:val="24"/>
          <w:szCs w:val="24"/>
        </w:rPr>
        <w:t>This should not be about Coalition volunteers going into neighborhoods and “doing to or for” the neighbors.</w:t>
      </w:r>
    </w:p>
    <w:p w:rsidR="00F439B9" w:rsidRDefault="00F439B9" w:rsidP="00F439B9">
      <w:pPr>
        <w:pStyle w:val="ListParagraph"/>
        <w:tabs>
          <w:tab w:val="left" w:pos="630"/>
        </w:tabs>
        <w:rPr>
          <w:sz w:val="24"/>
          <w:szCs w:val="24"/>
        </w:rPr>
      </w:pPr>
    </w:p>
    <w:p w:rsidR="00F713AE" w:rsidRDefault="00F713AE" w:rsidP="00F713AE">
      <w:pPr>
        <w:pStyle w:val="ListParagraph"/>
        <w:numPr>
          <w:ilvl w:val="0"/>
          <w:numId w:val="1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Ensuring viability and sustainability</w:t>
      </w:r>
    </w:p>
    <w:p w:rsidR="00D570D0" w:rsidRDefault="00F439B9" w:rsidP="00D570D0">
      <w:pPr>
        <w:pStyle w:val="ListParagraph"/>
        <w:numPr>
          <w:ilvl w:val="0"/>
          <w:numId w:val="5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The project can be funded through a combination of City and Coalition funds.</w:t>
      </w:r>
    </w:p>
    <w:p w:rsidR="00F439B9" w:rsidRDefault="00F439B9" w:rsidP="00D570D0">
      <w:pPr>
        <w:pStyle w:val="ListParagraph"/>
        <w:numPr>
          <w:ilvl w:val="0"/>
          <w:numId w:val="5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This year is a good time to look for outside support (i.e., donations).</w:t>
      </w:r>
    </w:p>
    <w:p w:rsidR="00F439B9" w:rsidRDefault="00F439B9" w:rsidP="00D570D0">
      <w:pPr>
        <w:pStyle w:val="ListParagraph"/>
        <w:numPr>
          <w:ilvl w:val="0"/>
          <w:numId w:val="5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 xml:space="preserve">Data collection will include # of volunteers, # of neighbors, </w:t>
      </w:r>
      <w:proofErr w:type="gramStart"/>
      <w:r>
        <w:rPr>
          <w:sz w:val="24"/>
          <w:szCs w:val="24"/>
        </w:rPr>
        <w:t># of</w:t>
      </w:r>
      <w:proofErr w:type="gramEnd"/>
      <w:r>
        <w:rPr>
          <w:sz w:val="24"/>
          <w:szCs w:val="24"/>
        </w:rPr>
        <w:t xml:space="preserve"> trees.</w:t>
      </w:r>
    </w:p>
    <w:p w:rsidR="00F439B9" w:rsidRDefault="00F439B9" w:rsidP="00D570D0">
      <w:pPr>
        <w:pStyle w:val="ListParagraph"/>
        <w:numPr>
          <w:ilvl w:val="0"/>
          <w:numId w:val="5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After each planting event, ask neighbors for feedback on the process</w:t>
      </w:r>
      <w:r w:rsidR="009C7D99">
        <w:rPr>
          <w:sz w:val="24"/>
          <w:szCs w:val="24"/>
        </w:rPr>
        <w:t>.</w:t>
      </w:r>
    </w:p>
    <w:p w:rsidR="009C7D99" w:rsidRDefault="009C7D99" w:rsidP="00D570D0">
      <w:pPr>
        <w:pStyle w:val="ListParagraph"/>
        <w:numPr>
          <w:ilvl w:val="0"/>
          <w:numId w:val="5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There’s a website that shows all the trees in Corvallis.</w:t>
      </w:r>
    </w:p>
    <w:p w:rsidR="009C7D99" w:rsidRDefault="009C7D99" w:rsidP="009C7D99">
      <w:pPr>
        <w:pStyle w:val="ListParagraph"/>
        <w:tabs>
          <w:tab w:val="left" w:pos="630"/>
        </w:tabs>
        <w:rPr>
          <w:sz w:val="24"/>
          <w:szCs w:val="24"/>
        </w:rPr>
      </w:pPr>
    </w:p>
    <w:p w:rsidR="00F713AE" w:rsidRDefault="00F713AE" w:rsidP="00F713AE">
      <w:pPr>
        <w:pStyle w:val="ListParagraph"/>
        <w:numPr>
          <w:ilvl w:val="0"/>
          <w:numId w:val="1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Identifying success indicators</w:t>
      </w:r>
    </w:p>
    <w:p w:rsidR="00D570D0" w:rsidRDefault="009C7D99" w:rsidP="00D570D0">
      <w:pPr>
        <w:pStyle w:val="ListParagraph"/>
        <w:numPr>
          <w:ilvl w:val="0"/>
          <w:numId w:val="5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Letters to the editor</w:t>
      </w:r>
    </w:p>
    <w:p w:rsidR="009C7D99" w:rsidRDefault="009C7D99" w:rsidP="00D570D0">
      <w:pPr>
        <w:pStyle w:val="ListParagraph"/>
        <w:numPr>
          <w:ilvl w:val="0"/>
          <w:numId w:val="5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 xml:space="preserve">“Roses &amp; Raspberries” in the Corvallis </w:t>
      </w:r>
      <w:r w:rsidRPr="009C7D99">
        <w:rPr>
          <w:i/>
          <w:sz w:val="24"/>
          <w:szCs w:val="24"/>
        </w:rPr>
        <w:t>Gazette-Times</w:t>
      </w:r>
    </w:p>
    <w:p w:rsidR="009C7D99" w:rsidRDefault="00336A22" w:rsidP="00D570D0">
      <w:pPr>
        <w:pStyle w:val="ListParagraph"/>
        <w:numPr>
          <w:ilvl w:val="0"/>
          <w:numId w:val="5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9C7D99">
        <w:rPr>
          <w:sz w:val="24"/>
          <w:szCs w:val="24"/>
        </w:rPr>
        <w:t xml:space="preserve">eople in the neighborhoods </w:t>
      </w:r>
      <w:r>
        <w:rPr>
          <w:sz w:val="24"/>
          <w:szCs w:val="24"/>
        </w:rPr>
        <w:t>are happy with the outcome.</w:t>
      </w:r>
      <w:bookmarkStart w:id="0" w:name="_GoBack"/>
      <w:bookmarkEnd w:id="0"/>
    </w:p>
    <w:p w:rsidR="009C7D99" w:rsidRPr="00F713AE" w:rsidRDefault="009C7D99" w:rsidP="00D570D0">
      <w:pPr>
        <w:pStyle w:val="ListParagraph"/>
        <w:numPr>
          <w:ilvl w:val="0"/>
          <w:numId w:val="5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Looking long-term, measure changes in ambient air temperature.</w:t>
      </w:r>
    </w:p>
    <w:p w:rsidR="008F416D" w:rsidRDefault="008F416D" w:rsidP="008F416D">
      <w:pPr>
        <w:tabs>
          <w:tab w:val="left" w:pos="630"/>
        </w:tabs>
      </w:pPr>
    </w:p>
    <w:sectPr w:rsidR="008F4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B6157"/>
    <w:multiLevelType w:val="hybridMultilevel"/>
    <w:tmpl w:val="44BE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6997"/>
    <w:multiLevelType w:val="hybridMultilevel"/>
    <w:tmpl w:val="0F46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D245E"/>
    <w:multiLevelType w:val="hybridMultilevel"/>
    <w:tmpl w:val="E628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484"/>
    <w:multiLevelType w:val="hybridMultilevel"/>
    <w:tmpl w:val="1D28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500B1"/>
    <w:multiLevelType w:val="hybridMultilevel"/>
    <w:tmpl w:val="389C4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91"/>
    <w:rsid w:val="0015604D"/>
    <w:rsid w:val="00170D15"/>
    <w:rsid w:val="001A67FB"/>
    <w:rsid w:val="002355D0"/>
    <w:rsid w:val="00336A22"/>
    <w:rsid w:val="00346AC5"/>
    <w:rsid w:val="008F416D"/>
    <w:rsid w:val="009C7D99"/>
    <w:rsid w:val="00B82F91"/>
    <w:rsid w:val="00BF6577"/>
    <w:rsid w:val="00D570D0"/>
    <w:rsid w:val="00F439B9"/>
    <w:rsid w:val="00F53FE0"/>
    <w:rsid w:val="00F7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85927-12FB-4D8D-B146-82BB074B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2020-12-14T18:44:00Z</dcterms:created>
  <dcterms:modified xsi:type="dcterms:W3CDTF">2021-01-06T21:59:00Z</dcterms:modified>
</cp:coreProperties>
</file>