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75E7F" w14:textId="77777777" w:rsidR="00EF50CE" w:rsidRPr="00EF50CE" w:rsidRDefault="00EF50CE" w:rsidP="00EF50CE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val="ca-ES" w:eastAsia="es-ES"/>
        </w:rPr>
      </w:pPr>
      <w:r w:rsidRPr="00EF50CE">
        <w:rPr>
          <w:rFonts w:eastAsia="Times New Roman" w:cstheme="minorHAnsi"/>
          <w:b/>
          <w:bCs/>
          <w:color w:val="000000"/>
          <w:sz w:val="28"/>
          <w:szCs w:val="28"/>
          <w:u w:val="single"/>
          <w:lang w:val="ca-ES" w:eastAsia="es-ES"/>
        </w:rPr>
        <w:t xml:space="preserve">CONVOCATÒRIA  DE REUNIÓ DE LA COMISSIÓ DEL CENTENARI </w:t>
      </w:r>
    </w:p>
    <w:p w14:paraId="05A10F06" w14:textId="77777777" w:rsidR="00EF50CE" w:rsidRPr="00EF50CE" w:rsidRDefault="00EF50CE" w:rsidP="00EF50CE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val="ca-ES" w:eastAsia="es-ES"/>
        </w:rPr>
      </w:pPr>
      <w:r w:rsidRPr="00EF50CE">
        <w:rPr>
          <w:rFonts w:eastAsia="Times New Roman" w:cstheme="minorHAnsi"/>
          <w:b/>
          <w:bCs/>
          <w:color w:val="000000"/>
          <w:sz w:val="28"/>
          <w:szCs w:val="28"/>
          <w:u w:val="single"/>
          <w:lang w:val="ca-ES" w:eastAsia="es-ES"/>
        </w:rPr>
        <w:t>EL DIMARTS 07/05/2019</w:t>
      </w:r>
    </w:p>
    <w:p w14:paraId="0ECA0757" w14:textId="77777777" w:rsidR="00EF50CE" w:rsidRPr="00EF50CE" w:rsidRDefault="00EF50CE" w:rsidP="00EF50CE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ca-ES" w:eastAsia="es-ES"/>
        </w:rPr>
      </w:pPr>
      <w:r w:rsidRPr="00EF50CE">
        <w:rPr>
          <w:rFonts w:eastAsia="Times New Roman" w:cstheme="minorHAnsi"/>
          <w:color w:val="000000"/>
          <w:sz w:val="28"/>
          <w:szCs w:val="28"/>
          <w:lang w:val="ca-ES" w:eastAsia="es-ES"/>
        </w:rPr>
        <w:t xml:space="preserve"> </w:t>
      </w:r>
    </w:p>
    <w:p w14:paraId="778843E2" w14:textId="77777777" w:rsidR="00EF50CE" w:rsidRPr="00EF50CE" w:rsidRDefault="00EF50CE" w:rsidP="00EF50CE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ca-ES" w:eastAsia="es-ES"/>
        </w:rPr>
      </w:pPr>
      <w:r w:rsidRPr="00EF50CE">
        <w:rPr>
          <w:rFonts w:eastAsia="Times New Roman" w:cstheme="minorHAnsi"/>
          <w:color w:val="000000"/>
          <w:sz w:val="28"/>
          <w:szCs w:val="28"/>
          <w:lang w:val="ca-ES" w:eastAsia="es-ES"/>
        </w:rPr>
        <w:t xml:space="preserve"> </w:t>
      </w:r>
    </w:p>
    <w:p w14:paraId="41A1268B" w14:textId="77777777" w:rsidR="00EF50CE" w:rsidRPr="00EF50CE" w:rsidRDefault="00EF50CE" w:rsidP="00EF50CE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ca-ES" w:eastAsia="es-ES"/>
        </w:rPr>
      </w:pPr>
      <w:r w:rsidRPr="00EF50CE">
        <w:rPr>
          <w:rFonts w:eastAsia="Times New Roman" w:cstheme="minorHAnsi"/>
          <w:color w:val="000000"/>
          <w:sz w:val="28"/>
          <w:szCs w:val="28"/>
          <w:lang w:val="ca-ES" w:eastAsia="es-ES"/>
        </w:rPr>
        <w:t xml:space="preserve"> </w:t>
      </w:r>
    </w:p>
    <w:p w14:paraId="5E507CA2" w14:textId="77777777" w:rsidR="00EF50CE" w:rsidRPr="00EF50CE" w:rsidRDefault="00EF50CE" w:rsidP="00EF50CE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ca-ES" w:eastAsia="es-ES"/>
        </w:rPr>
      </w:pPr>
      <w:r w:rsidRPr="00EF50CE">
        <w:rPr>
          <w:rFonts w:eastAsia="Times New Roman" w:cstheme="minorHAnsi"/>
          <w:color w:val="000000"/>
          <w:sz w:val="28"/>
          <w:szCs w:val="28"/>
          <w:lang w:val="ca-ES" w:eastAsia="es-ES"/>
        </w:rPr>
        <w:t xml:space="preserve"> </w:t>
      </w:r>
    </w:p>
    <w:p w14:paraId="50CA4065" w14:textId="77777777" w:rsidR="00EF50CE" w:rsidRPr="00EF50CE" w:rsidRDefault="00EF50CE" w:rsidP="00EF50CE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ca-ES" w:eastAsia="es-ES"/>
        </w:rPr>
      </w:pPr>
      <w:r w:rsidRPr="00EF50CE">
        <w:rPr>
          <w:rFonts w:eastAsia="Times New Roman" w:cstheme="minorHAnsi"/>
          <w:color w:val="000000"/>
          <w:sz w:val="28"/>
          <w:szCs w:val="28"/>
          <w:lang w:val="ca-ES" w:eastAsia="es-ES"/>
        </w:rPr>
        <w:t xml:space="preserve"> </w:t>
      </w:r>
    </w:p>
    <w:p w14:paraId="7A1551F5" w14:textId="77777777" w:rsidR="00EF50CE" w:rsidRPr="00EF50CE" w:rsidRDefault="00EF50CE" w:rsidP="00EF50CE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val="ca-ES" w:eastAsia="es-ES"/>
        </w:rPr>
      </w:pPr>
      <w:r w:rsidRPr="00EF50CE">
        <w:rPr>
          <w:rFonts w:eastAsia="Times New Roman" w:cstheme="minorHAnsi"/>
          <w:color w:val="000000"/>
          <w:sz w:val="28"/>
          <w:szCs w:val="28"/>
          <w:lang w:val="ca-ES" w:eastAsia="es-ES"/>
        </w:rPr>
        <w:t>Benvolguts/des veïns i veïnes,</w:t>
      </w:r>
    </w:p>
    <w:p w14:paraId="1EF61A18" w14:textId="77777777" w:rsidR="00EF50CE" w:rsidRPr="00EF50CE" w:rsidRDefault="00EF50CE" w:rsidP="00EF50CE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ca-ES" w:eastAsia="es-ES"/>
        </w:rPr>
      </w:pPr>
      <w:r w:rsidRPr="00EF50CE">
        <w:rPr>
          <w:rFonts w:eastAsia="Times New Roman" w:cstheme="minorHAnsi"/>
          <w:sz w:val="28"/>
          <w:szCs w:val="28"/>
          <w:lang w:val="ca-ES" w:eastAsia="es-ES"/>
        </w:rPr>
        <w:t xml:space="preserve">                                                     El proper dimarts 7 de Maig ens reunirem al Centre Sanitari i Social de la Floresta a les 19:30 h. </w:t>
      </w:r>
    </w:p>
    <w:p w14:paraId="6253C862" w14:textId="77777777" w:rsidR="00EF50CE" w:rsidRPr="00EF50CE" w:rsidRDefault="00EF50CE" w:rsidP="00EF50CE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ca-ES" w:eastAsia="es-ES"/>
        </w:rPr>
      </w:pPr>
    </w:p>
    <w:p w14:paraId="433B443F" w14:textId="77777777" w:rsidR="00EF50CE" w:rsidRPr="00EF50CE" w:rsidRDefault="00EF50CE" w:rsidP="00EF50CE">
      <w:pPr>
        <w:spacing w:after="0" w:line="240" w:lineRule="auto"/>
        <w:jc w:val="both"/>
        <w:rPr>
          <w:rFonts w:eastAsia="Times New Roman" w:cstheme="minorHAnsi"/>
          <w:sz w:val="28"/>
          <w:szCs w:val="28"/>
          <w:u w:val="single"/>
          <w:lang w:val="ca-ES" w:eastAsia="es-ES"/>
        </w:rPr>
      </w:pPr>
      <w:r w:rsidRPr="00EF50CE">
        <w:rPr>
          <w:rFonts w:eastAsia="Times New Roman" w:cstheme="minorHAnsi"/>
          <w:sz w:val="28"/>
          <w:szCs w:val="28"/>
          <w:u w:val="single"/>
          <w:lang w:val="ca-ES" w:eastAsia="es-ES"/>
        </w:rPr>
        <w:t>ORDRE DEL DIA</w:t>
      </w:r>
    </w:p>
    <w:p w14:paraId="53B60D43" w14:textId="77777777" w:rsidR="00EF50CE" w:rsidRPr="00EF50CE" w:rsidRDefault="00EF50CE" w:rsidP="00EF50CE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ca-ES" w:eastAsia="es-ES"/>
        </w:rPr>
      </w:pPr>
    </w:p>
    <w:p w14:paraId="0A279E28" w14:textId="77777777" w:rsidR="00EF50CE" w:rsidRPr="00EF50CE" w:rsidRDefault="00EF50CE" w:rsidP="00EF50CE">
      <w:pPr>
        <w:spacing w:after="0" w:line="240" w:lineRule="auto"/>
        <w:ind w:left="720"/>
        <w:contextualSpacing/>
        <w:jc w:val="both"/>
        <w:rPr>
          <w:rFonts w:eastAsia="Times New Roman" w:cstheme="minorHAnsi"/>
          <w:sz w:val="28"/>
          <w:szCs w:val="28"/>
          <w:lang w:val="ca-ES" w:eastAsia="es-ES"/>
        </w:rPr>
      </w:pPr>
      <w:r w:rsidRPr="00EF50CE">
        <w:rPr>
          <w:rFonts w:eastAsia="Times New Roman" w:cstheme="minorHAnsi"/>
          <w:sz w:val="28"/>
          <w:szCs w:val="28"/>
          <w:lang w:val="ca-ES" w:eastAsia="es-ES"/>
        </w:rPr>
        <w:t xml:space="preserve">  </w:t>
      </w:r>
    </w:p>
    <w:p w14:paraId="2CEB1DB4" w14:textId="5BF79EE2" w:rsidR="00EF50CE" w:rsidRPr="00EF50CE" w:rsidRDefault="00EF50CE" w:rsidP="00EF50CE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sz w:val="28"/>
          <w:szCs w:val="28"/>
          <w:lang w:val="ca-ES" w:eastAsia="es-ES"/>
        </w:rPr>
      </w:pPr>
      <w:r w:rsidRPr="00EF50CE">
        <w:rPr>
          <w:rFonts w:eastAsia="Times New Roman" w:cstheme="minorHAnsi"/>
          <w:sz w:val="28"/>
          <w:szCs w:val="28"/>
          <w:lang w:val="ca-ES" w:eastAsia="es-ES"/>
        </w:rPr>
        <w:t>PRESSUPOST</w:t>
      </w:r>
      <w:r w:rsidR="009322FC">
        <w:rPr>
          <w:rFonts w:eastAsia="Times New Roman" w:cstheme="minorHAnsi"/>
          <w:sz w:val="28"/>
          <w:szCs w:val="28"/>
          <w:lang w:val="ca-ES" w:eastAsia="es-ES"/>
        </w:rPr>
        <w:t>,</w:t>
      </w:r>
      <w:bookmarkStart w:id="0" w:name="_GoBack"/>
      <w:bookmarkEnd w:id="0"/>
      <w:r w:rsidRPr="00EF50CE">
        <w:rPr>
          <w:rFonts w:eastAsia="Times New Roman" w:cstheme="minorHAnsi"/>
          <w:sz w:val="28"/>
          <w:szCs w:val="28"/>
          <w:lang w:val="ca-ES" w:eastAsia="es-ES"/>
        </w:rPr>
        <w:t xml:space="preserve"> Avaluar ingressos i despeses fins ara.</w:t>
      </w:r>
    </w:p>
    <w:p w14:paraId="52DF4C92" w14:textId="77777777" w:rsidR="00EF50CE" w:rsidRPr="00EF50CE" w:rsidRDefault="00EF50CE" w:rsidP="00EF50CE">
      <w:pPr>
        <w:spacing w:after="0" w:line="240" w:lineRule="auto"/>
        <w:ind w:left="720"/>
        <w:contextualSpacing/>
        <w:jc w:val="both"/>
        <w:rPr>
          <w:rFonts w:eastAsia="Times New Roman" w:cstheme="minorHAnsi"/>
          <w:sz w:val="28"/>
          <w:szCs w:val="28"/>
          <w:lang w:val="ca-ES" w:eastAsia="es-ES"/>
        </w:rPr>
      </w:pPr>
      <w:r w:rsidRPr="00EF50CE">
        <w:rPr>
          <w:rFonts w:eastAsia="Times New Roman" w:cstheme="minorHAnsi"/>
          <w:sz w:val="28"/>
          <w:szCs w:val="28"/>
          <w:lang w:val="ca-ES" w:eastAsia="es-ES"/>
        </w:rPr>
        <w:t xml:space="preserve">  </w:t>
      </w:r>
    </w:p>
    <w:p w14:paraId="5B895022" w14:textId="77777777" w:rsidR="00EF50CE" w:rsidRPr="00EF50CE" w:rsidRDefault="00EF50CE" w:rsidP="00EF50CE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sz w:val="28"/>
          <w:szCs w:val="28"/>
          <w:lang w:val="ca-ES" w:eastAsia="es-ES"/>
        </w:rPr>
      </w:pPr>
      <w:r w:rsidRPr="00EF50CE">
        <w:rPr>
          <w:rFonts w:eastAsia="Times New Roman" w:cstheme="minorHAnsi"/>
          <w:sz w:val="28"/>
          <w:szCs w:val="28"/>
          <w:lang w:val="ca-ES" w:eastAsia="es-ES"/>
        </w:rPr>
        <w:t>PLANIFICACIÓ,  de les activitats durant el mes de maig</w:t>
      </w:r>
    </w:p>
    <w:p w14:paraId="3DD4130D" w14:textId="77777777" w:rsidR="00EF50CE" w:rsidRPr="00EF50CE" w:rsidRDefault="00EF50CE" w:rsidP="00EF50CE">
      <w:pPr>
        <w:spacing w:line="259" w:lineRule="auto"/>
        <w:ind w:left="720"/>
        <w:contextualSpacing/>
        <w:rPr>
          <w:rFonts w:eastAsia="Times New Roman" w:cstheme="minorHAnsi"/>
          <w:sz w:val="28"/>
          <w:szCs w:val="28"/>
          <w:lang w:val="ca-ES" w:eastAsia="es-ES"/>
        </w:rPr>
      </w:pPr>
    </w:p>
    <w:p w14:paraId="0BEBA661" w14:textId="77777777" w:rsidR="00EF50CE" w:rsidRPr="00EF50CE" w:rsidRDefault="00EF50CE" w:rsidP="00EF50CE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sz w:val="28"/>
          <w:szCs w:val="28"/>
          <w:lang w:val="ca-ES" w:eastAsia="es-ES"/>
        </w:rPr>
      </w:pPr>
      <w:r w:rsidRPr="00EF50CE">
        <w:rPr>
          <w:rFonts w:eastAsia="Times New Roman" w:cstheme="minorHAnsi"/>
          <w:sz w:val="28"/>
          <w:szCs w:val="28"/>
          <w:lang w:val="ca-ES" w:eastAsia="es-ES"/>
        </w:rPr>
        <w:t>VALORACIÓ, de la marxa de les activitat pendents: Taula rodona, Documental, Teatre</w:t>
      </w:r>
    </w:p>
    <w:p w14:paraId="6A5A83BE" w14:textId="77777777" w:rsidR="00EF50CE" w:rsidRPr="00EF50CE" w:rsidRDefault="00EF50CE" w:rsidP="00EF50CE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ca-ES" w:eastAsia="es-ES"/>
        </w:rPr>
      </w:pPr>
    </w:p>
    <w:p w14:paraId="2D7D0C2E" w14:textId="77777777" w:rsidR="00EF50CE" w:rsidRPr="00EF50CE" w:rsidRDefault="00EF50CE" w:rsidP="00EF50CE">
      <w:pPr>
        <w:spacing w:after="0" w:line="240" w:lineRule="auto"/>
        <w:rPr>
          <w:rFonts w:eastAsia="Times New Roman" w:cstheme="minorHAnsi"/>
          <w:sz w:val="28"/>
          <w:szCs w:val="28"/>
          <w:lang w:val="ca-ES" w:eastAsia="es-ES"/>
        </w:rPr>
      </w:pPr>
      <w:r w:rsidRPr="00EF50CE">
        <w:rPr>
          <w:rFonts w:eastAsia="Times New Roman" w:cstheme="minorHAnsi"/>
          <w:color w:val="000000"/>
          <w:sz w:val="28"/>
          <w:szCs w:val="28"/>
          <w:lang w:val="ca-ES" w:eastAsia="es-ES"/>
        </w:rPr>
        <w:t>Salutacions cordials,</w:t>
      </w:r>
    </w:p>
    <w:p w14:paraId="314919BA" w14:textId="77777777" w:rsidR="00EF50CE" w:rsidRPr="00EF50CE" w:rsidRDefault="00EF50CE" w:rsidP="00EF50CE">
      <w:pPr>
        <w:spacing w:after="0" w:line="240" w:lineRule="auto"/>
        <w:rPr>
          <w:rFonts w:eastAsia="Times New Roman" w:cstheme="minorHAnsi"/>
          <w:sz w:val="28"/>
          <w:szCs w:val="28"/>
          <w:lang w:val="ca-ES" w:eastAsia="es-ES"/>
        </w:rPr>
      </w:pPr>
      <w:r w:rsidRPr="00EF50CE">
        <w:rPr>
          <w:rFonts w:eastAsia="Times New Roman" w:cstheme="minorHAnsi"/>
          <w:color w:val="000000"/>
          <w:sz w:val="28"/>
          <w:szCs w:val="28"/>
          <w:lang w:val="ca-ES" w:eastAsia="es-ES"/>
        </w:rPr>
        <w:t xml:space="preserve"> </w:t>
      </w:r>
    </w:p>
    <w:p w14:paraId="5C6CC651" w14:textId="77777777" w:rsidR="00EF50CE" w:rsidRPr="00EF50CE" w:rsidRDefault="00EF50CE" w:rsidP="00EF50CE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val="ca-ES" w:eastAsia="es-ES"/>
        </w:rPr>
      </w:pPr>
      <w:r w:rsidRPr="00EF50CE">
        <w:rPr>
          <w:rFonts w:eastAsia="Times New Roman" w:cstheme="minorHAnsi"/>
          <w:color w:val="000000"/>
          <w:sz w:val="28"/>
          <w:szCs w:val="28"/>
          <w:lang w:val="ca-ES" w:eastAsia="es-ES"/>
        </w:rPr>
        <w:t>Oscar Costa</w:t>
      </w:r>
    </w:p>
    <w:p w14:paraId="5400F1C8" w14:textId="77777777" w:rsidR="00EF50CE" w:rsidRPr="00EF50CE" w:rsidRDefault="00EF50CE" w:rsidP="00EF50CE">
      <w:pPr>
        <w:spacing w:line="259" w:lineRule="auto"/>
        <w:rPr>
          <w:rFonts w:cstheme="minorHAnsi"/>
          <w:sz w:val="28"/>
          <w:szCs w:val="28"/>
          <w:lang w:val="ca-ES"/>
        </w:rPr>
      </w:pPr>
    </w:p>
    <w:p w14:paraId="43487620" w14:textId="77777777" w:rsidR="00EF50CE" w:rsidRPr="00EF50CE" w:rsidRDefault="00EF50CE" w:rsidP="00EF50CE">
      <w:pPr>
        <w:spacing w:line="259" w:lineRule="auto"/>
        <w:rPr>
          <w:rFonts w:cstheme="minorHAnsi"/>
          <w:sz w:val="28"/>
          <w:szCs w:val="28"/>
          <w:lang w:val="ca-ES"/>
        </w:rPr>
      </w:pPr>
      <w:r w:rsidRPr="00EF50CE">
        <w:rPr>
          <w:rFonts w:cstheme="minorHAnsi"/>
          <w:sz w:val="28"/>
          <w:szCs w:val="28"/>
          <w:lang w:val="ca-ES"/>
        </w:rPr>
        <w:t>La Floresta, 2 de Maig de 2019</w:t>
      </w:r>
    </w:p>
    <w:p w14:paraId="3B9A2F68" w14:textId="77777777" w:rsidR="009239B5" w:rsidRPr="00EF50CE" w:rsidRDefault="009239B5" w:rsidP="00EF50CE">
      <w:pPr>
        <w:rPr>
          <w:lang w:val="ca-ES"/>
        </w:rPr>
      </w:pPr>
    </w:p>
    <w:sectPr w:rsidR="009239B5" w:rsidRPr="00EF50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53F9F"/>
    <w:multiLevelType w:val="hybridMultilevel"/>
    <w:tmpl w:val="0A1C1C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F67332"/>
    <w:multiLevelType w:val="hybridMultilevel"/>
    <w:tmpl w:val="4E964F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F2C"/>
    <w:rsid w:val="000636B5"/>
    <w:rsid w:val="00187384"/>
    <w:rsid w:val="00195F2C"/>
    <w:rsid w:val="002B43C5"/>
    <w:rsid w:val="0031251F"/>
    <w:rsid w:val="0058160E"/>
    <w:rsid w:val="007532F3"/>
    <w:rsid w:val="0078254A"/>
    <w:rsid w:val="00843E4B"/>
    <w:rsid w:val="009239B5"/>
    <w:rsid w:val="009322FC"/>
    <w:rsid w:val="00933D49"/>
    <w:rsid w:val="00D74C6F"/>
    <w:rsid w:val="00DC2D3D"/>
    <w:rsid w:val="00E40713"/>
    <w:rsid w:val="00EF50CE"/>
    <w:rsid w:val="00F4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3362F"/>
  <w15:chartTrackingRefBased/>
  <w15:docId w15:val="{3D971DCE-889B-4BB9-8EB1-95AEC15E8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254A"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2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8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</dc:creator>
  <cp:keywords/>
  <dc:description/>
  <cp:lastModifiedBy>Oscar</cp:lastModifiedBy>
  <cp:revision>6</cp:revision>
  <dcterms:created xsi:type="dcterms:W3CDTF">2019-04-03T10:36:00Z</dcterms:created>
  <dcterms:modified xsi:type="dcterms:W3CDTF">2019-05-02T14:18:00Z</dcterms:modified>
</cp:coreProperties>
</file>