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77062" w14:textId="77777777" w:rsidR="00B57B2F" w:rsidRPr="00771862" w:rsidRDefault="00B57B2F" w:rsidP="009703E6">
      <w:pPr>
        <w:pStyle w:val="Reference"/>
        <w:numPr>
          <w:ilvl w:val="0"/>
          <w:numId w:val="1"/>
        </w:numPr>
        <w:rPr>
          <w:rFonts w:cs="Verdana"/>
          <w:szCs w:val="26"/>
        </w:rPr>
      </w:pPr>
      <w:bookmarkStart w:id="0" w:name="_GoBack"/>
      <w:proofErr w:type="spellStart"/>
      <w:r>
        <w:t>Armbrust</w:t>
      </w:r>
      <w:proofErr w:type="spellEnd"/>
      <w:r>
        <w:t xml:space="preserve">, M., Fox, A., Griffith, R., Joseph, A., Katz, R., </w:t>
      </w:r>
      <w:proofErr w:type="spellStart"/>
      <w:proofErr w:type="gramStart"/>
      <w:r>
        <w:t>Kowwinski</w:t>
      </w:r>
      <w:proofErr w:type="spellEnd"/>
      <w:r>
        <w:t>,…&amp;</w:t>
      </w:r>
      <w:proofErr w:type="spellStart"/>
      <w:proofErr w:type="gramEnd"/>
      <w:r>
        <w:t>Zaharia</w:t>
      </w:r>
      <w:proofErr w:type="spellEnd"/>
      <w:r>
        <w:t xml:space="preserve">, M. (2009, Feb.). Above the clouds: A Berkeley view of cloud computing. </w:t>
      </w:r>
      <w:r w:rsidRPr="00771862">
        <w:rPr>
          <w:rFonts w:cs="Verdana"/>
          <w:i/>
          <w:szCs w:val="26"/>
        </w:rPr>
        <w:t>Tech. Rep. UCB/EECS-2009-28, EECS Department, U.C. Berkeley</w:t>
      </w:r>
      <w:r w:rsidRPr="00771862">
        <w:rPr>
          <w:rFonts w:cs="Verdana"/>
          <w:szCs w:val="26"/>
        </w:rPr>
        <w:t>.</w:t>
      </w:r>
    </w:p>
    <w:p w14:paraId="344F5C35" w14:textId="77777777" w:rsidR="00B57B2F" w:rsidRDefault="00B57B2F" w:rsidP="00B57B2F">
      <w:pPr>
        <w:pStyle w:val="Reference"/>
      </w:pPr>
    </w:p>
    <w:p w14:paraId="639139CA" w14:textId="77777777" w:rsidR="00B57B2F" w:rsidRDefault="00B57B2F" w:rsidP="009703E6">
      <w:pPr>
        <w:pStyle w:val="Reference"/>
        <w:numPr>
          <w:ilvl w:val="0"/>
          <w:numId w:val="1"/>
        </w:numPr>
      </w:pPr>
      <w:proofErr w:type="spellStart"/>
      <w:r>
        <w:t>Armbrust</w:t>
      </w:r>
      <w:proofErr w:type="spellEnd"/>
      <w:r>
        <w:t xml:space="preserve">, M., Fox, A., Griffith, R., Joseph, A., Katz, R., </w:t>
      </w:r>
      <w:proofErr w:type="spellStart"/>
      <w:r>
        <w:t>Kowwinski</w:t>
      </w:r>
      <w:proofErr w:type="spellEnd"/>
      <w:r>
        <w:t>, A</w:t>
      </w:r>
      <w:proofErr w:type="gramStart"/>
      <w:r>
        <w:t>.,…&amp;</w:t>
      </w:r>
      <w:proofErr w:type="spellStart"/>
      <w:proofErr w:type="gramEnd"/>
      <w:r>
        <w:t>Zaharia</w:t>
      </w:r>
      <w:proofErr w:type="spellEnd"/>
      <w:r>
        <w:t xml:space="preserve">, M. (2010). A view of cloud computing. </w:t>
      </w:r>
      <w:r w:rsidRPr="00771862">
        <w:rPr>
          <w:i/>
        </w:rPr>
        <w:t xml:space="preserve">Communications of the </w:t>
      </w:r>
      <w:proofErr w:type="gramStart"/>
      <w:r w:rsidRPr="00771862">
        <w:rPr>
          <w:i/>
        </w:rPr>
        <w:t>ACM</w:t>
      </w:r>
      <w:r>
        <w:t>.</w:t>
      </w:r>
      <w:r w:rsidRPr="0069329F">
        <w:rPr>
          <w:i/>
        </w:rPr>
        <w:t>53</w:t>
      </w:r>
      <w:r>
        <w:t>(</w:t>
      </w:r>
      <w:proofErr w:type="gramEnd"/>
      <w:r>
        <w:t>4), 50-58.</w:t>
      </w:r>
    </w:p>
    <w:p w14:paraId="5562E0BC" w14:textId="77777777" w:rsidR="00B57B2F" w:rsidRDefault="00B57B2F" w:rsidP="00B57B2F">
      <w:pPr>
        <w:pStyle w:val="Reference"/>
      </w:pPr>
    </w:p>
    <w:p w14:paraId="4D546AC8" w14:textId="77777777" w:rsidR="00B57B2F" w:rsidRDefault="00B57B2F" w:rsidP="009703E6">
      <w:pPr>
        <w:pStyle w:val="Reference"/>
        <w:numPr>
          <w:ilvl w:val="0"/>
          <w:numId w:val="1"/>
        </w:numPr>
        <w:rPr>
          <w:rFonts w:cs="ArialMT"/>
          <w:szCs w:val="18"/>
        </w:rPr>
      </w:pPr>
      <w:proofErr w:type="spellStart"/>
      <w:r>
        <w:t>Barmouta</w:t>
      </w:r>
      <w:proofErr w:type="spellEnd"/>
      <w:r>
        <w:t>, A., &amp;</w:t>
      </w:r>
      <w:proofErr w:type="spellStart"/>
      <w:r>
        <w:t>Buyya</w:t>
      </w:r>
      <w:proofErr w:type="spellEnd"/>
      <w:r>
        <w:t xml:space="preserve">. R. (2003).  </w:t>
      </w:r>
      <w:proofErr w:type="spellStart"/>
      <w:r w:rsidRPr="0069329F">
        <w:t>GridBank</w:t>
      </w:r>
      <w:proofErr w:type="gramStart"/>
      <w:r w:rsidRPr="0069329F">
        <w:t>:</w:t>
      </w:r>
      <w:r>
        <w:t>A</w:t>
      </w:r>
      <w:proofErr w:type="spellEnd"/>
      <w:proofErr w:type="gramEnd"/>
      <w:r>
        <w:t xml:space="preserve"> Grid Accounting Services Architecture (GASA) for distributed systems sharing and integration. </w:t>
      </w:r>
      <w:r>
        <w:rPr>
          <w:rFonts w:cs="Arial-BoldMT"/>
          <w:bCs/>
          <w:i/>
          <w:szCs w:val="26"/>
        </w:rPr>
        <w:t>Proceedings of the 17th International Symposium on Parallel and Distributed Processing</w:t>
      </w:r>
      <w:r>
        <w:rPr>
          <w:rFonts w:cs="Arial-BoldMT"/>
          <w:bCs/>
          <w:szCs w:val="26"/>
        </w:rPr>
        <w:t>.</w:t>
      </w:r>
      <w:r>
        <w:t xml:space="preserve"> Retrieved from http://www2.computer.org/portal/web/csdl/abs/proceedings/ipdps/2003/1926/00/19260245aabs.htm</w:t>
      </w:r>
    </w:p>
    <w:p w14:paraId="3A91565E" w14:textId="77777777" w:rsidR="00B57B2F" w:rsidRDefault="00B57B2F"/>
    <w:p w14:paraId="74AB3A93" w14:textId="77777777" w:rsidR="00B57B2F" w:rsidRDefault="00B57B2F" w:rsidP="009703E6">
      <w:pPr>
        <w:pStyle w:val="Reference"/>
        <w:numPr>
          <w:ilvl w:val="0"/>
          <w:numId w:val="1"/>
        </w:numPr>
      </w:pPr>
      <w:r>
        <w:t>Barker, S. K., &amp;</w:t>
      </w:r>
      <w:proofErr w:type="spellStart"/>
      <w:r>
        <w:t>Shenoy</w:t>
      </w:r>
      <w:proofErr w:type="spellEnd"/>
      <w:r>
        <w:t>, P. (2010)</w:t>
      </w:r>
      <w:proofErr w:type="gramStart"/>
      <w:r>
        <w:t>.Empirical</w:t>
      </w:r>
      <w:proofErr w:type="gramEnd"/>
      <w:r>
        <w:t xml:space="preserve"> evaluation of latency-sensitive application performance in the cloud.</w:t>
      </w:r>
      <w:r w:rsidR="009703E6">
        <w:t xml:space="preserve"> </w:t>
      </w:r>
      <w:r>
        <w:rPr>
          <w:i/>
        </w:rPr>
        <w:t>Proceeding of the 2010 Multimedia Systems Conference. ACM</w:t>
      </w:r>
      <w:r>
        <w:t xml:space="preserve"> 978-1-60558-914</w:t>
      </w:r>
    </w:p>
    <w:p w14:paraId="67F2FEDA" w14:textId="77777777" w:rsidR="00B57B2F" w:rsidRDefault="00B57B2F" w:rsidP="00B57B2F">
      <w:pPr>
        <w:pStyle w:val="Reference"/>
      </w:pPr>
    </w:p>
    <w:p w14:paraId="7027EF4C" w14:textId="77777777" w:rsidR="00B57B2F" w:rsidRDefault="00B57B2F" w:rsidP="009703E6">
      <w:pPr>
        <w:pStyle w:val="Reference"/>
        <w:numPr>
          <w:ilvl w:val="0"/>
          <w:numId w:val="1"/>
        </w:numPr>
        <w:rPr>
          <w:rFonts w:cs="ArialMT"/>
          <w:szCs w:val="18"/>
        </w:rPr>
      </w:pPr>
      <w:proofErr w:type="spellStart"/>
      <w:r>
        <w:rPr>
          <w:rFonts w:cs="ArialMT"/>
          <w:szCs w:val="18"/>
        </w:rPr>
        <w:t>Benjamini</w:t>
      </w:r>
      <w:proofErr w:type="spellEnd"/>
      <w:r>
        <w:rPr>
          <w:rFonts w:cs="ArialMT"/>
          <w:szCs w:val="18"/>
        </w:rPr>
        <w:t>. Y., &amp;</w:t>
      </w:r>
      <w:proofErr w:type="spellStart"/>
      <w:r>
        <w:rPr>
          <w:rFonts w:cs="ArialMT"/>
          <w:szCs w:val="18"/>
        </w:rPr>
        <w:t>Igbaria</w:t>
      </w:r>
      <w:proofErr w:type="spellEnd"/>
      <w:r>
        <w:rPr>
          <w:rFonts w:cs="ArialMT"/>
          <w:szCs w:val="18"/>
        </w:rPr>
        <w:t xml:space="preserve">. H. (1991). Clustering categories for better prediction. </w:t>
      </w:r>
      <w:r>
        <w:rPr>
          <w:rFonts w:cs="ArialMT"/>
          <w:i/>
          <w:szCs w:val="18"/>
        </w:rPr>
        <w:t>Applied Statistics</w:t>
      </w:r>
      <w:r>
        <w:rPr>
          <w:rFonts w:cs="ArialMT"/>
          <w:szCs w:val="18"/>
        </w:rPr>
        <w:t xml:space="preserve">, </w:t>
      </w:r>
      <w:r w:rsidRPr="0069329F">
        <w:rPr>
          <w:rFonts w:cs="ArialMT"/>
          <w:i/>
          <w:szCs w:val="18"/>
        </w:rPr>
        <w:t>40</w:t>
      </w:r>
      <w:r>
        <w:rPr>
          <w:rFonts w:cs="ArialMT"/>
          <w:szCs w:val="18"/>
        </w:rPr>
        <w:t>(2), 295-307.</w:t>
      </w:r>
    </w:p>
    <w:p w14:paraId="47142B59" w14:textId="77777777" w:rsidR="00B57B2F" w:rsidRDefault="00B57B2F" w:rsidP="00B57B2F">
      <w:pPr>
        <w:pStyle w:val="Reference"/>
        <w:rPr>
          <w:rFonts w:cs="ArialMT"/>
          <w:szCs w:val="18"/>
        </w:rPr>
      </w:pPr>
    </w:p>
    <w:p w14:paraId="6BCFCF2B" w14:textId="77777777" w:rsidR="00B57B2F" w:rsidRDefault="00B57B2F" w:rsidP="009703E6">
      <w:pPr>
        <w:pStyle w:val="Reference"/>
        <w:numPr>
          <w:ilvl w:val="0"/>
          <w:numId w:val="1"/>
        </w:numPr>
      </w:pPr>
      <w:proofErr w:type="spellStart"/>
      <w:r>
        <w:rPr>
          <w:rFonts w:cs="ArialMT"/>
          <w:szCs w:val="18"/>
        </w:rPr>
        <w:t>Borovits</w:t>
      </w:r>
      <w:proofErr w:type="spellEnd"/>
      <w:r>
        <w:rPr>
          <w:rFonts w:cs="ArialMT"/>
          <w:szCs w:val="18"/>
        </w:rPr>
        <w:t xml:space="preserve">. I., &amp; Neumann, S. (1979). </w:t>
      </w:r>
      <w:r>
        <w:rPr>
          <w:rFonts w:cs="ArialMT"/>
          <w:i/>
          <w:szCs w:val="18"/>
        </w:rPr>
        <w:t>Computer systems performance evaluation</w:t>
      </w:r>
      <w:r>
        <w:rPr>
          <w:rFonts w:cs="ArialMT"/>
          <w:szCs w:val="18"/>
        </w:rPr>
        <w:t>. Lexington, MA</w:t>
      </w:r>
      <w:proofErr w:type="gramStart"/>
      <w:r>
        <w:rPr>
          <w:rFonts w:cs="ArialMT"/>
          <w:szCs w:val="18"/>
        </w:rPr>
        <w:t>.:</w:t>
      </w:r>
      <w:proofErr w:type="gramEnd"/>
      <w:r>
        <w:rPr>
          <w:rFonts w:cs="ArialMT"/>
          <w:szCs w:val="18"/>
        </w:rPr>
        <w:t xml:space="preserve"> Lexington Books. </w:t>
      </w:r>
    </w:p>
    <w:p w14:paraId="1E4B9CA9" w14:textId="77777777" w:rsidR="00B57B2F" w:rsidRDefault="00B57B2F"/>
    <w:p w14:paraId="55C5B292" w14:textId="77777777" w:rsidR="00B57B2F" w:rsidRPr="00BF351E" w:rsidRDefault="00B57B2F" w:rsidP="009703E6">
      <w:pPr>
        <w:pStyle w:val="Reference"/>
        <w:numPr>
          <w:ilvl w:val="0"/>
          <w:numId w:val="1"/>
        </w:numPr>
        <w:rPr>
          <w:i/>
        </w:rPr>
      </w:pPr>
      <w:proofErr w:type="spellStart"/>
      <w:r>
        <w:t>Buyya</w:t>
      </w:r>
      <w:proofErr w:type="spellEnd"/>
      <w:r>
        <w:t xml:space="preserve">, R., Abramson, D., &amp; Giddy, J. (2000). </w:t>
      </w:r>
      <w:proofErr w:type="gramStart"/>
      <w:r>
        <w:t>An economy-driven</w:t>
      </w:r>
      <w:proofErr w:type="gramEnd"/>
      <w:r>
        <w:t xml:space="preserve"> resource management architecture for global computational power grids. </w:t>
      </w:r>
      <w:r w:rsidRPr="00BF351E">
        <w:rPr>
          <w:i/>
        </w:rPr>
        <w:t>Proceedings of the 2000 International Conference on Parallel and Distributed Processing Techniques and Applications (PDPTA 2000).</w:t>
      </w:r>
    </w:p>
    <w:p w14:paraId="1C606734" w14:textId="77777777" w:rsidR="00B57B2F" w:rsidRDefault="00B57B2F" w:rsidP="00B57B2F">
      <w:pPr>
        <w:pStyle w:val="Reference"/>
      </w:pPr>
    </w:p>
    <w:p w14:paraId="3963F967" w14:textId="77777777" w:rsidR="00B57B2F" w:rsidRDefault="00B57B2F" w:rsidP="009703E6">
      <w:pPr>
        <w:pStyle w:val="Reference"/>
        <w:numPr>
          <w:ilvl w:val="0"/>
          <w:numId w:val="1"/>
        </w:numPr>
      </w:pPr>
      <w:proofErr w:type="spellStart"/>
      <w:r>
        <w:t>Buyya</w:t>
      </w:r>
      <w:proofErr w:type="spellEnd"/>
      <w:r>
        <w:t>, R., Abramson, D., &amp;</w:t>
      </w:r>
      <w:r w:rsidR="009703E6">
        <w:t xml:space="preserve"> </w:t>
      </w:r>
      <w:proofErr w:type="spellStart"/>
      <w:r>
        <w:t>Venugopal</w:t>
      </w:r>
      <w:proofErr w:type="spellEnd"/>
      <w:r>
        <w:t xml:space="preserve">, S. (2004). The grid economy. </w:t>
      </w:r>
      <w:r w:rsidRPr="0069329F">
        <w:rPr>
          <w:i/>
        </w:rPr>
        <w:t>Proceedings of the IEEE</w:t>
      </w:r>
      <w:r>
        <w:rPr>
          <w:i/>
        </w:rPr>
        <w:t>,</w:t>
      </w:r>
      <w:r w:rsidRPr="0069329F">
        <w:rPr>
          <w:i/>
        </w:rPr>
        <w:t xml:space="preserve"> 93</w:t>
      </w:r>
      <w:r>
        <w:t>(3), 698-714.</w:t>
      </w:r>
    </w:p>
    <w:p w14:paraId="4B63B125" w14:textId="77777777" w:rsidR="00B57B2F" w:rsidRDefault="00B57B2F" w:rsidP="00B57B2F">
      <w:pPr>
        <w:pStyle w:val="Reference"/>
      </w:pPr>
    </w:p>
    <w:p w14:paraId="4A8FB248" w14:textId="77777777" w:rsidR="00B57B2F" w:rsidRDefault="00B57B2F" w:rsidP="009703E6">
      <w:pPr>
        <w:pStyle w:val="Reference"/>
        <w:numPr>
          <w:ilvl w:val="0"/>
          <w:numId w:val="1"/>
        </w:numPr>
        <w:rPr>
          <w:i/>
        </w:rPr>
      </w:pPr>
      <w:proofErr w:type="spellStart"/>
      <w:r>
        <w:t>Buyya</w:t>
      </w:r>
      <w:proofErr w:type="spellEnd"/>
      <w:r>
        <w:t>, R., Abramson, D., &amp;</w:t>
      </w:r>
      <w:proofErr w:type="spellStart"/>
      <w:r>
        <w:t>Venugopal</w:t>
      </w:r>
      <w:proofErr w:type="spellEnd"/>
      <w:r>
        <w:t xml:space="preserve">, S. (2005). Model for usage policy-based resource allocation in grids. </w:t>
      </w:r>
      <w:r>
        <w:rPr>
          <w:rFonts w:cs="Arial-BoldMT"/>
          <w:bCs/>
          <w:i/>
          <w:szCs w:val="26"/>
        </w:rPr>
        <w:t xml:space="preserve">Proceedings of the Sixth IEEE International Workshop on Policies for Distributed Systems and Networks, </w:t>
      </w:r>
      <w:r>
        <w:rPr>
          <w:rFonts w:cs="Arial-BoldMT"/>
          <w:bCs/>
          <w:szCs w:val="26"/>
        </w:rPr>
        <w:t>191-200.</w:t>
      </w:r>
    </w:p>
    <w:p w14:paraId="05B745D5" w14:textId="77777777" w:rsidR="00B57B2F" w:rsidRDefault="00B57B2F" w:rsidP="00B57B2F">
      <w:pPr>
        <w:pStyle w:val="Reference"/>
      </w:pPr>
    </w:p>
    <w:p w14:paraId="62FEAF67" w14:textId="77777777" w:rsidR="00B57B2F" w:rsidRDefault="00B57B2F" w:rsidP="009703E6">
      <w:pPr>
        <w:pStyle w:val="Reference"/>
        <w:numPr>
          <w:ilvl w:val="0"/>
          <w:numId w:val="1"/>
        </w:numPr>
      </w:pPr>
      <w:proofErr w:type="spellStart"/>
      <w:r>
        <w:t>Buyya</w:t>
      </w:r>
      <w:proofErr w:type="spellEnd"/>
      <w:r>
        <w:t>, R., Chapin, S., &amp;</w:t>
      </w:r>
      <w:proofErr w:type="spellStart"/>
      <w:r>
        <w:t>DiNucci</w:t>
      </w:r>
      <w:proofErr w:type="spellEnd"/>
      <w:r>
        <w:t>, D. (2000)</w:t>
      </w:r>
      <w:proofErr w:type="gramStart"/>
      <w:r>
        <w:t>.Architectural</w:t>
      </w:r>
      <w:proofErr w:type="gramEnd"/>
      <w:r>
        <w:t xml:space="preserve"> models for resource management in the grid.</w:t>
      </w:r>
      <w:r w:rsidR="009703E6">
        <w:t xml:space="preserve"> </w:t>
      </w:r>
      <w:r>
        <w:rPr>
          <w:rFonts w:cs="Arial-BoldMT"/>
          <w:bCs/>
          <w:i/>
          <w:szCs w:val="26"/>
        </w:rPr>
        <w:t xml:space="preserve">Proceedings of the First IEEE/ACM International Workshop on Grid Computing, </w:t>
      </w:r>
      <w:r>
        <w:rPr>
          <w:rFonts w:cs="Arial-BoldMT"/>
          <w:bCs/>
          <w:szCs w:val="26"/>
        </w:rPr>
        <w:t>18-35.</w:t>
      </w:r>
    </w:p>
    <w:p w14:paraId="5F9BF701" w14:textId="77777777" w:rsidR="00B57B2F" w:rsidRDefault="00B57B2F" w:rsidP="00B57B2F">
      <w:pPr>
        <w:pStyle w:val="Reference"/>
      </w:pPr>
    </w:p>
    <w:p w14:paraId="7D5FD37A" w14:textId="77777777" w:rsidR="00B57B2F" w:rsidRDefault="00B57B2F" w:rsidP="009703E6">
      <w:pPr>
        <w:pStyle w:val="Reference"/>
        <w:numPr>
          <w:ilvl w:val="0"/>
          <w:numId w:val="1"/>
        </w:numPr>
        <w:rPr>
          <w:rFonts w:cs="Arial-BoldMT"/>
          <w:bCs/>
          <w:szCs w:val="26"/>
        </w:rPr>
      </w:pPr>
      <w:proofErr w:type="spellStart"/>
      <w:r>
        <w:t>Buyya</w:t>
      </w:r>
      <w:proofErr w:type="spellEnd"/>
      <w:r>
        <w:t>, R., Yeo, C.S., &amp;</w:t>
      </w:r>
      <w:proofErr w:type="spellStart"/>
      <w:r>
        <w:t>Venugopal</w:t>
      </w:r>
      <w:proofErr w:type="spellEnd"/>
      <w:r>
        <w:t xml:space="preserve">, S. (2008). </w:t>
      </w:r>
      <w:r>
        <w:rPr>
          <w:rFonts w:cs="Times-Bold"/>
          <w:bCs/>
          <w:szCs w:val="28"/>
        </w:rPr>
        <w:t xml:space="preserve">Market-oriented cloud computing: Vision, hype, and reality for delivering IT services as computing utilities. </w:t>
      </w:r>
      <w:r>
        <w:rPr>
          <w:rFonts w:cs="Arial-BoldMT"/>
          <w:bCs/>
          <w:i/>
          <w:szCs w:val="26"/>
        </w:rPr>
        <w:t xml:space="preserve">Proceedings of the 2009 9th IEEE/ACM International Symposium on Cluster Computing and the </w:t>
      </w:r>
      <w:proofErr w:type="gramStart"/>
      <w:r>
        <w:rPr>
          <w:rFonts w:cs="Arial-BoldMT"/>
          <w:bCs/>
          <w:i/>
          <w:szCs w:val="26"/>
        </w:rPr>
        <w:t>Grid</w:t>
      </w:r>
      <w:r>
        <w:rPr>
          <w:rFonts w:cs="Arial-BoldMT"/>
          <w:bCs/>
          <w:szCs w:val="26"/>
        </w:rPr>
        <w:t>.00(</w:t>
      </w:r>
      <w:proofErr w:type="gramEnd"/>
      <w:r>
        <w:rPr>
          <w:rFonts w:cs="Arial-BoldMT"/>
          <w:bCs/>
          <w:szCs w:val="26"/>
        </w:rPr>
        <w:t>1).</w:t>
      </w:r>
    </w:p>
    <w:p w14:paraId="6040E1A9" w14:textId="77777777" w:rsidR="00B57B2F" w:rsidRDefault="00B57B2F" w:rsidP="00B57B2F">
      <w:pPr>
        <w:pStyle w:val="Reference"/>
        <w:rPr>
          <w:rFonts w:cs="ArialMT"/>
          <w:szCs w:val="16"/>
        </w:rPr>
      </w:pPr>
    </w:p>
    <w:p w14:paraId="341DF16D" w14:textId="77777777" w:rsidR="00B57B2F" w:rsidRDefault="00B57B2F" w:rsidP="009703E6">
      <w:pPr>
        <w:pStyle w:val="Reference"/>
        <w:numPr>
          <w:ilvl w:val="0"/>
          <w:numId w:val="1"/>
        </w:numPr>
        <w:rPr>
          <w:rFonts w:cs="ArialMT"/>
          <w:szCs w:val="16"/>
        </w:rPr>
      </w:pPr>
      <w:r>
        <w:rPr>
          <w:rFonts w:cs="ArialMT"/>
          <w:szCs w:val="16"/>
        </w:rPr>
        <w:lastRenderedPageBreak/>
        <w:t>Byron, C. L., &amp; Crews, A. E. (1985). The evolution of benchmarking as a computer performance evaluation technique.</w:t>
      </w:r>
      <w:r w:rsidR="009703E6">
        <w:rPr>
          <w:rFonts w:cs="ArialMT"/>
          <w:szCs w:val="16"/>
        </w:rPr>
        <w:t xml:space="preserve"> </w:t>
      </w:r>
      <w:proofErr w:type="spellStart"/>
      <w:r>
        <w:rPr>
          <w:rFonts w:cs="ArialMT"/>
          <w:i/>
          <w:szCs w:val="16"/>
        </w:rPr>
        <w:t>MlS</w:t>
      </w:r>
      <w:proofErr w:type="spellEnd"/>
      <w:r>
        <w:rPr>
          <w:rFonts w:cs="ArialMT"/>
          <w:i/>
          <w:szCs w:val="16"/>
        </w:rPr>
        <w:t xml:space="preserve"> Quarterly</w:t>
      </w:r>
      <w:r w:rsidRPr="0069329F">
        <w:rPr>
          <w:rFonts w:cs="ArialMT"/>
          <w:i/>
          <w:szCs w:val="16"/>
        </w:rPr>
        <w:t>, 9</w:t>
      </w:r>
      <w:r>
        <w:rPr>
          <w:rFonts w:cs="ArialMT"/>
          <w:szCs w:val="16"/>
        </w:rPr>
        <w:t xml:space="preserve">, 7-15. </w:t>
      </w:r>
    </w:p>
    <w:p w14:paraId="7BC3C50D" w14:textId="77777777" w:rsidR="00B57B2F" w:rsidRDefault="00B57B2F"/>
    <w:p w14:paraId="206B777D" w14:textId="77777777" w:rsidR="00B57B2F" w:rsidRDefault="00B57B2F" w:rsidP="009703E6">
      <w:pPr>
        <w:pStyle w:val="Reference"/>
        <w:numPr>
          <w:ilvl w:val="0"/>
          <w:numId w:val="1"/>
        </w:numPr>
      </w:pPr>
      <w:proofErr w:type="spellStart"/>
      <w:r>
        <w:t>Caramia</w:t>
      </w:r>
      <w:proofErr w:type="spellEnd"/>
      <w:r>
        <w:t>, M., &amp;</w:t>
      </w:r>
      <w:proofErr w:type="spellStart"/>
      <w:r>
        <w:t>Giordani</w:t>
      </w:r>
      <w:proofErr w:type="spellEnd"/>
      <w:r>
        <w:t xml:space="preserve">, S. (2008). Resource allocation in grid computing: An economic model. </w:t>
      </w:r>
      <w:r>
        <w:rPr>
          <w:rFonts w:cs="Arial-BoldMT"/>
          <w:bCs/>
          <w:i/>
          <w:szCs w:val="26"/>
        </w:rPr>
        <w:t>WSEAS Transactions on Computer Research,</w:t>
      </w:r>
      <w:r w:rsidRPr="0069329F">
        <w:rPr>
          <w:rFonts w:cs="Arial-BoldMT"/>
          <w:bCs/>
          <w:i/>
          <w:szCs w:val="26"/>
        </w:rPr>
        <w:t xml:space="preserve"> 2</w:t>
      </w:r>
      <w:r>
        <w:rPr>
          <w:rFonts w:cs="Arial-BoldMT"/>
          <w:bCs/>
          <w:szCs w:val="26"/>
        </w:rPr>
        <w:t>(1), 10-27.</w:t>
      </w:r>
    </w:p>
    <w:p w14:paraId="55D3C250" w14:textId="77777777" w:rsidR="00B57B2F" w:rsidRDefault="00B57B2F" w:rsidP="00B57B2F">
      <w:pPr>
        <w:pStyle w:val="Reference"/>
        <w:rPr>
          <w:bCs/>
        </w:rPr>
      </w:pPr>
    </w:p>
    <w:p w14:paraId="37D250FA" w14:textId="77777777" w:rsidR="00B57B2F" w:rsidRPr="000B6D6C" w:rsidRDefault="00B57B2F" w:rsidP="009703E6">
      <w:pPr>
        <w:pStyle w:val="Reference"/>
        <w:numPr>
          <w:ilvl w:val="0"/>
          <w:numId w:val="1"/>
        </w:numPr>
        <w:rPr>
          <w:szCs w:val="16"/>
        </w:rPr>
      </w:pPr>
      <w:proofErr w:type="spellStart"/>
      <w:r w:rsidRPr="000B6D6C">
        <w:rPr>
          <w:szCs w:val="16"/>
        </w:rPr>
        <w:t>Challet</w:t>
      </w:r>
      <w:proofErr w:type="spellEnd"/>
      <w:r w:rsidRPr="000B6D6C">
        <w:rPr>
          <w:szCs w:val="16"/>
        </w:rPr>
        <w:t>, D., Zhang, Y</w:t>
      </w:r>
      <w:proofErr w:type="gramStart"/>
      <w:r w:rsidRPr="000B6D6C">
        <w:rPr>
          <w:szCs w:val="16"/>
        </w:rPr>
        <w:t>.-</w:t>
      </w:r>
      <w:proofErr w:type="gramEnd"/>
      <w:r w:rsidRPr="000B6D6C">
        <w:rPr>
          <w:szCs w:val="16"/>
        </w:rPr>
        <w:t xml:space="preserve">C. </w:t>
      </w:r>
      <w:r>
        <w:rPr>
          <w:szCs w:val="16"/>
        </w:rPr>
        <w:t>(</w:t>
      </w:r>
      <w:r w:rsidRPr="000B6D6C">
        <w:rPr>
          <w:szCs w:val="16"/>
        </w:rPr>
        <w:t>1997</w:t>
      </w:r>
      <w:r>
        <w:rPr>
          <w:szCs w:val="16"/>
        </w:rPr>
        <w:t>)</w:t>
      </w:r>
      <w:r w:rsidRPr="000B6D6C">
        <w:rPr>
          <w:szCs w:val="16"/>
        </w:rPr>
        <w:t>. Emergence of cooperation and organization in an evolutionary game.</w:t>
      </w:r>
      <w:r w:rsidR="009703E6">
        <w:rPr>
          <w:szCs w:val="16"/>
        </w:rPr>
        <w:t xml:space="preserve"> </w:t>
      </w:r>
      <w:proofErr w:type="spellStart"/>
      <w:r w:rsidRPr="0069329F">
        <w:rPr>
          <w:i/>
          <w:szCs w:val="16"/>
        </w:rPr>
        <w:t>Physica</w:t>
      </w:r>
      <w:proofErr w:type="spellEnd"/>
      <w:r w:rsidRPr="000B6D6C">
        <w:rPr>
          <w:szCs w:val="16"/>
        </w:rPr>
        <w:t xml:space="preserve"> A 246, 407–418.</w:t>
      </w:r>
    </w:p>
    <w:p w14:paraId="1A795F77" w14:textId="77777777" w:rsidR="00B57B2F" w:rsidRDefault="00B57B2F" w:rsidP="00B57B2F">
      <w:pPr>
        <w:pStyle w:val="Reference"/>
        <w:rPr>
          <w:bCs/>
        </w:rPr>
      </w:pPr>
    </w:p>
    <w:p w14:paraId="3D500723" w14:textId="77777777" w:rsidR="00B57B2F" w:rsidRDefault="00B57B2F" w:rsidP="009703E6">
      <w:pPr>
        <w:pStyle w:val="Reference"/>
        <w:numPr>
          <w:ilvl w:val="0"/>
          <w:numId w:val="1"/>
        </w:numPr>
      </w:pPr>
      <w:r>
        <w:rPr>
          <w:bCs/>
        </w:rPr>
        <w:t xml:space="preserve">Chang, F., Dean, J., </w:t>
      </w:r>
      <w:proofErr w:type="spellStart"/>
      <w:r>
        <w:rPr>
          <w:bCs/>
        </w:rPr>
        <w:t>Ghemawat</w:t>
      </w:r>
      <w:proofErr w:type="spellEnd"/>
      <w:r>
        <w:rPr>
          <w:bCs/>
        </w:rPr>
        <w:t>, S., Hsieh, W., Wallach, D., Burrows, M</w:t>
      </w:r>
      <w:proofErr w:type="gramStart"/>
      <w:r>
        <w:rPr>
          <w:bCs/>
        </w:rPr>
        <w:t>.,…&amp;</w:t>
      </w:r>
      <w:proofErr w:type="gramEnd"/>
      <w:r>
        <w:rPr>
          <w:bCs/>
        </w:rPr>
        <w:t xml:space="preserve"> Gruber, R., (2006). </w:t>
      </w:r>
      <w:proofErr w:type="spellStart"/>
      <w:r>
        <w:rPr>
          <w:rFonts w:cs="Helvetica"/>
          <w:szCs w:val="28"/>
        </w:rPr>
        <w:t>Bigtable</w:t>
      </w:r>
      <w:proofErr w:type="spellEnd"/>
      <w:r>
        <w:rPr>
          <w:rFonts w:cs="Helvetica"/>
          <w:szCs w:val="28"/>
        </w:rPr>
        <w:t xml:space="preserve">: A distributed storage system for structured data. </w:t>
      </w:r>
      <w:r>
        <w:rPr>
          <w:rFonts w:cs="ArialMT"/>
          <w:szCs w:val="26"/>
        </w:rPr>
        <w:t xml:space="preserve">Paper presented at </w:t>
      </w:r>
      <w:r>
        <w:rPr>
          <w:rFonts w:cs="ArialMT"/>
          <w:i/>
          <w:szCs w:val="26"/>
        </w:rPr>
        <w:t>the OSDI'06: Sixth Symposium on Operating System Design and Implementation,</w:t>
      </w:r>
      <w:r>
        <w:rPr>
          <w:rFonts w:cs="ArialMT"/>
          <w:szCs w:val="26"/>
        </w:rPr>
        <w:t xml:space="preserve"> 205-218.</w:t>
      </w:r>
    </w:p>
    <w:p w14:paraId="422E9851" w14:textId="77777777" w:rsidR="00B57B2F" w:rsidRDefault="00B57B2F" w:rsidP="00B57B2F">
      <w:pPr>
        <w:pStyle w:val="Reference"/>
      </w:pPr>
    </w:p>
    <w:p w14:paraId="109623A9" w14:textId="77777777" w:rsidR="00B57B2F" w:rsidRDefault="00B57B2F" w:rsidP="009703E6">
      <w:pPr>
        <w:pStyle w:val="Reference"/>
        <w:numPr>
          <w:ilvl w:val="0"/>
          <w:numId w:val="1"/>
        </w:numPr>
      </w:pPr>
      <w:proofErr w:type="spellStart"/>
      <w:r>
        <w:t>Cheliotis</w:t>
      </w:r>
      <w:proofErr w:type="spellEnd"/>
      <w:r>
        <w:t>, G., Kenyon, C., &amp;</w:t>
      </w:r>
      <w:proofErr w:type="spellStart"/>
      <w:r>
        <w:t>Buyya</w:t>
      </w:r>
      <w:proofErr w:type="spellEnd"/>
      <w:r>
        <w:t xml:space="preserve">, R. (2003). Grid economics: 10 lessons from finance </w:t>
      </w:r>
      <w:r>
        <w:rPr>
          <w:rFonts w:cs="Verdana"/>
          <w:szCs w:val="26"/>
        </w:rPr>
        <w:t>commercial sharing of IT resources.</w:t>
      </w:r>
      <w:r w:rsidR="009703E6">
        <w:rPr>
          <w:rFonts w:cs="Verdana"/>
          <w:szCs w:val="26"/>
        </w:rPr>
        <w:t xml:space="preserve"> </w:t>
      </w:r>
      <w:r>
        <w:rPr>
          <w:rFonts w:cs="Verdana"/>
          <w:i/>
          <w:szCs w:val="26"/>
        </w:rPr>
        <w:t>Peer-to-Peer Computing: The evolution of a disruptive technology,</w:t>
      </w:r>
      <w:r>
        <w:rPr>
          <w:rFonts w:cs="Verdana"/>
          <w:szCs w:val="26"/>
        </w:rPr>
        <w:t xml:space="preserve"> 244-264.</w:t>
      </w:r>
    </w:p>
    <w:p w14:paraId="6AE2C1C4" w14:textId="77777777" w:rsidR="00B57B2F" w:rsidRDefault="00B57B2F" w:rsidP="00B57B2F">
      <w:pPr>
        <w:pStyle w:val="Reference"/>
        <w:rPr>
          <w:rFonts w:cs="ArialMT"/>
          <w:szCs w:val="38"/>
        </w:rPr>
      </w:pPr>
    </w:p>
    <w:p w14:paraId="18305EF6" w14:textId="77777777" w:rsidR="00B57B2F" w:rsidRDefault="00B57B2F" w:rsidP="009703E6">
      <w:pPr>
        <w:pStyle w:val="Reference"/>
        <w:numPr>
          <w:ilvl w:val="0"/>
          <w:numId w:val="1"/>
        </w:numPr>
        <w:rPr>
          <w:rFonts w:cs="ArialMT"/>
          <w:szCs w:val="38"/>
        </w:rPr>
      </w:pPr>
      <w:r>
        <w:rPr>
          <w:rFonts w:cs="ArialMT"/>
          <w:szCs w:val="38"/>
        </w:rPr>
        <w:t xml:space="preserve">Choi, H. W., </w:t>
      </w:r>
      <w:proofErr w:type="spellStart"/>
      <w:r>
        <w:rPr>
          <w:rFonts w:cs="ArialMT"/>
          <w:szCs w:val="38"/>
        </w:rPr>
        <w:t>Kwak</w:t>
      </w:r>
      <w:proofErr w:type="spellEnd"/>
      <w:r>
        <w:rPr>
          <w:rFonts w:cs="ArialMT"/>
          <w:szCs w:val="38"/>
        </w:rPr>
        <w:t xml:space="preserve">, H., </w:t>
      </w:r>
      <w:proofErr w:type="spellStart"/>
      <w:r>
        <w:rPr>
          <w:rFonts w:cs="ArialMT"/>
          <w:szCs w:val="38"/>
        </w:rPr>
        <w:t>Sohn</w:t>
      </w:r>
      <w:proofErr w:type="spellEnd"/>
      <w:r>
        <w:rPr>
          <w:rFonts w:cs="ArialMT"/>
          <w:szCs w:val="38"/>
        </w:rPr>
        <w:t xml:space="preserve">, A., &amp; Chung, K. (2008). </w:t>
      </w:r>
      <w:r>
        <w:rPr>
          <w:rFonts w:cs="Helvetica"/>
          <w:szCs w:val="36"/>
        </w:rPr>
        <w:t xml:space="preserve">Autonomous learning for efficient resource utilization of dynamic VM migration. Paper presented at the </w:t>
      </w:r>
      <w:r w:rsidRPr="0069329F">
        <w:rPr>
          <w:rFonts w:cs="Helvetica"/>
          <w:i/>
          <w:szCs w:val="36"/>
        </w:rPr>
        <w:t>ICS’08: 22nd ACM International Conference on Supercomputing</w:t>
      </w:r>
      <w:r>
        <w:rPr>
          <w:rFonts w:cs="Helvetica"/>
          <w:i/>
          <w:szCs w:val="36"/>
        </w:rPr>
        <w:t>,</w:t>
      </w:r>
      <w:r>
        <w:rPr>
          <w:rFonts w:cs="Helvetica"/>
          <w:szCs w:val="36"/>
        </w:rPr>
        <w:t xml:space="preserve"> 185-194.</w:t>
      </w:r>
    </w:p>
    <w:p w14:paraId="12B7C66E" w14:textId="77777777" w:rsidR="00B57B2F" w:rsidRDefault="00B57B2F" w:rsidP="00B57B2F">
      <w:pPr>
        <w:pStyle w:val="Reference"/>
        <w:rPr>
          <w:rFonts w:cs="ArialMT"/>
          <w:szCs w:val="38"/>
        </w:rPr>
      </w:pPr>
    </w:p>
    <w:p w14:paraId="2F44333E" w14:textId="77777777" w:rsidR="00B57B2F" w:rsidRDefault="00B57B2F" w:rsidP="009703E6">
      <w:pPr>
        <w:pStyle w:val="Reference"/>
        <w:numPr>
          <w:ilvl w:val="0"/>
          <w:numId w:val="1"/>
        </w:numPr>
      </w:pPr>
      <w:proofErr w:type="spellStart"/>
      <w:r>
        <w:rPr>
          <w:rFonts w:cs="ArialMT"/>
          <w:szCs w:val="38"/>
        </w:rPr>
        <w:t>Chughtai</w:t>
      </w:r>
      <w:proofErr w:type="spellEnd"/>
      <w:r>
        <w:rPr>
          <w:rFonts w:cs="ArialMT"/>
          <w:szCs w:val="38"/>
        </w:rPr>
        <w:t xml:space="preserve">, M. (1995). </w:t>
      </w:r>
      <w:r>
        <w:rPr>
          <w:rFonts w:cs="Times-BoldItalic"/>
          <w:bCs/>
          <w:i/>
          <w:iCs/>
        </w:rPr>
        <w:t xml:space="preserve">Determining economic </w:t>
      </w:r>
      <w:proofErr w:type="spellStart"/>
      <w:r>
        <w:rPr>
          <w:rFonts w:cs="Times-BoldItalic"/>
          <w:bCs/>
          <w:i/>
          <w:iCs/>
        </w:rPr>
        <w:t>equilibria</w:t>
      </w:r>
      <w:proofErr w:type="spellEnd"/>
      <w:r>
        <w:rPr>
          <w:rFonts w:cs="Times-BoldItalic"/>
          <w:bCs/>
          <w:i/>
          <w:iCs/>
        </w:rPr>
        <w:t xml:space="preserve"> using genetic algorithms</w:t>
      </w:r>
      <w:r>
        <w:t xml:space="preserve">. Imperial College, </w:t>
      </w:r>
      <w:r>
        <w:rPr>
          <w:rFonts w:ascii="Times-Roman" w:hAnsi="Times-Roman"/>
        </w:rPr>
        <w:t>Retrieved from Central Library of Imperial College.</w:t>
      </w:r>
    </w:p>
    <w:p w14:paraId="666E9DB9" w14:textId="77777777" w:rsidR="00B57B2F" w:rsidRDefault="00B57B2F" w:rsidP="00B57B2F">
      <w:pPr>
        <w:pStyle w:val="Reference"/>
      </w:pPr>
    </w:p>
    <w:p w14:paraId="3CA5B7FF" w14:textId="77777777" w:rsidR="00B57B2F" w:rsidRDefault="00B57B2F" w:rsidP="009703E6">
      <w:pPr>
        <w:pStyle w:val="Reference"/>
        <w:numPr>
          <w:ilvl w:val="0"/>
          <w:numId w:val="1"/>
        </w:numPr>
        <w:rPr>
          <w:i/>
        </w:rPr>
      </w:pPr>
      <w:r>
        <w:rPr>
          <w:lang w:val="nl-NL"/>
        </w:rPr>
        <w:t>Chun, N. B., &amp;</w:t>
      </w:r>
      <w:proofErr w:type="spellStart"/>
      <w:r>
        <w:rPr>
          <w:lang w:val="nl-NL"/>
        </w:rPr>
        <w:t>Culler</w:t>
      </w:r>
      <w:proofErr w:type="spellEnd"/>
      <w:r>
        <w:rPr>
          <w:lang w:val="nl-NL"/>
        </w:rPr>
        <w:t xml:space="preserve">, E. D. (2000). </w:t>
      </w:r>
      <w:r>
        <w:t xml:space="preserve">Market-based proportional resource sharing for clusters. </w:t>
      </w:r>
      <w:r>
        <w:rPr>
          <w:rFonts w:cs="ArialMT"/>
          <w:i/>
          <w:szCs w:val="22"/>
        </w:rPr>
        <w:t>Technical Report: CSD-00-1092 Computer Science, Berkeley, California.</w:t>
      </w:r>
    </w:p>
    <w:p w14:paraId="3C9079CB" w14:textId="77777777" w:rsidR="00B57B2F" w:rsidRDefault="00B57B2F" w:rsidP="00B57B2F">
      <w:pPr>
        <w:pStyle w:val="Reference"/>
      </w:pPr>
    </w:p>
    <w:p w14:paraId="0D9D3784" w14:textId="77777777" w:rsidR="00B57B2F" w:rsidRDefault="00B57B2F" w:rsidP="009703E6">
      <w:pPr>
        <w:pStyle w:val="Reference"/>
        <w:numPr>
          <w:ilvl w:val="0"/>
          <w:numId w:val="1"/>
        </w:numPr>
      </w:pPr>
      <w:r>
        <w:t>Colin, L., &amp;</w:t>
      </w:r>
      <w:proofErr w:type="spellStart"/>
      <w:r>
        <w:t>Byde</w:t>
      </w:r>
      <w:proofErr w:type="spellEnd"/>
      <w:r>
        <w:t xml:space="preserve">, A. (2006). Market-based approaches to utility computing. Retrieved from </w:t>
      </w:r>
      <w:r w:rsidRPr="00BF351E">
        <w:t>http://www.hpl.hp.com/techreports/2006/HPL-2006-23.pdf</w:t>
      </w:r>
    </w:p>
    <w:p w14:paraId="63678377" w14:textId="77777777" w:rsidR="00B57B2F" w:rsidRPr="00BF351E" w:rsidRDefault="00B57B2F" w:rsidP="00B57B2F">
      <w:pPr>
        <w:pStyle w:val="Reference"/>
      </w:pPr>
    </w:p>
    <w:p w14:paraId="152B5522" w14:textId="77777777" w:rsidR="00B57B2F" w:rsidRDefault="00B57B2F" w:rsidP="009703E6">
      <w:pPr>
        <w:pStyle w:val="Reference"/>
        <w:numPr>
          <w:ilvl w:val="0"/>
          <w:numId w:val="1"/>
        </w:numPr>
        <w:rPr>
          <w:rFonts w:cs="ArialMT"/>
          <w:szCs w:val="26"/>
        </w:rPr>
      </w:pPr>
      <w:r>
        <w:rPr>
          <w:rFonts w:cs="ArialMT"/>
          <w:szCs w:val="26"/>
        </w:rPr>
        <w:t>Dean, J., &amp;</w:t>
      </w:r>
      <w:proofErr w:type="spellStart"/>
      <w:r>
        <w:rPr>
          <w:rFonts w:cs="ArialMT"/>
          <w:szCs w:val="26"/>
        </w:rPr>
        <w:t>Ghemawat</w:t>
      </w:r>
      <w:proofErr w:type="spellEnd"/>
      <w:r>
        <w:rPr>
          <w:rFonts w:cs="ArialMT"/>
          <w:szCs w:val="26"/>
        </w:rPr>
        <w:t xml:space="preserve">, S. (2008). </w:t>
      </w:r>
      <w:proofErr w:type="spellStart"/>
      <w:r>
        <w:rPr>
          <w:rFonts w:cs="ArialMT"/>
          <w:szCs w:val="26"/>
        </w:rPr>
        <w:t>MapReduce</w:t>
      </w:r>
      <w:proofErr w:type="spellEnd"/>
      <w:r>
        <w:rPr>
          <w:rFonts w:cs="ArialMT"/>
          <w:szCs w:val="26"/>
        </w:rPr>
        <w:t xml:space="preserve">: Simplified data processing on large clusters. </w:t>
      </w:r>
      <w:r>
        <w:rPr>
          <w:rFonts w:cs="ArialMT"/>
          <w:i/>
          <w:szCs w:val="26"/>
        </w:rPr>
        <w:t>Communications of the ACM</w:t>
      </w:r>
      <w:proofErr w:type="gramStart"/>
      <w:r>
        <w:rPr>
          <w:rFonts w:cs="ArialMT"/>
          <w:szCs w:val="26"/>
        </w:rPr>
        <w:t>,</w:t>
      </w:r>
      <w:r w:rsidRPr="0069329F">
        <w:rPr>
          <w:rFonts w:cs="ArialMT"/>
          <w:i/>
          <w:szCs w:val="26"/>
        </w:rPr>
        <w:t>51</w:t>
      </w:r>
      <w:proofErr w:type="gramEnd"/>
      <w:r>
        <w:rPr>
          <w:rFonts w:cs="ArialMT"/>
          <w:szCs w:val="26"/>
        </w:rPr>
        <w:t>(1), 107-113.</w:t>
      </w:r>
    </w:p>
    <w:p w14:paraId="3A6DB838" w14:textId="77777777" w:rsidR="00B57B2F" w:rsidRDefault="00B57B2F" w:rsidP="00B57B2F">
      <w:pPr>
        <w:pStyle w:val="Reference"/>
        <w:rPr>
          <w:rFonts w:cs="ArialMT"/>
          <w:szCs w:val="26"/>
        </w:rPr>
      </w:pPr>
    </w:p>
    <w:p w14:paraId="1E40FF08" w14:textId="77777777" w:rsidR="00B57B2F" w:rsidRPr="00771862" w:rsidRDefault="00B57B2F" w:rsidP="009703E6">
      <w:pPr>
        <w:pStyle w:val="Reference"/>
        <w:numPr>
          <w:ilvl w:val="0"/>
          <w:numId w:val="1"/>
        </w:numPr>
        <w:rPr>
          <w:rFonts w:cs="Arial-BoldMT"/>
          <w:bCs/>
          <w:szCs w:val="34"/>
        </w:rPr>
      </w:pPr>
      <w:r w:rsidRPr="00771862">
        <w:rPr>
          <w:rFonts w:cs="Verdana"/>
          <w:szCs w:val="26"/>
        </w:rPr>
        <w:t xml:space="preserve">De </w:t>
      </w:r>
      <w:proofErr w:type="spellStart"/>
      <w:r w:rsidRPr="00771862">
        <w:rPr>
          <w:rFonts w:cs="Verdana"/>
          <w:szCs w:val="26"/>
        </w:rPr>
        <w:t>Assunção</w:t>
      </w:r>
      <w:proofErr w:type="spellEnd"/>
      <w:r w:rsidRPr="00771862">
        <w:rPr>
          <w:rFonts w:cs="Verdana"/>
          <w:szCs w:val="26"/>
        </w:rPr>
        <w:t>, M., Di Costanzo, A., &amp;</w:t>
      </w:r>
      <w:proofErr w:type="spellStart"/>
      <w:r w:rsidRPr="00771862">
        <w:rPr>
          <w:rFonts w:cs="Verdana"/>
          <w:szCs w:val="26"/>
        </w:rPr>
        <w:t>Buyya</w:t>
      </w:r>
      <w:proofErr w:type="spellEnd"/>
      <w:r w:rsidRPr="00771862">
        <w:rPr>
          <w:rFonts w:cs="Verdana"/>
          <w:szCs w:val="26"/>
        </w:rPr>
        <w:t>, R. (2010)</w:t>
      </w:r>
      <w:proofErr w:type="gramStart"/>
      <w:r w:rsidRPr="00771862">
        <w:rPr>
          <w:rFonts w:cs="Verdana"/>
          <w:szCs w:val="26"/>
        </w:rPr>
        <w:t>.</w:t>
      </w:r>
      <w:r w:rsidRPr="00771862">
        <w:rPr>
          <w:rFonts w:cs="Arial-BoldMT"/>
          <w:bCs/>
          <w:szCs w:val="34"/>
        </w:rPr>
        <w:t>Evaluating</w:t>
      </w:r>
      <w:proofErr w:type="gramEnd"/>
      <w:r w:rsidRPr="00771862">
        <w:rPr>
          <w:rFonts w:cs="Arial-BoldMT"/>
          <w:bCs/>
          <w:szCs w:val="34"/>
        </w:rPr>
        <w:t xml:space="preserve"> the cost-benefit of using cloud computing to extend the capacity of clusters. </w:t>
      </w:r>
      <w:proofErr w:type="spellStart"/>
      <w:r w:rsidRPr="00771862">
        <w:rPr>
          <w:rFonts w:cs="Arial-BoldMT"/>
          <w:bCs/>
          <w:i/>
          <w:szCs w:val="34"/>
        </w:rPr>
        <w:t>ACM</w:t>
      </w:r>
      <w:r w:rsidRPr="00771862">
        <w:rPr>
          <w:rFonts w:cs="Verdana"/>
          <w:i/>
          <w:szCs w:val="26"/>
        </w:rPr>
        <w:t>Cluster</w:t>
      </w:r>
      <w:proofErr w:type="spellEnd"/>
      <w:r w:rsidRPr="00771862">
        <w:rPr>
          <w:rFonts w:cs="Verdana"/>
          <w:i/>
          <w:szCs w:val="26"/>
        </w:rPr>
        <w:t xml:space="preserve"> Computing</w:t>
      </w:r>
      <w:proofErr w:type="gramStart"/>
      <w:r>
        <w:rPr>
          <w:rFonts w:cs="Verdana"/>
          <w:i/>
          <w:szCs w:val="26"/>
        </w:rPr>
        <w:t>,</w:t>
      </w:r>
      <w:r w:rsidRPr="0069329F">
        <w:rPr>
          <w:rFonts w:cs="Arial-BoldMT"/>
          <w:bCs/>
          <w:i/>
          <w:szCs w:val="34"/>
        </w:rPr>
        <w:t>13</w:t>
      </w:r>
      <w:proofErr w:type="gramEnd"/>
      <w:r w:rsidRPr="00771862">
        <w:rPr>
          <w:rFonts w:cs="Arial-BoldMT"/>
          <w:bCs/>
          <w:szCs w:val="34"/>
        </w:rPr>
        <w:t>(3), 335-347</w:t>
      </w:r>
      <w:r>
        <w:rPr>
          <w:rFonts w:cs="Arial-BoldMT"/>
          <w:bCs/>
          <w:szCs w:val="34"/>
        </w:rPr>
        <w:t>.</w:t>
      </w:r>
    </w:p>
    <w:p w14:paraId="3E84A2B5" w14:textId="77777777" w:rsidR="00B57B2F" w:rsidRDefault="00B57B2F" w:rsidP="00B57B2F">
      <w:pPr>
        <w:pStyle w:val="Reference"/>
      </w:pPr>
    </w:p>
    <w:p w14:paraId="0162DA91" w14:textId="77777777" w:rsidR="00B57B2F" w:rsidRDefault="00B57B2F" w:rsidP="009703E6">
      <w:pPr>
        <w:pStyle w:val="Reference"/>
        <w:numPr>
          <w:ilvl w:val="0"/>
          <w:numId w:val="1"/>
        </w:numPr>
        <w:rPr>
          <w:rFonts w:cs="ArialMT"/>
          <w:szCs w:val="16"/>
        </w:rPr>
      </w:pPr>
      <w:proofErr w:type="spellStart"/>
      <w:r>
        <w:t>Deelman</w:t>
      </w:r>
      <w:proofErr w:type="spellEnd"/>
      <w:r>
        <w:t xml:space="preserve">, E., Singh, G., </w:t>
      </w:r>
      <w:proofErr w:type="spellStart"/>
      <w:r>
        <w:t>Livny</w:t>
      </w:r>
      <w:proofErr w:type="spellEnd"/>
      <w:r>
        <w:t xml:space="preserve">, M., </w:t>
      </w:r>
      <w:proofErr w:type="spellStart"/>
      <w:r>
        <w:t>Berriman</w:t>
      </w:r>
      <w:proofErr w:type="spellEnd"/>
      <w:r>
        <w:t xml:space="preserve">, B., &amp; Good, J. (2008, November). The cost of doing science on the cloud: The montage example. </w:t>
      </w:r>
      <w:r>
        <w:rPr>
          <w:rFonts w:cs="Arial-BoldMT"/>
          <w:bCs/>
          <w:i/>
          <w:szCs w:val="26"/>
        </w:rPr>
        <w:t>Proceedings of the 2008 ACM/IEEE Conference on Supercomputing, Austin, TX.</w:t>
      </w:r>
    </w:p>
    <w:p w14:paraId="486793DD" w14:textId="77777777" w:rsidR="00B57B2F" w:rsidRDefault="00B57B2F" w:rsidP="00B57B2F">
      <w:pPr>
        <w:pStyle w:val="Reference"/>
        <w:rPr>
          <w:rFonts w:cs="ArialMT"/>
          <w:szCs w:val="16"/>
        </w:rPr>
      </w:pPr>
    </w:p>
    <w:p w14:paraId="48A05F0D" w14:textId="77777777" w:rsidR="00B57B2F" w:rsidRDefault="00B57B2F" w:rsidP="009703E6">
      <w:pPr>
        <w:pStyle w:val="Reference"/>
        <w:numPr>
          <w:ilvl w:val="0"/>
          <w:numId w:val="1"/>
        </w:numPr>
        <w:rPr>
          <w:rFonts w:cs="ArialMT"/>
          <w:szCs w:val="16"/>
        </w:rPr>
      </w:pPr>
      <w:r>
        <w:rPr>
          <w:rFonts w:cs="ArialMT"/>
          <w:szCs w:val="16"/>
        </w:rPr>
        <w:t xml:space="preserve">Drummond, M. E. </w:t>
      </w:r>
      <w:proofErr w:type="gramStart"/>
      <w:r>
        <w:rPr>
          <w:rFonts w:cs="ArialMT"/>
          <w:szCs w:val="16"/>
        </w:rPr>
        <w:t>( 1973</w:t>
      </w:r>
      <w:proofErr w:type="gramEnd"/>
      <w:r>
        <w:rPr>
          <w:rFonts w:cs="ArialMT"/>
          <w:szCs w:val="16"/>
        </w:rPr>
        <w:t>).</w:t>
      </w:r>
      <w:r>
        <w:rPr>
          <w:rFonts w:cs="ArialMT"/>
          <w:i/>
          <w:szCs w:val="16"/>
        </w:rPr>
        <w:t>Evaluation and measurement techniques for digital computer systems</w:t>
      </w:r>
      <w:r>
        <w:rPr>
          <w:rFonts w:cs="ArialMT"/>
          <w:szCs w:val="16"/>
        </w:rPr>
        <w:t xml:space="preserve">. Englewood Cliffs, </w:t>
      </w:r>
      <w:r>
        <w:rPr>
          <w:rFonts w:cs="Arial-BoldMT"/>
          <w:bCs/>
          <w:szCs w:val="36"/>
        </w:rPr>
        <w:t>New Jersey</w:t>
      </w:r>
      <w:r>
        <w:rPr>
          <w:rFonts w:cs="ArialMT"/>
          <w:szCs w:val="16"/>
        </w:rPr>
        <w:t xml:space="preserve">: Prentice-Hall. </w:t>
      </w:r>
    </w:p>
    <w:p w14:paraId="4B6B4BE4" w14:textId="77777777" w:rsidR="00B57B2F" w:rsidRDefault="00B57B2F" w:rsidP="00B57B2F">
      <w:pPr>
        <w:pStyle w:val="Reference"/>
      </w:pPr>
    </w:p>
    <w:p w14:paraId="6E4B3F52" w14:textId="77777777" w:rsidR="00B57B2F" w:rsidRDefault="00B57B2F" w:rsidP="009703E6">
      <w:pPr>
        <w:pStyle w:val="Reference"/>
        <w:numPr>
          <w:ilvl w:val="0"/>
          <w:numId w:val="1"/>
        </w:numPr>
        <w:rPr>
          <w:i/>
        </w:rPr>
      </w:pPr>
      <w:proofErr w:type="spellStart"/>
      <w:r>
        <w:t>Dumitrescu</w:t>
      </w:r>
      <w:proofErr w:type="spellEnd"/>
      <w:r>
        <w:t>, C., Wilde, M., &amp; Foster, I. (2005)</w:t>
      </w:r>
      <w:proofErr w:type="gramStart"/>
      <w:r>
        <w:t>.A</w:t>
      </w:r>
      <w:proofErr w:type="gramEnd"/>
      <w:r>
        <w:t xml:space="preserve"> model for usage policy-based resource allocation in grids.</w:t>
      </w:r>
      <w:r w:rsidR="009703E6">
        <w:t xml:space="preserve"> </w:t>
      </w:r>
      <w:r>
        <w:rPr>
          <w:rFonts w:cs="Arial-BoldMT"/>
          <w:bCs/>
          <w:i/>
          <w:szCs w:val="26"/>
        </w:rPr>
        <w:t>Proceedings of the Sixth IEEE International Workshop on Policies for Distributed Systems and Networks</w:t>
      </w:r>
      <w:r>
        <w:rPr>
          <w:rFonts w:cs="Arial-BoldMT"/>
          <w:bCs/>
          <w:szCs w:val="26"/>
        </w:rPr>
        <w:t>, 191-200.</w:t>
      </w:r>
    </w:p>
    <w:p w14:paraId="57C9104B" w14:textId="77777777" w:rsidR="00B57B2F" w:rsidRDefault="00B57B2F" w:rsidP="00B57B2F">
      <w:pPr>
        <w:pStyle w:val="Reference"/>
      </w:pPr>
    </w:p>
    <w:p w14:paraId="5782EF7A" w14:textId="77777777" w:rsidR="00B57B2F" w:rsidRDefault="00B57B2F" w:rsidP="009703E6">
      <w:pPr>
        <w:pStyle w:val="Reference"/>
        <w:numPr>
          <w:ilvl w:val="0"/>
          <w:numId w:val="1"/>
        </w:numPr>
      </w:pPr>
      <w:proofErr w:type="spellStart"/>
      <w:r>
        <w:t>Durkee</w:t>
      </w:r>
      <w:proofErr w:type="spellEnd"/>
      <w:r>
        <w:t xml:space="preserve">, D. (2010). Why </w:t>
      </w:r>
      <w:proofErr w:type="gramStart"/>
      <w:r>
        <w:t>cloud computing</w:t>
      </w:r>
      <w:proofErr w:type="gramEnd"/>
      <w:r>
        <w:t xml:space="preserve"> will never be free. </w:t>
      </w:r>
      <w:r>
        <w:rPr>
          <w:i/>
        </w:rPr>
        <w:t>Communications of the ACM</w:t>
      </w:r>
      <w:r w:rsidRPr="001A5F13">
        <w:rPr>
          <w:i/>
        </w:rPr>
        <w:t>, 53</w:t>
      </w:r>
      <w:r>
        <w:t>(5), 62-69.</w:t>
      </w:r>
    </w:p>
    <w:p w14:paraId="5529FA2E" w14:textId="77777777" w:rsidR="00B57B2F" w:rsidRDefault="00B57B2F" w:rsidP="00B57B2F">
      <w:pPr>
        <w:pStyle w:val="Reference"/>
      </w:pPr>
    </w:p>
    <w:p w14:paraId="466F8EE7" w14:textId="77777777" w:rsidR="00B57B2F" w:rsidRDefault="00B57B2F" w:rsidP="009703E6">
      <w:pPr>
        <w:pStyle w:val="Reference"/>
        <w:numPr>
          <w:ilvl w:val="0"/>
          <w:numId w:val="1"/>
        </w:numPr>
      </w:pPr>
      <w:proofErr w:type="spellStart"/>
      <w:r>
        <w:t>Dyachuk</w:t>
      </w:r>
      <w:proofErr w:type="spellEnd"/>
      <w:r>
        <w:t xml:space="preserve">, D., &amp; Deters, R. (2009). </w:t>
      </w:r>
      <w:r>
        <w:rPr>
          <w:rFonts w:cs="Arial-BoldMT"/>
          <w:bCs/>
        </w:rPr>
        <w:t>A Solution to resource underutilization for Web services hosted in the cloud.</w:t>
      </w:r>
      <w:r w:rsidR="009703E6">
        <w:rPr>
          <w:rFonts w:cs="Arial-BoldMT"/>
          <w:bCs/>
        </w:rPr>
        <w:t xml:space="preserve"> </w:t>
      </w:r>
      <w:r>
        <w:rPr>
          <w:rFonts w:cs="Arial-BoldMT"/>
          <w:bCs/>
          <w:i/>
        </w:rPr>
        <w:t xml:space="preserve">Proceedings of the Confederated International Conferences, </w:t>
      </w:r>
      <w:proofErr w:type="spellStart"/>
      <w:r>
        <w:rPr>
          <w:rFonts w:cs="Arial-BoldMT"/>
          <w:bCs/>
          <w:i/>
        </w:rPr>
        <w:t>CoopIS</w:t>
      </w:r>
      <w:proofErr w:type="spellEnd"/>
      <w:r>
        <w:rPr>
          <w:rFonts w:cs="Arial-BoldMT"/>
          <w:bCs/>
          <w:i/>
        </w:rPr>
        <w:t>, DOA, IS, ODBASE,</w:t>
      </w:r>
      <w:r>
        <w:rPr>
          <w:rFonts w:cs="Arial-BoldMT"/>
          <w:bCs/>
        </w:rPr>
        <w:t xml:space="preserve"> 567-584.</w:t>
      </w:r>
    </w:p>
    <w:p w14:paraId="40CA05BD" w14:textId="77777777" w:rsidR="00B57B2F" w:rsidRDefault="00B57B2F" w:rsidP="00B57B2F">
      <w:pPr>
        <w:pStyle w:val="Reference"/>
      </w:pPr>
    </w:p>
    <w:p w14:paraId="214B0AFD" w14:textId="77777777" w:rsidR="00B57B2F" w:rsidRDefault="00B57B2F" w:rsidP="009703E6">
      <w:pPr>
        <w:pStyle w:val="Reference"/>
        <w:numPr>
          <w:ilvl w:val="0"/>
          <w:numId w:val="1"/>
        </w:numPr>
        <w:rPr>
          <w:rFonts w:cs="Helvetica"/>
          <w:szCs w:val="28"/>
        </w:rPr>
      </w:pPr>
      <w:proofErr w:type="spellStart"/>
      <w:r>
        <w:t>Fankhauser</w:t>
      </w:r>
      <w:proofErr w:type="spellEnd"/>
      <w:r>
        <w:t>, G., Stiller, B., &amp;</w:t>
      </w:r>
      <w:proofErr w:type="spellStart"/>
      <w:r>
        <w:t>Plattner</w:t>
      </w:r>
      <w:proofErr w:type="spellEnd"/>
      <w:r>
        <w:t xml:space="preserve">, B. (1999). Arrow: A flexible architecture for an accounting and charging infrastructure in the next generation </w:t>
      </w:r>
      <w:proofErr w:type="gramStart"/>
      <w:r>
        <w:t>internet</w:t>
      </w:r>
      <w:proofErr w:type="gramEnd"/>
      <w:r>
        <w:t xml:space="preserve">. </w:t>
      </w:r>
      <w:r>
        <w:rPr>
          <w:i/>
        </w:rPr>
        <w:t xml:space="preserve">Journal of </w:t>
      </w:r>
      <w:proofErr w:type="spellStart"/>
      <w:r>
        <w:rPr>
          <w:rFonts w:cs="Arial-BoldMT"/>
          <w:bCs/>
          <w:i/>
          <w:szCs w:val="26"/>
        </w:rPr>
        <w:t>Netnomics</w:t>
      </w:r>
      <w:proofErr w:type="spellEnd"/>
      <w:r>
        <w:rPr>
          <w:i/>
        </w:rPr>
        <w:t>,</w:t>
      </w:r>
      <w:r w:rsidRPr="001509C1">
        <w:rPr>
          <w:i/>
        </w:rPr>
        <w:t xml:space="preserve"> 1</w:t>
      </w:r>
      <w:r>
        <w:t>(2), 201-223.</w:t>
      </w:r>
    </w:p>
    <w:p w14:paraId="56F151E4" w14:textId="77777777" w:rsidR="00B57B2F" w:rsidRDefault="00B57B2F" w:rsidP="00B57B2F">
      <w:pPr>
        <w:pStyle w:val="Reference"/>
      </w:pPr>
    </w:p>
    <w:p w14:paraId="02DF8AB2" w14:textId="77777777" w:rsidR="00B57B2F" w:rsidRDefault="00B57B2F" w:rsidP="009703E6">
      <w:pPr>
        <w:pStyle w:val="Reference"/>
        <w:numPr>
          <w:ilvl w:val="0"/>
          <w:numId w:val="1"/>
        </w:numPr>
      </w:pPr>
      <w:proofErr w:type="spellStart"/>
      <w:r>
        <w:t>Farahani</w:t>
      </w:r>
      <w:proofErr w:type="spellEnd"/>
      <w:r>
        <w:t>, R., &amp;</w:t>
      </w:r>
      <w:proofErr w:type="spellStart"/>
      <w:r>
        <w:t>Hekmatfar</w:t>
      </w:r>
      <w:proofErr w:type="spellEnd"/>
      <w:r>
        <w:t xml:space="preserve">, M. (2009). </w:t>
      </w:r>
      <w:r>
        <w:rPr>
          <w:i/>
        </w:rPr>
        <w:t>Facility location: Concepts, models, algorithms and case studies</w:t>
      </w:r>
      <w:r>
        <w:t xml:space="preserve">. Berlin, </w:t>
      </w:r>
      <w:proofErr w:type="spellStart"/>
      <w:r>
        <w:t>Heidlberg</w:t>
      </w:r>
      <w:proofErr w:type="spellEnd"/>
      <w:r>
        <w:t>: Springer-</w:t>
      </w:r>
      <w:proofErr w:type="spellStart"/>
      <w:r>
        <w:t>Verlag</w:t>
      </w:r>
      <w:proofErr w:type="spellEnd"/>
      <w:r>
        <w:t>.</w:t>
      </w:r>
    </w:p>
    <w:p w14:paraId="54D89399" w14:textId="77777777" w:rsidR="00B57B2F" w:rsidRDefault="00B57B2F" w:rsidP="00B57B2F">
      <w:pPr>
        <w:pStyle w:val="Reference"/>
        <w:rPr>
          <w:rFonts w:cs="Helvetica"/>
        </w:rPr>
      </w:pPr>
    </w:p>
    <w:p w14:paraId="13A3329F" w14:textId="77777777" w:rsidR="00B57B2F" w:rsidRPr="000B6D6C" w:rsidRDefault="00B57B2F" w:rsidP="009703E6">
      <w:pPr>
        <w:pStyle w:val="Reference"/>
        <w:numPr>
          <w:ilvl w:val="0"/>
          <w:numId w:val="1"/>
        </w:numPr>
        <w:rPr>
          <w:szCs w:val="16"/>
        </w:rPr>
      </w:pPr>
      <w:r w:rsidRPr="00FE567C">
        <w:rPr>
          <w:szCs w:val="16"/>
        </w:rPr>
        <w:t xml:space="preserve">Farmer, J.D. </w:t>
      </w:r>
      <w:r>
        <w:rPr>
          <w:szCs w:val="16"/>
        </w:rPr>
        <w:t>(</w:t>
      </w:r>
      <w:r w:rsidRPr="00FE567C">
        <w:rPr>
          <w:szCs w:val="16"/>
        </w:rPr>
        <w:t>2002</w:t>
      </w:r>
      <w:r>
        <w:rPr>
          <w:szCs w:val="16"/>
        </w:rPr>
        <w:t>)</w:t>
      </w:r>
      <w:r w:rsidRPr="00FE567C">
        <w:rPr>
          <w:szCs w:val="16"/>
        </w:rPr>
        <w:t>. Market force, ecology and evolution.</w:t>
      </w:r>
      <w:r w:rsidR="009703E6">
        <w:rPr>
          <w:szCs w:val="16"/>
        </w:rPr>
        <w:t xml:space="preserve"> </w:t>
      </w:r>
      <w:r w:rsidRPr="00FE567C">
        <w:rPr>
          <w:i/>
          <w:szCs w:val="16"/>
        </w:rPr>
        <w:t>Industrial and Corporate Change</w:t>
      </w:r>
      <w:proofErr w:type="gramStart"/>
      <w:r>
        <w:rPr>
          <w:i/>
          <w:szCs w:val="16"/>
        </w:rPr>
        <w:t>,</w:t>
      </w:r>
      <w:r w:rsidRPr="001509C1">
        <w:rPr>
          <w:i/>
          <w:szCs w:val="16"/>
        </w:rPr>
        <w:t>11</w:t>
      </w:r>
      <w:proofErr w:type="gramEnd"/>
      <w:r w:rsidRPr="00FE567C">
        <w:rPr>
          <w:szCs w:val="16"/>
        </w:rPr>
        <w:t>, 895–953.</w:t>
      </w:r>
    </w:p>
    <w:p w14:paraId="76D9C6AA" w14:textId="77777777" w:rsidR="00B57B2F" w:rsidRDefault="00B57B2F" w:rsidP="00B57B2F">
      <w:pPr>
        <w:pStyle w:val="Reference"/>
        <w:rPr>
          <w:rFonts w:cs="Helvetica"/>
        </w:rPr>
      </w:pPr>
    </w:p>
    <w:p w14:paraId="1BA75DD9" w14:textId="77777777" w:rsidR="00B57B2F" w:rsidRDefault="00B57B2F" w:rsidP="009703E6">
      <w:pPr>
        <w:pStyle w:val="Reference"/>
        <w:numPr>
          <w:ilvl w:val="0"/>
          <w:numId w:val="1"/>
        </w:numPr>
        <w:rPr>
          <w:rFonts w:cs="Helvetica"/>
        </w:rPr>
      </w:pPr>
      <w:r>
        <w:rPr>
          <w:rFonts w:cs="Helvetica"/>
        </w:rPr>
        <w:t xml:space="preserve">Ferguson, D. F., Nikolaou, C., </w:t>
      </w:r>
      <w:proofErr w:type="spellStart"/>
      <w:r>
        <w:rPr>
          <w:rFonts w:cs="Helvetica"/>
        </w:rPr>
        <w:t>Sairamesh</w:t>
      </w:r>
      <w:proofErr w:type="spellEnd"/>
      <w:r>
        <w:rPr>
          <w:rFonts w:cs="Helvetica"/>
        </w:rPr>
        <w:t>, J., &amp; Yemini, Y. (1996)</w:t>
      </w:r>
      <w:proofErr w:type="gramStart"/>
      <w:r>
        <w:rPr>
          <w:rFonts w:cs="Helvetica"/>
        </w:rPr>
        <w:t>.</w:t>
      </w:r>
      <w:r w:rsidRPr="001509C1">
        <w:rPr>
          <w:rFonts w:cs="Helvetica"/>
        </w:rPr>
        <w:t>Economic</w:t>
      </w:r>
      <w:proofErr w:type="gramEnd"/>
      <w:r w:rsidRPr="001509C1">
        <w:rPr>
          <w:rFonts w:cs="Helvetica"/>
        </w:rPr>
        <w:t xml:space="preserve"> models for allocating resources in computer systems.</w:t>
      </w:r>
      <w:r w:rsidR="009703E6">
        <w:rPr>
          <w:rFonts w:cs="Helvetica"/>
        </w:rPr>
        <w:t xml:space="preserve"> </w:t>
      </w:r>
      <w:r w:rsidRPr="001509C1">
        <w:rPr>
          <w:rFonts w:cs="Helvetica"/>
          <w:i/>
        </w:rPr>
        <w:t xml:space="preserve">Market </w:t>
      </w:r>
      <w:r>
        <w:rPr>
          <w:rFonts w:cs="Helvetica"/>
          <w:i/>
        </w:rPr>
        <w:t>b</w:t>
      </w:r>
      <w:r w:rsidRPr="001509C1">
        <w:rPr>
          <w:rFonts w:cs="Helvetica"/>
          <w:i/>
        </w:rPr>
        <w:t xml:space="preserve">ased </w:t>
      </w:r>
      <w:r>
        <w:rPr>
          <w:rFonts w:cs="Helvetica"/>
          <w:i/>
        </w:rPr>
        <w:t>c</w:t>
      </w:r>
      <w:r w:rsidRPr="001509C1">
        <w:rPr>
          <w:rFonts w:cs="Helvetica"/>
          <w:i/>
        </w:rPr>
        <w:t xml:space="preserve">ontrol of </w:t>
      </w:r>
      <w:r>
        <w:rPr>
          <w:rFonts w:cs="Helvetica"/>
          <w:i/>
        </w:rPr>
        <w:t>d</w:t>
      </w:r>
      <w:r w:rsidRPr="001509C1">
        <w:rPr>
          <w:rFonts w:cs="Helvetica"/>
          <w:i/>
        </w:rPr>
        <w:t xml:space="preserve">istributed </w:t>
      </w:r>
      <w:r>
        <w:rPr>
          <w:rFonts w:cs="Helvetica"/>
          <w:i/>
        </w:rPr>
        <w:t>s</w:t>
      </w:r>
      <w:r w:rsidRPr="001509C1">
        <w:rPr>
          <w:rFonts w:cs="Helvetica"/>
          <w:i/>
        </w:rPr>
        <w:t>ystems</w:t>
      </w:r>
      <w:r>
        <w:rPr>
          <w:rFonts w:cs="Helvetica"/>
        </w:rPr>
        <w:t>. World Scientific Press.</w:t>
      </w:r>
    </w:p>
    <w:p w14:paraId="7EC80B7F" w14:textId="77777777" w:rsidR="00B57B2F" w:rsidRDefault="00B57B2F" w:rsidP="00B57B2F">
      <w:pPr>
        <w:pStyle w:val="Reference"/>
        <w:rPr>
          <w:rFonts w:cs="ArialMT"/>
          <w:szCs w:val="16"/>
        </w:rPr>
      </w:pPr>
    </w:p>
    <w:p w14:paraId="5B6DF3C8" w14:textId="77777777" w:rsidR="00B57B2F" w:rsidRDefault="00B57B2F" w:rsidP="009703E6">
      <w:pPr>
        <w:pStyle w:val="Reference"/>
        <w:numPr>
          <w:ilvl w:val="0"/>
          <w:numId w:val="1"/>
        </w:numPr>
        <w:rPr>
          <w:rFonts w:cs="ArialMT"/>
          <w:szCs w:val="16"/>
        </w:rPr>
      </w:pPr>
      <w:r>
        <w:rPr>
          <w:rFonts w:cs="ArialMT"/>
          <w:szCs w:val="16"/>
        </w:rPr>
        <w:t xml:space="preserve">Ferrari, D., </w:t>
      </w:r>
      <w:proofErr w:type="spellStart"/>
      <w:r>
        <w:rPr>
          <w:rFonts w:cs="ArialMT"/>
          <w:szCs w:val="16"/>
        </w:rPr>
        <w:t>Serrazi</w:t>
      </w:r>
      <w:proofErr w:type="spellEnd"/>
      <w:r>
        <w:rPr>
          <w:rFonts w:cs="ArialMT"/>
          <w:szCs w:val="16"/>
        </w:rPr>
        <w:t>. G., &amp;</w:t>
      </w:r>
      <w:proofErr w:type="spellStart"/>
      <w:r>
        <w:rPr>
          <w:rFonts w:cs="ArialMT"/>
          <w:szCs w:val="16"/>
        </w:rPr>
        <w:t>Zeigner</w:t>
      </w:r>
      <w:proofErr w:type="spellEnd"/>
      <w:r>
        <w:rPr>
          <w:rFonts w:cs="ArialMT"/>
          <w:szCs w:val="16"/>
        </w:rPr>
        <w:t xml:space="preserve">, A. (1983). </w:t>
      </w:r>
      <w:r>
        <w:rPr>
          <w:rFonts w:cs="ArialMT"/>
          <w:i/>
          <w:szCs w:val="16"/>
        </w:rPr>
        <w:t>Measurement and tuning of computer systems</w:t>
      </w:r>
      <w:r>
        <w:rPr>
          <w:rFonts w:cs="ArialMT"/>
          <w:szCs w:val="16"/>
        </w:rPr>
        <w:t xml:space="preserve">. Englewood Cliffs, </w:t>
      </w:r>
      <w:r>
        <w:rPr>
          <w:rFonts w:cs="Arial-BoldMT"/>
          <w:bCs/>
          <w:szCs w:val="36"/>
        </w:rPr>
        <w:t>NJ</w:t>
      </w:r>
      <w:r>
        <w:rPr>
          <w:rFonts w:cs="ArialMT"/>
          <w:szCs w:val="16"/>
        </w:rPr>
        <w:t xml:space="preserve">: Prentice-Hall. </w:t>
      </w:r>
    </w:p>
    <w:p w14:paraId="242E282F" w14:textId="77777777" w:rsidR="00B57B2F" w:rsidRDefault="00B57B2F" w:rsidP="00B57B2F">
      <w:pPr>
        <w:pStyle w:val="Reference"/>
      </w:pPr>
    </w:p>
    <w:p w14:paraId="19C85577" w14:textId="77777777" w:rsidR="00B57B2F" w:rsidRDefault="00B57B2F" w:rsidP="009703E6">
      <w:pPr>
        <w:pStyle w:val="Reference"/>
        <w:numPr>
          <w:ilvl w:val="0"/>
          <w:numId w:val="1"/>
        </w:numPr>
      </w:pPr>
      <w:r w:rsidRPr="00FE567C">
        <w:t xml:space="preserve">Goldstone, R.L., </w:t>
      </w:r>
      <w:r>
        <w:t>&amp;</w:t>
      </w:r>
      <w:r w:rsidRPr="00FE567C">
        <w:t>Janssen, M.A., (2005)</w:t>
      </w:r>
      <w:proofErr w:type="gramStart"/>
      <w:r w:rsidRPr="00FE567C">
        <w:t>.Computational</w:t>
      </w:r>
      <w:proofErr w:type="gramEnd"/>
      <w:r w:rsidRPr="00FE567C">
        <w:t xml:space="preserve"> models of collective behavior. Elsevier, </w:t>
      </w:r>
      <w:r w:rsidRPr="001509C1">
        <w:rPr>
          <w:i/>
        </w:rPr>
        <w:t xml:space="preserve">Trends in </w:t>
      </w:r>
      <w:proofErr w:type="spellStart"/>
      <w:r w:rsidRPr="001509C1">
        <w:rPr>
          <w:i/>
        </w:rPr>
        <w:t>Congnitive</w:t>
      </w:r>
      <w:proofErr w:type="spellEnd"/>
      <w:r w:rsidRPr="001509C1">
        <w:rPr>
          <w:i/>
        </w:rPr>
        <w:t xml:space="preserve"> Sciences</w:t>
      </w:r>
      <w:r>
        <w:rPr>
          <w:i/>
        </w:rPr>
        <w:t>,</w:t>
      </w:r>
      <w:r w:rsidRPr="001509C1">
        <w:rPr>
          <w:i/>
        </w:rPr>
        <w:t xml:space="preserve"> 9</w:t>
      </w:r>
      <w:r w:rsidRPr="00FE567C">
        <w:t>(9), 425-430.</w:t>
      </w:r>
    </w:p>
    <w:p w14:paraId="35836729" w14:textId="77777777" w:rsidR="00B57B2F" w:rsidRDefault="00B57B2F" w:rsidP="00B57B2F">
      <w:pPr>
        <w:pStyle w:val="Reference"/>
      </w:pPr>
    </w:p>
    <w:p w14:paraId="0D195AD4" w14:textId="77777777" w:rsidR="00B57B2F" w:rsidRDefault="00B57B2F" w:rsidP="009703E6">
      <w:pPr>
        <w:pStyle w:val="Reference"/>
        <w:numPr>
          <w:ilvl w:val="0"/>
          <w:numId w:val="1"/>
        </w:numPr>
      </w:pPr>
      <w:proofErr w:type="spellStart"/>
      <w:r>
        <w:t>Gomoluch</w:t>
      </w:r>
      <w:proofErr w:type="spellEnd"/>
      <w:r>
        <w:t xml:space="preserve">, J., &amp; Schroeder, M. (2003). Market-based resource allocation for grid computing: A model and simulation. </w:t>
      </w:r>
      <w:r w:rsidRPr="001509C1">
        <w:rPr>
          <w:rFonts w:cs="Verdana"/>
          <w:i/>
          <w:szCs w:val="26"/>
        </w:rPr>
        <w:t>Proceedings of the First International Workshop on Middleware for Grid Computing</w:t>
      </w:r>
      <w:r>
        <w:rPr>
          <w:rFonts w:cs="Verdana"/>
          <w:szCs w:val="26"/>
        </w:rPr>
        <w:t>, 211-218.</w:t>
      </w:r>
    </w:p>
    <w:p w14:paraId="20BE1CB5" w14:textId="77777777" w:rsidR="00B57B2F" w:rsidRDefault="00B57B2F" w:rsidP="00B57B2F">
      <w:pPr>
        <w:pStyle w:val="Reference"/>
        <w:rPr>
          <w:rFonts w:cs="Verdana"/>
        </w:rPr>
      </w:pPr>
    </w:p>
    <w:p w14:paraId="38600D3E" w14:textId="77777777" w:rsidR="00B57B2F" w:rsidRDefault="00B57B2F" w:rsidP="009703E6">
      <w:pPr>
        <w:pStyle w:val="Reference"/>
        <w:numPr>
          <w:ilvl w:val="0"/>
          <w:numId w:val="1"/>
        </w:numPr>
        <w:rPr>
          <w:rFonts w:cs="Verdana"/>
        </w:rPr>
      </w:pPr>
      <w:r>
        <w:rPr>
          <w:rFonts w:cs="Verdana"/>
        </w:rPr>
        <w:t xml:space="preserve">Greenberg, A., Hamilton, J., </w:t>
      </w:r>
      <w:proofErr w:type="spellStart"/>
      <w:r>
        <w:rPr>
          <w:rFonts w:cs="Verdana"/>
        </w:rPr>
        <w:t>Maltz</w:t>
      </w:r>
      <w:proofErr w:type="spellEnd"/>
      <w:r>
        <w:rPr>
          <w:rFonts w:cs="Verdana"/>
        </w:rPr>
        <w:t xml:space="preserve">, D., &amp; Patel, P. (2009). The cost of a cloud: Research problems in data center networks. </w:t>
      </w:r>
      <w:r w:rsidRPr="001509C1">
        <w:rPr>
          <w:rFonts w:cs="Verdana"/>
          <w:i/>
        </w:rPr>
        <w:t>ACM SIGCOMM Computing Communication Review</w:t>
      </w:r>
      <w:r>
        <w:rPr>
          <w:rFonts w:cs="Verdana"/>
          <w:i/>
        </w:rPr>
        <w:t>,</w:t>
      </w:r>
      <w:r w:rsidRPr="001509C1">
        <w:rPr>
          <w:rFonts w:cs="Verdana"/>
          <w:i/>
        </w:rPr>
        <w:t xml:space="preserve"> 39</w:t>
      </w:r>
      <w:r>
        <w:rPr>
          <w:rFonts w:cs="Verdana"/>
        </w:rPr>
        <w:t>(1), 68-73.</w:t>
      </w:r>
    </w:p>
    <w:p w14:paraId="57E8D3EC" w14:textId="77777777" w:rsidR="00B57B2F" w:rsidRDefault="00B57B2F"/>
    <w:p w14:paraId="1A16DAC1" w14:textId="77777777" w:rsidR="00B57B2F" w:rsidRPr="00F204E8" w:rsidRDefault="00B57B2F" w:rsidP="009703E6">
      <w:pPr>
        <w:pStyle w:val="Reference"/>
        <w:numPr>
          <w:ilvl w:val="0"/>
          <w:numId w:val="1"/>
        </w:numPr>
      </w:pPr>
      <w:proofErr w:type="spellStart"/>
      <w:r>
        <w:rPr>
          <w:rFonts w:cs="ArialMT"/>
          <w:szCs w:val="16"/>
        </w:rPr>
        <w:t>Igbariam</w:t>
      </w:r>
      <w:proofErr w:type="spellEnd"/>
      <w:r>
        <w:rPr>
          <w:rFonts w:cs="ArialMT"/>
          <w:szCs w:val="16"/>
        </w:rPr>
        <w:t xml:space="preserve"> M. (1986). A model for analyzing and evaluating computer resource </w:t>
      </w:r>
      <w:r w:rsidRPr="00F204E8">
        <w:rPr>
          <w:rFonts w:cs="ArialMT"/>
          <w:szCs w:val="16"/>
        </w:rPr>
        <w:t>consumption.</w:t>
      </w:r>
      <w:r w:rsidR="009703E6">
        <w:rPr>
          <w:rFonts w:cs="ArialMT"/>
          <w:szCs w:val="16"/>
        </w:rPr>
        <w:t xml:space="preserve"> </w:t>
      </w:r>
      <w:r w:rsidRPr="00F204E8">
        <w:rPr>
          <w:rFonts w:cs="ArialMT"/>
          <w:i/>
          <w:szCs w:val="16"/>
        </w:rPr>
        <w:t>Communications of the ACM</w:t>
      </w:r>
      <w:proofErr w:type="gramStart"/>
      <w:r>
        <w:rPr>
          <w:rFonts w:cs="ArialMT"/>
          <w:i/>
          <w:szCs w:val="16"/>
        </w:rPr>
        <w:t>,</w:t>
      </w:r>
      <w:r w:rsidRPr="001509C1">
        <w:rPr>
          <w:rFonts w:cs="ArialMT"/>
          <w:i/>
          <w:szCs w:val="16"/>
        </w:rPr>
        <w:t>31</w:t>
      </w:r>
      <w:proofErr w:type="gramEnd"/>
      <w:r w:rsidRPr="00F204E8">
        <w:rPr>
          <w:rFonts w:cs="ArialMT"/>
          <w:szCs w:val="16"/>
        </w:rPr>
        <w:t>(12), 1467-1473.</w:t>
      </w:r>
    </w:p>
    <w:p w14:paraId="79D2E5AB" w14:textId="77777777" w:rsidR="00B57B2F" w:rsidRPr="00F204E8" w:rsidRDefault="00B57B2F" w:rsidP="00B57B2F">
      <w:pPr>
        <w:pStyle w:val="Reference"/>
        <w:rPr>
          <w:rFonts w:cs="Helvetica"/>
        </w:rPr>
      </w:pPr>
    </w:p>
    <w:p w14:paraId="2AC1BCDF" w14:textId="77777777" w:rsidR="00B57B2F" w:rsidRDefault="00B57B2F" w:rsidP="009703E6">
      <w:pPr>
        <w:pStyle w:val="Reference"/>
        <w:numPr>
          <w:ilvl w:val="0"/>
          <w:numId w:val="1"/>
        </w:numPr>
        <w:rPr>
          <w:rFonts w:cs="Helvetica"/>
          <w:szCs w:val="28"/>
        </w:rPr>
      </w:pPr>
      <w:r>
        <w:rPr>
          <w:rFonts w:cs="Helvetica"/>
        </w:rPr>
        <w:t xml:space="preserve">Kale, L. V., Kumar, S., </w:t>
      </w:r>
      <w:proofErr w:type="spellStart"/>
      <w:r>
        <w:rPr>
          <w:rFonts w:cs="Helvetica"/>
        </w:rPr>
        <w:t>Potnuru</w:t>
      </w:r>
      <w:proofErr w:type="spellEnd"/>
      <w:r>
        <w:rPr>
          <w:rFonts w:cs="Helvetica"/>
        </w:rPr>
        <w:t xml:space="preserve">, M., </w:t>
      </w:r>
      <w:proofErr w:type="spellStart"/>
      <w:r>
        <w:rPr>
          <w:rFonts w:cs="Helvetica"/>
        </w:rPr>
        <w:t>DeSouza</w:t>
      </w:r>
      <w:proofErr w:type="spellEnd"/>
      <w:r>
        <w:rPr>
          <w:rFonts w:cs="Helvetica"/>
        </w:rPr>
        <w:t>, J., &amp;</w:t>
      </w:r>
      <w:proofErr w:type="spellStart"/>
      <w:r>
        <w:rPr>
          <w:rFonts w:cs="Helvetica"/>
        </w:rPr>
        <w:t>Bandhakavi</w:t>
      </w:r>
      <w:proofErr w:type="spellEnd"/>
      <w:r>
        <w:rPr>
          <w:rFonts w:cs="Helvetica"/>
        </w:rPr>
        <w:t xml:space="preserve">, S. (2004). Faucets: Efficient resource allocation on the computational grid. </w:t>
      </w:r>
      <w:r>
        <w:rPr>
          <w:rFonts w:cs="Helvetica"/>
          <w:i/>
        </w:rPr>
        <w:t>International Conference on Parallel Processing,</w:t>
      </w:r>
      <w:r>
        <w:rPr>
          <w:rFonts w:cs="Helvetica"/>
        </w:rPr>
        <w:t xml:space="preserve"> 396–405.</w:t>
      </w:r>
    </w:p>
    <w:p w14:paraId="65777247" w14:textId="77777777" w:rsidR="00B57B2F" w:rsidRDefault="00B57B2F" w:rsidP="00B57B2F">
      <w:pPr>
        <w:pStyle w:val="Reference"/>
        <w:rPr>
          <w:rFonts w:cs="Helvetica"/>
          <w:szCs w:val="36"/>
        </w:rPr>
      </w:pPr>
    </w:p>
    <w:p w14:paraId="326801A2" w14:textId="77777777" w:rsidR="00B57B2F" w:rsidRDefault="00B57B2F" w:rsidP="009703E6">
      <w:pPr>
        <w:pStyle w:val="Reference"/>
        <w:numPr>
          <w:ilvl w:val="0"/>
          <w:numId w:val="1"/>
        </w:numPr>
        <w:rPr>
          <w:rFonts w:cs="Helvetica"/>
          <w:szCs w:val="28"/>
        </w:rPr>
      </w:pPr>
      <w:proofErr w:type="spellStart"/>
      <w:r>
        <w:rPr>
          <w:rFonts w:cs="Helvetica"/>
          <w:szCs w:val="36"/>
        </w:rPr>
        <w:t>Karidis</w:t>
      </w:r>
      <w:proofErr w:type="spellEnd"/>
      <w:r>
        <w:rPr>
          <w:rFonts w:cs="Helvetica"/>
          <w:szCs w:val="36"/>
        </w:rPr>
        <w:t xml:space="preserve">, J., </w:t>
      </w:r>
      <w:r>
        <w:rPr>
          <w:rFonts w:cs="Helvetica"/>
        </w:rPr>
        <w:t>Moreira</w:t>
      </w:r>
      <w:r>
        <w:rPr>
          <w:rFonts w:cs="Helvetica"/>
          <w:szCs w:val="36"/>
        </w:rPr>
        <w:t>, J., &amp;</w:t>
      </w:r>
      <w:r>
        <w:rPr>
          <w:rFonts w:cs="Helvetica"/>
        </w:rPr>
        <w:t>Moreno</w:t>
      </w:r>
      <w:r>
        <w:rPr>
          <w:rFonts w:cs="Helvetica"/>
          <w:szCs w:val="36"/>
        </w:rPr>
        <w:t xml:space="preserve">, J. (2009). True value: Assessing and optimizing the cost of computing at the data center level. </w:t>
      </w:r>
      <w:r>
        <w:rPr>
          <w:rFonts w:cs="Helvetica"/>
          <w:i/>
          <w:szCs w:val="36"/>
        </w:rPr>
        <w:t>P</w:t>
      </w:r>
      <w:r>
        <w:rPr>
          <w:rFonts w:cs="Arial-BoldMT"/>
          <w:bCs/>
          <w:i/>
          <w:szCs w:val="26"/>
        </w:rPr>
        <w:t>roceedings of the 6th ACM Conference on Computing Frontiers</w:t>
      </w:r>
      <w:r>
        <w:rPr>
          <w:rFonts w:cs="Helvetica"/>
          <w:szCs w:val="36"/>
        </w:rPr>
        <w:t>, 185-192.</w:t>
      </w:r>
    </w:p>
    <w:p w14:paraId="5B1376A5" w14:textId="77777777" w:rsidR="00B57B2F" w:rsidRDefault="00B57B2F" w:rsidP="00B57B2F">
      <w:pPr>
        <w:pStyle w:val="Reference"/>
        <w:rPr>
          <w:rFonts w:cs="Times-Italic"/>
          <w:iCs/>
          <w:szCs w:val="22"/>
        </w:rPr>
      </w:pPr>
    </w:p>
    <w:p w14:paraId="14BB8D22" w14:textId="77777777" w:rsidR="00B57B2F" w:rsidRDefault="00B57B2F" w:rsidP="009703E6">
      <w:pPr>
        <w:pStyle w:val="Reference"/>
        <w:numPr>
          <w:ilvl w:val="0"/>
          <w:numId w:val="1"/>
        </w:numPr>
      </w:pPr>
      <w:r>
        <w:t>Foster, I., &amp;</w:t>
      </w:r>
      <w:proofErr w:type="spellStart"/>
      <w:r>
        <w:t>Kesselman</w:t>
      </w:r>
      <w:proofErr w:type="spellEnd"/>
      <w:r>
        <w:t xml:space="preserve">, E., Eds. (2004). </w:t>
      </w:r>
      <w:r w:rsidRPr="001509C1">
        <w:rPr>
          <w:i/>
        </w:rPr>
        <w:t>The Grid 2: Blueprint for a new computing infrastructure,</w:t>
      </w:r>
      <w:r>
        <w:t xml:space="preserve"> (2</w:t>
      </w:r>
      <w:r w:rsidRPr="00AD6309">
        <w:rPr>
          <w:vertAlign w:val="superscript"/>
        </w:rPr>
        <w:t>nd</w:t>
      </w:r>
      <w:r>
        <w:t xml:space="preserve"> ed.). Morgan-Kaufmann.</w:t>
      </w:r>
    </w:p>
    <w:p w14:paraId="7A22081F" w14:textId="77777777" w:rsidR="00B57B2F" w:rsidRDefault="00B57B2F" w:rsidP="00B57B2F">
      <w:pPr>
        <w:pStyle w:val="Reference"/>
      </w:pPr>
    </w:p>
    <w:p w14:paraId="069E8500" w14:textId="77777777" w:rsidR="00B57B2F" w:rsidRDefault="00B57B2F" w:rsidP="009703E6">
      <w:pPr>
        <w:pStyle w:val="Reference"/>
        <w:numPr>
          <w:ilvl w:val="0"/>
          <w:numId w:val="1"/>
        </w:numPr>
        <w:rPr>
          <w:rFonts w:cs="Helvetica"/>
          <w:szCs w:val="28"/>
        </w:rPr>
      </w:pPr>
      <w:r>
        <w:t xml:space="preserve">Kim, S., </w:t>
      </w:r>
      <w:proofErr w:type="spellStart"/>
      <w:r>
        <w:t>Weissman</w:t>
      </w:r>
      <w:proofErr w:type="spellEnd"/>
      <w:r>
        <w:t xml:space="preserve">, B. J. (2004). A genetic algorithm based approach for scheduling decomposable data grid applications. </w:t>
      </w:r>
      <w:r>
        <w:rPr>
          <w:i/>
        </w:rPr>
        <w:t>Proceedings of the 2004 International Conference on Parallel Processing</w:t>
      </w:r>
      <w:r>
        <w:t>, 406-413.</w:t>
      </w:r>
    </w:p>
    <w:p w14:paraId="0A610EAB" w14:textId="77777777" w:rsidR="00B57B2F" w:rsidRDefault="00B57B2F" w:rsidP="00B57B2F">
      <w:pPr>
        <w:pStyle w:val="Reference"/>
        <w:rPr>
          <w:rFonts w:cs="ArialMT"/>
          <w:szCs w:val="16"/>
        </w:rPr>
      </w:pPr>
    </w:p>
    <w:p w14:paraId="487C7C67" w14:textId="77777777" w:rsidR="00B57B2F" w:rsidRDefault="00B57B2F" w:rsidP="009703E6">
      <w:pPr>
        <w:pStyle w:val="Reference"/>
        <w:numPr>
          <w:ilvl w:val="0"/>
          <w:numId w:val="1"/>
        </w:numPr>
        <w:rPr>
          <w:rFonts w:cs="ArialMT"/>
          <w:szCs w:val="16"/>
        </w:rPr>
      </w:pPr>
      <w:r>
        <w:rPr>
          <w:rFonts w:cs="ArialMT"/>
          <w:szCs w:val="16"/>
        </w:rPr>
        <w:t xml:space="preserve">Kobayashi, H. (1978). </w:t>
      </w:r>
      <w:r>
        <w:rPr>
          <w:rFonts w:cs="ArialMT"/>
          <w:i/>
          <w:szCs w:val="16"/>
        </w:rPr>
        <w:t>Modeling and analysis: An introduction to system performance evaluation methodology</w:t>
      </w:r>
      <w:r>
        <w:rPr>
          <w:rFonts w:cs="ArialMT"/>
          <w:szCs w:val="16"/>
        </w:rPr>
        <w:t>. Reading, MA: Addison-Wesley.</w:t>
      </w:r>
    </w:p>
    <w:p w14:paraId="6ABD63CA" w14:textId="77777777" w:rsidR="00B57B2F" w:rsidRDefault="00B57B2F" w:rsidP="00B57B2F">
      <w:pPr>
        <w:pStyle w:val="Reference"/>
      </w:pPr>
    </w:p>
    <w:p w14:paraId="7EAA3D8E" w14:textId="77777777" w:rsidR="00CB22C9" w:rsidRDefault="00CB22C9" w:rsidP="009703E6">
      <w:pPr>
        <w:pStyle w:val="Reference"/>
        <w:numPr>
          <w:ilvl w:val="0"/>
          <w:numId w:val="1"/>
        </w:numPr>
        <w:rPr>
          <w:rFonts w:cs="Helvetica"/>
        </w:rPr>
      </w:pPr>
      <w:r>
        <w:rPr>
          <w:rFonts w:cs="Helvetica"/>
        </w:rPr>
        <w:t xml:space="preserve">Lai, K., </w:t>
      </w:r>
      <w:proofErr w:type="spellStart"/>
      <w:r>
        <w:rPr>
          <w:rFonts w:cs="Helvetica"/>
        </w:rPr>
        <w:t>Huberman</w:t>
      </w:r>
      <w:proofErr w:type="spellEnd"/>
      <w:r>
        <w:rPr>
          <w:rFonts w:cs="Helvetica"/>
        </w:rPr>
        <w:t xml:space="preserve"> B. A., &amp; Fine, L. (2004, April). </w:t>
      </w:r>
      <w:r w:rsidRPr="001509C1">
        <w:rPr>
          <w:rFonts w:cs="Helvetica"/>
          <w:i/>
        </w:rPr>
        <w:t xml:space="preserve">Tycoon: A distributed market-based resource allocation </w:t>
      </w:r>
      <w:proofErr w:type="spellStart"/>
      <w:proofErr w:type="gramStart"/>
      <w:r w:rsidRPr="001509C1">
        <w:rPr>
          <w:rFonts w:cs="Helvetica"/>
          <w:i/>
        </w:rPr>
        <w:t>system.</w:t>
      </w:r>
      <w:r>
        <w:rPr>
          <w:rFonts w:cs="Helvetica"/>
        </w:rPr>
        <w:t>Apr</w:t>
      </w:r>
      <w:proofErr w:type="spellEnd"/>
      <w:proofErr w:type="gramEnd"/>
      <w:r>
        <w:rPr>
          <w:rFonts w:cs="Helvetica"/>
        </w:rPr>
        <w:t>. 2004, Technical Report, HP Labs, USA.</w:t>
      </w:r>
    </w:p>
    <w:p w14:paraId="6408767B" w14:textId="77777777" w:rsidR="00CB22C9" w:rsidRDefault="00CB22C9" w:rsidP="00CB22C9">
      <w:pPr>
        <w:pStyle w:val="Reference"/>
        <w:rPr>
          <w:rFonts w:cs="Helvetica"/>
        </w:rPr>
      </w:pPr>
    </w:p>
    <w:p w14:paraId="33B63D4D" w14:textId="77777777" w:rsidR="00CB22C9" w:rsidRDefault="00CB22C9" w:rsidP="009703E6">
      <w:pPr>
        <w:pStyle w:val="Reference"/>
        <w:numPr>
          <w:ilvl w:val="0"/>
          <w:numId w:val="1"/>
        </w:numPr>
        <w:rPr>
          <w:rFonts w:cs="Helvetica"/>
        </w:rPr>
      </w:pPr>
      <w:r>
        <w:rPr>
          <w:rFonts w:cs="Helvetica"/>
        </w:rPr>
        <w:t xml:space="preserve">Leavitt, N. (2009). Is cloud computing really ready for prime time? </w:t>
      </w:r>
      <w:r>
        <w:rPr>
          <w:rFonts w:cs="Helvetica"/>
          <w:i/>
        </w:rPr>
        <w:t xml:space="preserve">Computer, </w:t>
      </w:r>
      <w:r w:rsidRPr="001509C1">
        <w:rPr>
          <w:rFonts w:cs="Helvetica"/>
          <w:i/>
        </w:rPr>
        <w:t>42</w:t>
      </w:r>
      <w:r>
        <w:rPr>
          <w:rFonts w:cs="Helvetica"/>
        </w:rPr>
        <w:t>(1), 15-20.</w:t>
      </w:r>
    </w:p>
    <w:p w14:paraId="715A8D09" w14:textId="77777777" w:rsidR="00CB22C9" w:rsidRDefault="00CB22C9" w:rsidP="00CB22C9">
      <w:pPr>
        <w:pStyle w:val="Reference"/>
      </w:pPr>
    </w:p>
    <w:p w14:paraId="39E178D9" w14:textId="77777777" w:rsidR="00CB22C9" w:rsidRDefault="00CB22C9" w:rsidP="009703E6">
      <w:pPr>
        <w:pStyle w:val="Reference"/>
        <w:numPr>
          <w:ilvl w:val="0"/>
          <w:numId w:val="1"/>
        </w:numPr>
      </w:pPr>
      <w:proofErr w:type="spellStart"/>
      <w:r>
        <w:t>Lenk</w:t>
      </w:r>
      <w:proofErr w:type="spellEnd"/>
      <w:r>
        <w:t xml:space="preserve">, A., </w:t>
      </w:r>
      <w:proofErr w:type="spellStart"/>
      <w:r>
        <w:t>Klems</w:t>
      </w:r>
      <w:proofErr w:type="spellEnd"/>
      <w:r>
        <w:t xml:space="preserve">, M., </w:t>
      </w:r>
      <w:proofErr w:type="spellStart"/>
      <w:r>
        <w:t>Nimis</w:t>
      </w:r>
      <w:proofErr w:type="spellEnd"/>
      <w:r>
        <w:t>, J., Tai, S., &amp;</w:t>
      </w:r>
      <w:r w:rsidR="009703E6">
        <w:t xml:space="preserve"> </w:t>
      </w:r>
      <w:proofErr w:type="spellStart"/>
      <w:r>
        <w:t>Sandholm</w:t>
      </w:r>
      <w:proofErr w:type="spellEnd"/>
      <w:r>
        <w:t>, T. (2009). What’s inside the cloud? An architectural map of the cloud landscape.</w:t>
      </w:r>
      <w:r w:rsidR="009703E6">
        <w:t xml:space="preserve"> </w:t>
      </w:r>
      <w:r w:rsidRPr="001509C1">
        <w:rPr>
          <w:i/>
        </w:rPr>
        <w:t>IEEE, ICSE’09,</w:t>
      </w:r>
      <w:r>
        <w:t xml:space="preserve"> 23-29.</w:t>
      </w:r>
    </w:p>
    <w:p w14:paraId="19E5E9F0" w14:textId="77777777" w:rsidR="00CB22C9" w:rsidRDefault="00CB22C9" w:rsidP="00CB22C9">
      <w:pPr>
        <w:pStyle w:val="Reference"/>
      </w:pPr>
    </w:p>
    <w:p w14:paraId="244C4C25" w14:textId="77777777" w:rsidR="00CB22C9" w:rsidRDefault="00CB22C9" w:rsidP="009703E6">
      <w:pPr>
        <w:pStyle w:val="Reference"/>
        <w:numPr>
          <w:ilvl w:val="0"/>
          <w:numId w:val="1"/>
        </w:numPr>
      </w:pPr>
      <w:proofErr w:type="spellStart"/>
      <w:r>
        <w:t>Loui</w:t>
      </w:r>
      <w:proofErr w:type="spellEnd"/>
      <w:r>
        <w:t>, M. (1996). Computational complexity theory.</w:t>
      </w:r>
      <w:r w:rsidR="009703E6">
        <w:t xml:space="preserve"> </w:t>
      </w:r>
      <w:r>
        <w:rPr>
          <w:i/>
        </w:rPr>
        <w:t>ACM Computing Surveys</w:t>
      </w:r>
      <w:r w:rsidRPr="001509C1">
        <w:rPr>
          <w:i/>
        </w:rPr>
        <w:t>, 28</w:t>
      </w:r>
      <w:r>
        <w:t>(1), 47-49.</w:t>
      </w:r>
    </w:p>
    <w:p w14:paraId="1E11E483" w14:textId="77777777" w:rsidR="00CB22C9" w:rsidRDefault="00CB22C9" w:rsidP="00CB22C9">
      <w:pPr>
        <w:pStyle w:val="Reference"/>
      </w:pPr>
    </w:p>
    <w:p w14:paraId="2F782A7E" w14:textId="77777777" w:rsidR="00CB22C9" w:rsidRDefault="00CB22C9" w:rsidP="009703E6">
      <w:pPr>
        <w:pStyle w:val="Reference"/>
        <w:numPr>
          <w:ilvl w:val="0"/>
          <w:numId w:val="1"/>
        </w:numPr>
      </w:pPr>
      <w:r>
        <w:rPr>
          <w:rFonts w:cs="ArialMT"/>
          <w:szCs w:val="16"/>
        </w:rPr>
        <w:t xml:space="preserve">Lucas, H. C. (1971). Performance evaluation and monitoring. Paper presented at </w:t>
      </w:r>
      <w:r>
        <w:rPr>
          <w:rFonts w:cs="ArialMT"/>
          <w:i/>
          <w:szCs w:val="16"/>
        </w:rPr>
        <w:t>1973 ACM SIGME Symposium,</w:t>
      </w:r>
      <w:r>
        <w:rPr>
          <w:rFonts w:cs="ArialMT"/>
          <w:szCs w:val="16"/>
        </w:rPr>
        <w:t xml:space="preserve"> 161-169. </w:t>
      </w:r>
    </w:p>
    <w:p w14:paraId="3002E064" w14:textId="77777777" w:rsidR="00CB22C9" w:rsidRDefault="00CB22C9" w:rsidP="00CB22C9">
      <w:pPr>
        <w:pStyle w:val="Reference"/>
      </w:pPr>
    </w:p>
    <w:p w14:paraId="79673424" w14:textId="77777777" w:rsidR="00CB22C9" w:rsidRDefault="00CB22C9" w:rsidP="009703E6">
      <w:pPr>
        <w:pStyle w:val="Reference"/>
        <w:numPr>
          <w:ilvl w:val="0"/>
          <w:numId w:val="1"/>
        </w:numPr>
        <w:rPr>
          <w:rFonts w:cs="ArialMT"/>
          <w:szCs w:val="16"/>
        </w:rPr>
      </w:pPr>
      <w:proofErr w:type="spellStart"/>
      <w:r>
        <w:t>Marczyk</w:t>
      </w:r>
      <w:proofErr w:type="spellEnd"/>
      <w:r>
        <w:t xml:space="preserve">, A. (2004). </w:t>
      </w:r>
      <w:r>
        <w:rPr>
          <w:i/>
        </w:rPr>
        <w:t>Genetic algorithms and evolutionary computation.</w:t>
      </w:r>
      <w:r>
        <w:t xml:space="preserve"> Retrieved from http://www.talkorigins.org/faqs/genalg/genalg.html </w:t>
      </w:r>
    </w:p>
    <w:p w14:paraId="074844CA" w14:textId="77777777" w:rsidR="00CB22C9" w:rsidRDefault="00CB22C9" w:rsidP="00CB22C9">
      <w:pPr>
        <w:pStyle w:val="Reference"/>
        <w:ind w:left="0" w:firstLine="0"/>
        <w:rPr>
          <w:rFonts w:cs="Verdana"/>
        </w:rPr>
      </w:pPr>
    </w:p>
    <w:p w14:paraId="7A83A8A9" w14:textId="77777777" w:rsidR="00CB22C9" w:rsidRDefault="00CB22C9" w:rsidP="009703E6">
      <w:pPr>
        <w:pStyle w:val="Reference"/>
        <w:numPr>
          <w:ilvl w:val="0"/>
          <w:numId w:val="1"/>
        </w:numPr>
        <w:rPr>
          <w:rFonts w:cs="Helvetica"/>
          <w:szCs w:val="28"/>
        </w:rPr>
      </w:pPr>
      <w:r>
        <w:t>Moreno-</w:t>
      </w:r>
      <w:proofErr w:type="spellStart"/>
      <w:r>
        <w:t>Vozmediano</w:t>
      </w:r>
      <w:proofErr w:type="spellEnd"/>
      <w:r>
        <w:t xml:space="preserve">, R., </w:t>
      </w:r>
      <w:proofErr w:type="spellStart"/>
      <w:r>
        <w:t>Nadiminti</w:t>
      </w:r>
      <w:proofErr w:type="spellEnd"/>
      <w:r>
        <w:t xml:space="preserve">, K., </w:t>
      </w:r>
      <w:proofErr w:type="spellStart"/>
      <w:r>
        <w:t>Venugopal</w:t>
      </w:r>
      <w:proofErr w:type="spellEnd"/>
      <w:r>
        <w:t>, S., Alonso-</w:t>
      </w:r>
      <w:proofErr w:type="spellStart"/>
      <w:r>
        <w:t>Conde</w:t>
      </w:r>
      <w:proofErr w:type="spellEnd"/>
      <w:r>
        <w:t xml:space="preserve">, A., </w:t>
      </w:r>
      <w:proofErr w:type="spellStart"/>
      <w:r>
        <w:t>Gibbins</w:t>
      </w:r>
      <w:proofErr w:type="spellEnd"/>
      <w:r>
        <w:t>, H., &amp;</w:t>
      </w:r>
      <w:proofErr w:type="spellStart"/>
      <w:r>
        <w:t>Buyya</w:t>
      </w:r>
      <w:proofErr w:type="spellEnd"/>
      <w:r>
        <w:t xml:space="preserve">, R. (2007). Portfolio and investment risk analysis on global grids. </w:t>
      </w:r>
      <w:r>
        <w:rPr>
          <w:rFonts w:cs="Arial-BoldMT"/>
          <w:bCs/>
          <w:i/>
          <w:szCs w:val="26"/>
        </w:rPr>
        <w:t>Journal of Computer and System Sciences</w:t>
      </w:r>
      <w:r>
        <w:rPr>
          <w:i/>
        </w:rPr>
        <w:t>,</w:t>
      </w:r>
      <w:r w:rsidRPr="001509C1">
        <w:rPr>
          <w:i/>
        </w:rPr>
        <w:t xml:space="preserve"> 73</w:t>
      </w:r>
      <w:r>
        <w:t>(8), 1164-1175.</w:t>
      </w:r>
    </w:p>
    <w:p w14:paraId="27EA4CD6" w14:textId="77777777" w:rsidR="00CB22C9" w:rsidRDefault="00CB22C9" w:rsidP="00CB22C9">
      <w:pPr>
        <w:pStyle w:val="Reference"/>
        <w:rPr>
          <w:rFonts w:cs="Helvetica"/>
        </w:rPr>
      </w:pPr>
    </w:p>
    <w:p w14:paraId="629287E1" w14:textId="77777777" w:rsidR="00CB22C9" w:rsidRDefault="00CB22C9" w:rsidP="009703E6">
      <w:pPr>
        <w:pStyle w:val="Reference"/>
        <w:numPr>
          <w:ilvl w:val="0"/>
          <w:numId w:val="1"/>
        </w:numPr>
        <w:rPr>
          <w:rFonts w:cs="Helvetica"/>
          <w:i/>
        </w:rPr>
      </w:pPr>
      <w:proofErr w:type="spellStart"/>
      <w:r>
        <w:rPr>
          <w:rFonts w:cs="Helvetica"/>
        </w:rPr>
        <w:t>Nakai</w:t>
      </w:r>
      <w:proofErr w:type="spellEnd"/>
      <w:r>
        <w:rPr>
          <w:rFonts w:cs="Helvetica"/>
        </w:rPr>
        <w:t xml:space="preserve">, J. (2001, November). </w:t>
      </w:r>
      <w:r w:rsidRPr="001509C1">
        <w:rPr>
          <w:rFonts w:cs="Helvetica"/>
          <w:i/>
        </w:rPr>
        <w:t xml:space="preserve">Pricing computing resources: Reading between the lines and </w:t>
      </w:r>
      <w:proofErr w:type="spellStart"/>
      <w:proofErr w:type="gramStart"/>
      <w:r w:rsidRPr="001509C1">
        <w:rPr>
          <w:rFonts w:cs="Helvetica"/>
          <w:i/>
        </w:rPr>
        <w:t>beyond.</w:t>
      </w:r>
      <w:r>
        <w:rPr>
          <w:rFonts w:cs="Helvetica"/>
        </w:rPr>
        <w:t>Technical</w:t>
      </w:r>
      <w:proofErr w:type="spellEnd"/>
      <w:proofErr w:type="gramEnd"/>
      <w:r>
        <w:rPr>
          <w:rFonts w:cs="Helvetica"/>
        </w:rPr>
        <w:t xml:space="preserve"> Report NAS-01-010, NASA Ames Research </w:t>
      </w:r>
      <w:proofErr w:type="spellStart"/>
      <w:r>
        <w:rPr>
          <w:rFonts w:cs="Helvetica"/>
        </w:rPr>
        <w:t>Center.</w:t>
      </w:r>
      <w:r>
        <w:rPr>
          <w:rFonts w:cs="Helvetica"/>
          <w:i/>
        </w:rPr>
        <w:t>Advanced</w:t>
      </w:r>
      <w:proofErr w:type="spellEnd"/>
      <w:r>
        <w:rPr>
          <w:rFonts w:cs="Helvetica"/>
          <w:i/>
        </w:rPr>
        <w:t xml:space="preserve"> Supercomputing Division.</w:t>
      </w:r>
    </w:p>
    <w:p w14:paraId="2A73B049" w14:textId="77777777" w:rsidR="00CB22C9" w:rsidRDefault="00CB22C9" w:rsidP="00CB22C9">
      <w:pPr>
        <w:pStyle w:val="Reference"/>
        <w:rPr>
          <w:rFonts w:cs="Helvetica"/>
          <w:szCs w:val="36"/>
        </w:rPr>
      </w:pPr>
    </w:p>
    <w:p w14:paraId="333EA96D" w14:textId="77777777" w:rsidR="00CB22C9" w:rsidRDefault="00CB22C9" w:rsidP="009703E6">
      <w:pPr>
        <w:pStyle w:val="Reference"/>
        <w:numPr>
          <w:ilvl w:val="0"/>
          <w:numId w:val="1"/>
        </w:numPr>
        <w:rPr>
          <w:b/>
        </w:rPr>
      </w:pPr>
      <w:proofErr w:type="spellStart"/>
      <w:r>
        <w:rPr>
          <w:rFonts w:cs="Helvetica"/>
          <w:szCs w:val="36"/>
        </w:rPr>
        <w:t>Napper</w:t>
      </w:r>
      <w:proofErr w:type="spellEnd"/>
      <w:proofErr w:type="gramStart"/>
      <w:r>
        <w:rPr>
          <w:rFonts w:cs="Helvetica"/>
          <w:szCs w:val="36"/>
        </w:rPr>
        <w:t>.,</w:t>
      </w:r>
      <w:proofErr w:type="gramEnd"/>
      <w:r>
        <w:rPr>
          <w:rFonts w:cs="Helvetica"/>
          <w:szCs w:val="36"/>
        </w:rPr>
        <w:t xml:space="preserve"> J., &amp;</w:t>
      </w:r>
      <w:proofErr w:type="spellStart"/>
      <w:r>
        <w:rPr>
          <w:rFonts w:cs="Helvetica"/>
          <w:szCs w:val="36"/>
        </w:rPr>
        <w:t>Bientinesi</w:t>
      </w:r>
      <w:proofErr w:type="spellEnd"/>
      <w:r>
        <w:rPr>
          <w:rFonts w:cs="Helvetica"/>
          <w:szCs w:val="36"/>
        </w:rPr>
        <w:t xml:space="preserve">, P. (2009). Can cloud computing reach the TOP500? </w:t>
      </w:r>
      <w:r w:rsidRPr="001509C1">
        <w:rPr>
          <w:rFonts w:cs="Arial-BoldMT"/>
          <w:bCs/>
          <w:i/>
          <w:szCs w:val="26"/>
        </w:rPr>
        <w:t xml:space="preserve">Proceedings of the </w:t>
      </w:r>
      <w:r>
        <w:rPr>
          <w:rFonts w:cs="Arial-BoldMT"/>
          <w:bCs/>
          <w:i/>
          <w:szCs w:val="26"/>
        </w:rPr>
        <w:t>C</w:t>
      </w:r>
      <w:r w:rsidRPr="001509C1">
        <w:rPr>
          <w:rFonts w:cs="Arial-BoldMT"/>
          <w:bCs/>
          <w:i/>
          <w:szCs w:val="26"/>
        </w:rPr>
        <w:t xml:space="preserve">ombined </w:t>
      </w:r>
      <w:r>
        <w:rPr>
          <w:rFonts w:cs="Arial-BoldMT"/>
          <w:bCs/>
          <w:i/>
          <w:szCs w:val="26"/>
        </w:rPr>
        <w:t>W</w:t>
      </w:r>
      <w:r w:rsidRPr="001509C1">
        <w:rPr>
          <w:rFonts w:cs="Arial-BoldMT"/>
          <w:bCs/>
          <w:i/>
          <w:szCs w:val="26"/>
        </w:rPr>
        <w:t xml:space="preserve">orkshops on </w:t>
      </w:r>
      <w:proofErr w:type="spellStart"/>
      <w:r w:rsidRPr="001509C1">
        <w:rPr>
          <w:rFonts w:cs="Arial-BoldMT"/>
          <w:bCs/>
          <w:i/>
          <w:szCs w:val="26"/>
        </w:rPr>
        <w:t>UnConventional</w:t>
      </w:r>
      <w:r>
        <w:rPr>
          <w:rFonts w:cs="Arial-BoldMT"/>
          <w:bCs/>
          <w:i/>
          <w:szCs w:val="26"/>
        </w:rPr>
        <w:t>H</w:t>
      </w:r>
      <w:r w:rsidRPr="001509C1">
        <w:rPr>
          <w:rFonts w:cs="Arial-BoldMT"/>
          <w:bCs/>
          <w:i/>
          <w:szCs w:val="26"/>
        </w:rPr>
        <w:t>igh</w:t>
      </w:r>
      <w:proofErr w:type="spellEnd"/>
      <w:r w:rsidRPr="001509C1">
        <w:rPr>
          <w:rFonts w:cs="Arial-BoldMT"/>
          <w:bCs/>
          <w:i/>
          <w:szCs w:val="26"/>
        </w:rPr>
        <w:t xml:space="preserve"> </w:t>
      </w:r>
      <w:r>
        <w:rPr>
          <w:rFonts w:cs="Arial-BoldMT"/>
          <w:bCs/>
          <w:i/>
          <w:szCs w:val="26"/>
        </w:rPr>
        <w:t>P</w:t>
      </w:r>
      <w:r w:rsidRPr="001509C1">
        <w:rPr>
          <w:rFonts w:cs="Arial-BoldMT"/>
          <w:bCs/>
          <w:i/>
          <w:szCs w:val="26"/>
        </w:rPr>
        <w:t xml:space="preserve">erformance </w:t>
      </w:r>
      <w:r>
        <w:rPr>
          <w:rFonts w:cs="Arial-BoldMT"/>
          <w:bCs/>
          <w:i/>
          <w:szCs w:val="26"/>
        </w:rPr>
        <w:t>C</w:t>
      </w:r>
      <w:r w:rsidRPr="001509C1">
        <w:rPr>
          <w:rFonts w:cs="Arial-BoldMT"/>
          <w:bCs/>
          <w:i/>
          <w:szCs w:val="26"/>
        </w:rPr>
        <w:t xml:space="preserve">omputing </w:t>
      </w:r>
      <w:r>
        <w:rPr>
          <w:rFonts w:cs="Arial-BoldMT"/>
          <w:bCs/>
          <w:i/>
          <w:szCs w:val="26"/>
        </w:rPr>
        <w:t>W</w:t>
      </w:r>
      <w:r w:rsidRPr="001509C1">
        <w:rPr>
          <w:rFonts w:cs="Arial-BoldMT"/>
          <w:bCs/>
          <w:i/>
          <w:szCs w:val="26"/>
        </w:rPr>
        <w:t xml:space="preserve">orkshop </w:t>
      </w:r>
      <w:r>
        <w:rPr>
          <w:rFonts w:cs="Arial-BoldMT"/>
          <w:bCs/>
          <w:i/>
          <w:szCs w:val="26"/>
        </w:rPr>
        <w:t>P</w:t>
      </w:r>
      <w:r w:rsidRPr="001509C1">
        <w:rPr>
          <w:rFonts w:cs="Arial-BoldMT"/>
          <w:bCs/>
          <w:i/>
          <w:szCs w:val="26"/>
        </w:rPr>
        <w:t xml:space="preserve">lus </w:t>
      </w:r>
      <w:r>
        <w:rPr>
          <w:rFonts w:cs="Arial-BoldMT"/>
          <w:bCs/>
          <w:i/>
          <w:szCs w:val="26"/>
        </w:rPr>
        <w:t>M</w:t>
      </w:r>
      <w:r w:rsidRPr="001509C1">
        <w:rPr>
          <w:rFonts w:cs="Arial-BoldMT"/>
          <w:bCs/>
          <w:i/>
          <w:szCs w:val="26"/>
        </w:rPr>
        <w:t xml:space="preserve">emory </w:t>
      </w:r>
      <w:r>
        <w:rPr>
          <w:rFonts w:cs="Arial-BoldMT"/>
          <w:bCs/>
          <w:i/>
          <w:szCs w:val="26"/>
        </w:rPr>
        <w:t>A</w:t>
      </w:r>
      <w:r w:rsidRPr="001509C1">
        <w:rPr>
          <w:rFonts w:cs="Arial-BoldMT"/>
          <w:bCs/>
          <w:i/>
          <w:szCs w:val="26"/>
        </w:rPr>
        <w:t xml:space="preserve">ccess </w:t>
      </w:r>
      <w:r>
        <w:rPr>
          <w:rFonts w:cs="Arial-BoldMT"/>
          <w:bCs/>
          <w:i/>
          <w:szCs w:val="26"/>
        </w:rPr>
        <w:t>W</w:t>
      </w:r>
      <w:r w:rsidRPr="001509C1">
        <w:rPr>
          <w:rFonts w:cs="Arial-BoldMT"/>
          <w:bCs/>
          <w:i/>
          <w:szCs w:val="26"/>
        </w:rPr>
        <w:t>orkshop</w:t>
      </w:r>
      <w:r w:rsidRPr="001509C1">
        <w:rPr>
          <w:rFonts w:cs="Helvetica"/>
          <w:i/>
          <w:szCs w:val="16"/>
        </w:rPr>
        <w:t xml:space="preserve"> UCHPC-MAW’09</w:t>
      </w:r>
      <w:r>
        <w:rPr>
          <w:rFonts w:cs="Helvetica"/>
          <w:szCs w:val="16"/>
        </w:rPr>
        <w:t>, 17-20.</w:t>
      </w:r>
    </w:p>
    <w:p w14:paraId="05F68A53" w14:textId="77777777" w:rsidR="00CB22C9" w:rsidRDefault="00CB22C9" w:rsidP="00CB22C9">
      <w:pPr>
        <w:pStyle w:val="Reference"/>
      </w:pPr>
    </w:p>
    <w:p w14:paraId="5E254FD1" w14:textId="77777777" w:rsidR="00CB22C9" w:rsidRDefault="00CB22C9" w:rsidP="009703E6">
      <w:pPr>
        <w:pStyle w:val="Reference"/>
        <w:numPr>
          <w:ilvl w:val="0"/>
          <w:numId w:val="1"/>
        </w:numPr>
      </w:pPr>
      <w:r>
        <w:t xml:space="preserve">National Institute of Standards and Technology. (2009). </w:t>
      </w:r>
      <w:r>
        <w:rPr>
          <w:i/>
        </w:rPr>
        <w:t>Working Definition of Cloud Computing.</w:t>
      </w:r>
      <w:r>
        <w:t xml:space="preserve"> Retrieved April 9, 2009, from http://csrc.nist.gov/groups/SNS/cloud-computing/index.html</w:t>
      </w:r>
    </w:p>
    <w:p w14:paraId="5873F192" w14:textId="77777777" w:rsidR="00CB22C9" w:rsidRDefault="00CB22C9" w:rsidP="00CB22C9">
      <w:pPr>
        <w:pStyle w:val="Reference"/>
        <w:rPr>
          <w:rFonts w:cs="Times-Italic"/>
          <w:iCs/>
          <w:szCs w:val="22"/>
        </w:rPr>
      </w:pPr>
    </w:p>
    <w:p w14:paraId="73075669" w14:textId="77777777" w:rsidR="00CB22C9" w:rsidRDefault="00CB22C9" w:rsidP="009703E6">
      <w:pPr>
        <w:pStyle w:val="Reference"/>
        <w:numPr>
          <w:ilvl w:val="0"/>
          <w:numId w:val="1"/>
        </w:numPr>
        <w:rPr>
          <w:rFonts w:cs="Times-Italic"/>
          <w:iCs/>
          <w:szCs w:val="22"/>
        </w:rPr>
      </w:pPr>
      <w:r>
        <w:rPr>
          <w:rFonts w:cs="Times-Italic"/>
          <w:iCs/>
          <w:szCs w:val="22"/>
        </w:rPr>
        <w:t>Parkinson, M. (1980). The extreme value method for estimating the variance of the rate of return.</w:t>
      </w:r>
      <w:r w:rsidR="009703E6">
        <w:rPr>
          <w:rFonts w:cs="Times-Italic"/>
          <w:iCs/>
          <w:szCs w:val="22"/>
        </w:rPr>
        <w:t xml:space="preserve"> </w:t>
      </w:r>
      <w:r>
        <w:rPr>
          <w:rFonts w:cs="Times-Italic"/>
          <w:i/>
          <w:iCs/>
          <w:szCs w:val="22"/>
        </w:rPr>
        <w:t>Journal of Business</w:t>
      </w:r>
      <w:r w:rsidRPr="001509C1">
        <w:rPr>
          <w:rFonts w:cs="Times-Italic"/>
          <w:i/>
          <w:iCs/>
          <w:szCs w:val="22"/>
        </w:rPr>
        <w:t>, 53</w:t>
      </w:r>
      <w:r>
        <w:rPr>
          <w:rFonts w:cs="Times-Italic"/>
          <w:iCs/>
          <w:szCs w:val="22"/>
        </w:rPr>
        <w:t>(1), 60-65.</w:t>
      </w:r>
    </w:p>
    <w:p w14:paraId="7B8AFB51" w14:textId="77777777" w:rsidR="00CB22C9" w:rsidRDefault="00CB22C9" w:rsidP="00CB22C9">
      <w:pPr>
        <w:pStyle w:val="Reference"/>
        <w:rPr>
          <w:rFonts w:cs="Times-Italic"/>
          <w:iCs/>
          <w:szCs w:val="22"/>
        </w:rPr>
      </w:pPr>
    </w:p>
    <w:p w14:paraId="1DD85853" w14:textId="77777777" w:rsidR="00CB22C9" w:rsidRDefault="00CB22C9" w:rsidP="009703E6">
      <w:pPr>
        <w:pStyle w:val="Reference"/>
        <w:numPr>
          <w:ilvl w:val="0"/>
          <w:numId w:val="1"/>
        </w:numPr>
        <w:rPr>
          <w:rFonts w:cs="Times-Italic"/>
          <w:iCs/>
          <w:szCs w:val="22"/>
        </w:rPr>
      </w:pPr>
      <w:r>
        <w:rPr>
          <w:rFonts w:cs="Times-Italic"/>
          <w:iCs/>
          <w:szCs w:val="22"/>
        </w:rPr>
        <w:t xml:space="preserve">Phillips, R. L. (2005). </w:t>
      </w:r>
      <w:r w:rsidRPr="001509C1">
        <w:rPr>
          <w:rFonts w:cs="Times-Italic"/>
          <w:i/>
          <w:iCs/>
          <w:szCs w:val="22"/>
        </w:rPr>
        <w:t>Pricing and revenue optimization</w:t>
      </w:r>
      <w:proofErr w:type="gramStart"/>
      <w:r w:rsidRPr="001509C1">
        <w:rPr>
          <w:rFonts w:cs="Times-Italic"/>
          <w:i/>
          <w:iCs/>
          <w:szCs w:val="22"/>
        </w:rPr>
        <w:t>.</w:t>
      </w:r>
      <w:r>
        <w:rPr>
          <w:rFonts w:cs="Times-Italic"/>
          <w:iCs/>
          <w:szCs w:val="22"/>
        </w:rPr>
        <w:t>(</w:t>
      </w:r>
      <w:proofErr w:type="gramEnd"/>
      <w:r>
        <w:rPr>
          <w:rFonts w:cs="Times-Italic"/>
          <w:iCs/>
          <w:szCs w:val="22"/>
        </w:rPr>
        <w:t>1</w:t>
      </w:r>
      <w:r w:rsidRPr="001509C1">
        <w:rPr>
          <w:rFonts w:cs="Times-Italic"/>
          <w:iCs/>
          <w:szCs w:val="22"/>
          <w:vertAlign w:val="superscript"/>
        </w:rPr>
        <w:t>st</w:t>
      </w:r>
      <w:r>
        <w:rPr>
          <w:rFonts w:cs="Times-Italic"/>
          <w:iCs/>
          <w:szCs w:val="22"/>
        </w:rPr>
        <w:t xml:space="preserve"> ed.). Palo Alto, California: Stanford University Press.</w:t>
      </w:r>
    </w:p>
    <w:p w14:paraId="0FC13269" w14:textId="77777777" w:rsidR="00CB22C9" w:rsidRDefault="00CB22C9" w:rsidP="00CB22C9">
      <w:pPr>
        <w:pStyle w:val="Reference"/>
        <w:rPr>
          <w:rFonts w:cs="Times-Italic"/>
          <w:iCs/>
          <w:szCs w:val="22"/>
        </w:rPr>
      </w:pPr>
    </w:p>
    <w:p w14:paraId="01B799D9" w14:textId="77777777" w:rsidR="00CB22C9" w:rsidRDefault="00CB22C9" w:rsidP="009703E6">
      <w:pPr>
        <w:pStyle w:val="Reference"/>
        <w:numPr>
          <w:ilvl w:val="0"/>
          <w:numId w:val="1"/>
        </w:numPr>
        <w:rPr>
          <w:szCs w:val="18"/>
        </w:rPr>
      </w:pPr>
      <w:proofErr w:type="spellStart"/>
      <w:r>
        <w:rPr>
          <w:szCs w:val="18"/>
        </w:rPr>
        <w:t>Probst</w:t>
      </w:r>
      <w:proofErr w:type="spellEnd"/>
      <w:r>
        <w:rPr>
          <w:szCs w:val="18"/>
        </w:rPr>
        <w:t>, M. (2002). Utility computing: Determining when the price is right.</w:t>
      </w:r>
      <w:r w:rsidR="009703E6">
        <w:rPr>
          <w:szCs w:val="18"/>
        </w:rPr>
        <w:t xml:space="preserve"> </w:t>
      </w:r>
      <w:r>
        <w:rPr>
          <w:i/>
          <w:szCs w:val="18"/>
        </w:rPr>
        <w:t>The IT Journal</w:t>
      </w:r>
      <w:r>
        <w:rPr>
          <w:szCs w:val="18"/>
        </w:rPr>
        <w:t>, 66–73.</w:t>
      </w:r>
    </w:p>
    <w:p w14:paraId="7B95DA0B" w14:textId="77777777" w:rsidR="00B57B2F" w:rsidRDefault="00B57B2F"/>
    <w:p w14:paraId="3EDACB63" w14:textId="77777777" w:rsidR="00CB22C9" w:rsidRDefault="00CB22C9" w:rsidP="009703E6">
      <w:pPr>
        <w:pStyle w:val="Reference"/>
        <w:numPr>
          <w:ilvl w:val="0"/>
          <w:numId w:val="1"/>
        </w:numPr>
      </w:pPr>
      <w:proofErr w:type="spellStart"/>
      <w:r>
        <w:t>Pourebrahimi</w:t>
      </w:r>
      <w:proofErr w:type="spellEnd"/>
      <w:r>
        <w:t xml:space="preserve">, B., </w:t>
      </w:r>
      <w:proofErr w:type="spellStart"/>
      <w:r>
        <w:t>Ostadzadeh</w:t>
      </w:r>
      <w:proofErr w:type="spellEnd"/>
      <w:r>
        <w:t>, A., &amp;</w:t>
      </w:r>
      <w:r w:rsidR="009703E6">
        <w:t xml:space="preserve"> </w:t>
      </w:r>
      <w:proofErr w:type="spellStart"/>
      <w:r>
        <w:t>Bertels</w:t>
      </w:r>
      <w:proofErr w:type="spellEnd"/>
      <w:r>
        <w:t xml:space="preserve">, K. (2008). Resource allocation in market-based grids using a history-based pricing mechanism. In T. </w:t>
      </w:r>
      <w:proofErr w:type="spellStart"/>
      <w:r>
        <w:t>Sobh</w:t>
      </w:r>
      <w:proofErr w:type="spellEnd"/>
      <w:r>
        <w:t xml:space="preserve"> (Ed.), </w:t>
      </w:r>
      <w:r>
        <w:rPr>
          <w:i/>
        </w:rPr>
        <w:t>Advances in Computer and Information Sciences and Engineering</w:t>
      </w:r>
      <w:r>
        <w:t xml:space="preserve"> (PP. 97-101). New Berlin, Heidelberg: Springer-</w:t>
      </w:r>
      <w:proofErr w:type="spellStart"/>
      <w:r>
        <w:t>Verlag</w:t>
      </w:r>
      <w:proofErr w:type="spellEnd"/>
      <w:r>
        <w:t>.</w:t>
      </w:r>
    </w:p>
    <w:p w14:paraId="6AB97B64" w14:textId="77777777" w:rsidR="00CB22C9" w:rsidRDefault="00CB22C9" w:rsidP="00CB22C9">
      <w:pPr>
        <w:pStyle w:val="Reference"/>
      </w:pPr>
    </w:p>
    <w:p w14:paraId="68BF90C7" w14:textId="77777777" w:rsidR="00CB22C9" w:rsidRDefault="00CB22C9" w:rsidP="009703E6">
      <w:pPr>
        <w:pStyle w:val="Reference"/>
        <w:numPr>
          <w:ilvl w:val="0"/>
          <w:numId w:val="1"/>
        </w:numPr>
      </w:pPr>
      <w:proofErr w:type="spellStart"/>
      <w:r>
        <w:t>Risch</w:t>
      </w:r>
      <w:proofErr w:type="spellEnd"/>
      <w:r>
        <w:t xml:space="preserve">, M., </w:t>
      </w:r>
      <w:proofErr w:type="spellStart"/>
      <w:r>
        <w:t>Altmann</w:t>
      </w:r>
      <w:proofErr w:type="spellEnd"/>
      <w:r>
        <w:t xml:space="preserve">, J., </w:t>
      </w:r>
      <w:proofErr w:type="spellStart"/>
      <w:r>
        <w:t>Guo</w:t>
      </w:r>
      <w:proofErr w:type="spellEnd"/>
      <w:r>
        <w:t>, L., Fleming, A., &amp;</w:t>
      </w:r>
      <w:r w:rsidR="009703E6">
        <w:t xml:space="preserve"> </w:t>
      </w:r>
      <w:proofErr w:type="spellStart"/>
      <w:r>
        <w:t>Courcoubetis</w:t>
      </w:r>
      <w:proofErr w:type="spellEnd"/>
      <w:r>
        <w:t xml:space="preserve">, C. </w:t>
      </w:r>
      <w:r>
        <w:rPr>
          <w:rFonts w:cs="ArialMT"/>
          <w:szCs w:val="38"/>
        </w:rPr>
        <w:t>(2009)</w:t>
      </w:r>
      <w:proofErr w:type="gramStart"/>
      <w:r>
        <w:rPr>
          <w:rFonts w:cs="ArialMT"/>
          <w:szCs w:val="38"/>
        </w:rPr>
        <w:t>.</w:t>
      </w:r>
      <w:r>
        <w:t>The</w:t>
      </w:r>
      <w:proofErr w:type="gramEnd"/>
      <w:r>
        <w:t xml:space="preserve"> </w:t>
      </w:r>
      <w:proofErr w:type="spellStart"/>
      <w:r>
        <w:t>GridEcon</w:t>
      </w:r>
      <w:proofErr w:type="spellEnd"/>
      <w:r>
        <w:t xml:space="preserve"> Platform: A business scenario </w:t>
      </w:r>
      <w:proofErr w:type="spellStart"/>
      <w:r>
        <w:t>testbed</w:t>
      </w:r>
      <w:proofErr w:type="spellEnd"/>
      <w:r>
        <w:t xml:space="preserve"> for commercial cloud </w:t>
      </w:r>
      <w:proofErr w:type="spellStart"/>
      <w:r>
        <w:t>services.</w:t>
      </w:r>
      <w:r>
        <w:rPr>
          <w:rFonts w:cs="ArialMT"/>
          <w:szCs w:val="18"/>
        </w:rPr>
        <w:t>In</w:t>
      </w:r>
      <w:proofErr w:type="spellEnd"/>
      <w:r>
        <w:rPr>
          <w:rFonts w:cs="ArialMT"/>
          <w:szCs w:val="18"/>
        </w:rPr>
        <w:t xml:space="preserve"> O.F. </w:t>
      </w:r>
      <w:proofErr w:type="spellStart"/>
      <w:r>
        <w:rPr>
          <w:rFonts w:cs="ArialMT"/>
          <w:szCs w:val="18"/>
        </w:rPr>
        <w:t>Rana</w:t>
      </w:r>
      <w:proofErr w:type="spellEnd"/>
      <w:r>
        <w:rPr>
          <w:rFonts w:cs="ArialMT"/>
          <w:szCs w:val="18"/>
        </w:rPr>
        <w:t xml:space="preserve"> (Ed.), </w:t>
      </w:r>
      <w:r>
        <w:rPr>
          <w:rFonts w:cs="ArialMT"/>
          <w:i/>
          <w:szCs w:val="38"/>
        </w:rPr>
        <w:t>Grid Economics and Business Models</w:t>
      </w:r>
      <w:r>
        <w:rPr>
          <w:rFonts w:cs="ArialMT"/>
          <w:szCs w:val="38"/>
        </w:rPr>
        <w:t xml:space="preserve">, </w:t>
      </w:r>
      <w:r>
        <w:t>46-59. Berlin, Heidelberg: Springer-</w:t>
      </w:r>
      <w:proofErr w:type="spellStart"/>
      <w:r>
        <w:t>Verlag</w:t>
      </w:r>
      <w:proofErr w:type="spellEnd"/>
      <w:r>
        <w:t xml:space="preserve">. </w:t>
      </w:r>
    </w:p>
    <w:p w14:paraId="18222040" w14:textId="77777777" w:rsidR="00CB22C9" w:rsidRDefault="00CB22C9" w:rsidP="00CB22C9">
      <w:pPr>
        <w:pStyle w:val="Reference"/>
      </w:pPr>
    </w:p>
    <w:p w14:paraId="703BF7B0" w14:textId="77777777" w:rsidR="00CB22C9" w:rsidRDefault="00CB22C9" w:rsidP="009703E6">
      <w:pPr>
        <w:pStyle w:val="Reference"/>
        <w:numPr>
          <w:ilvl w:val="0"/>
          <w:numId w:val="1"/>
        </w:numPr>
      </w:pPr>
      <w:proofErr w:type="spellStart"/>
      <w:r>
        <w:t>Sambridge</w:t>
      </w:r>
      <w:proofErr w:type="spellEnd"/>
      <w:r>
        <w:t>, M. &amp;</w:t>
      </w:r>
      <w:proofErr w:type="spellStart"/>
      <w:r>
        <w:t>Mosegaard</w:t>
      </w:r>
      <w:proofErr w:type="spellEnd"/>
      <w:r>
        <w:t xml:space="preserve">, K. (2001). Monte Carlo methods in geophysical inverse </w:t>
      </w:r>
      <w:proofErr w:type="spellStart"/>
      <w:proofErr w:type="gramStart"/>
      <w:r>
        <w:t>problems.</w:t>
      </w:r>
      <w:r>
        <w:rPr>
          <w:i/>
        </w:rPr>
        <w:t>Reviews</w:t>
      </w:r>
      <w:proofErr w:type="spellEnd"/>
      <w:proofErr w:type="gramEnd"/>
      <w:r>
        <w:rPr>
          <w:i/>
        </w:rPr>
        <w:t xml:space="preserve"> of Geophysics,</w:t>
      </w:r>
      <w:r w:rsidRPr="00451A0B">
        <w:rPr>
          <w:i/>
        </w:rPr>
        <w:t>40</w:t>
      </w:r>
      <w:r>
        <w:t>(3), 1-29.</w:t>
      </w:r>
    </w:p>
    <w:p w14:paraId="4799FCDE" w14:textId="77777777" w:rsidR="00CB22C9" w:rsidRDefault="00CB22C9" w:rsidP="00CB22C9">
      <w:pPr>
        <w:pStyle w:val="Reference"/>
      </w:pPr>
    </w:p>
    <w:p w14:paraId="7986BA12" w14:textId="77777777" w:rsidR="00CB22C9" w:rsidRDefault="00CB22C9" w:rsidP="009703E6">
      <w:pPr>
        <w:pStyle w:val="Reference"/>
        <w:numPr>
          <w:ilvl w:val="0"/>
          <w:numId w:val="1"/>
        </w:numPr>
      </w:pPr>
      <w:proofErr w:type="spellStart"/>
      <w:r>
        <w:t>Sandholm</w:t>
      </w:r>
      <w:proofErr w:type="spellEnd"/>
      <w:r>
        <w:t>, T., Ortiz, J. A.</w:t>
      </w:r>
      <w:proofErr w:type="gramStart"/>
      <w:r>
        <w:t>,&amp;</w:t>
      </w:r>
      <w:proofErr w:type="spellStart"/>
      <w:proofErr w:type="gramEnd"/>
      <w:r>
        <w:t>Odeberg</w:t>
      </w:r>
      <w:proofErr w:type="spellEnd"/>
      <w:r>
        <w:t xml:space="preserve">, J., &amp; Lai, K. (2006). </w:t>
      </w:r>
      <w:r>
        <w:rPr>
          <w:i/>
        </w:rPr>
        <w:t xml:space="preserve">Market-based resource allocation using price prediction in a high </w:t>
      </w:r>
      <w:proofErr w:type="gramStart"/>
      <w:r>
        <w:rPr>
          <w:i/>
        </w:rPr>
        <w:t>performance computing</w:t>
      </w:r>
      <w:proofErr w:type="gramEnd"/>
      <w:r>
        <w:rPr>
          <w:i/>
        </w:rPr>
        <w:t xml:space="preserve"> grid for scientific applications</w:t>
      </w:r>
      <w:r>
        <w:t xml:space="preserve">. </w:t>
      </w:r>
      <w:r w:rsidRPr="00451A0B">
        <w:rPr>
          <w:rFonts w:cs="Arial-BoldMT"/>
          <w:bCs/>
          <w:i/>
        </w:rPr>
        <w:t>Proceedings of the 15th IEEE International Symposium on High Performance Distributed Computing – HPDC</w:t>
      </w:r>
      <w:r>
        <w:rPr>
          <w:rFonts w:cs="Arial-BoldMT"/>
          <w:bCs/>
        </w:rPr>
        <w:t>-</w:t>
      </w:r>
      <w:r w:rsidRPr="00451A0B">
        <w:rPr>
          <w:rFonts w:cs="Arial-BoldMT"/>
          <w:bCs/>
          <w:i/>
        </w:rPr>
        <w:t>15</w:t>
      </w:r>
      <w:proofErr w:type="gramStart"/>
      <w:r>
        <w:rPr>
          <w:rFonts w:cs="Arial-BoldMT"/>
          <w:bCs/>
        </w:rPr>
        <w:t>,</w:t>
      </w:r>
      <w:r>
        <w:t>132</w:t>
      </w:r>
      <w:proofErr w:type="gramEnd"/>
      <w:r>
        <w:t>-143.</w:t>
      </w:r>
    </w:p>
    <w:p w14:paraId="409D342F" w14:textId="77777777" w:rsidR="00CB22C9" w:rsidRDefault="00CB22C9" w:rsidP="00CB22C9">
      <w:pPr>
        <w:pStyle w:val="Reference"/>
      </w:pPr>
    </w:p>
    <w:p w14:paraId="69E7BB6D" w14:textId="77777777" w:rsidR="00CB22C9" w:rsidRDefault="00CB22C9" w:rsidP="009703E6">
      <w:pPr>
        <w:pStyle w:val="Reference"/>
        <w:numPr>
          <w:ilvl w:val="0"/>
          <w:numId w:val="1"/>
        </w:numPr>
        <w:rPr>
          <w:szCs w:val="18"/>
        </w:rPr>
      </w:pPr>
      <w:r>
        <w:rPr>
          <w:szCs w:val="18"/>
        </w:rPr>
        <w:t xml:space="preserve">Shapiro, C., &amp; Varian, H. (1999). Information rules: A strategic guide to the network economy. </w:t>
      </w:r>
      <w:r>
        <w:rPr>
          <w:i/>
          <w:szCs w:val="18"/>
        </w:rPr>
        <w:t>Harvard Business School Press</w:t>
      </w:r>
      <w:r>
        <w:rPr>
          <w:szCs w:val="18"/>
        </w:rPr>
        <w:t>. Boston, MA.</w:t>
      </w:r>
    </w:p>
    <w:p w14:paraId="7A0E21F5" w14:textId="77777777" w:rsidR="00CB22C9" w:rsidRDefault="00CB22C9" w:rsidP="00CB22C9">
      <w:pPr>
        <w:pStyle w:val="Reference"/>
      </w:pPr>
    </w:p>
    <w:p w14:paraId="0B399A49" w14:textId="77777777" w:rsidR="00CB22C9" w:rsidRDefault="00CB22C9" w:rsidP="009703E6">
      <w:pPr>
        <w:pStyle w:val="Reference"/>
        <w:numPr>
          <w:ilvl w:val="0"/>
          <w:numId w:val="1"/>
        </w:numPr>
        <w:rPr>
          <w:i/>
        </w:rPr>
      </w:pPr>
      <w:r>
        <w:t xml:space="preserve">Stillwell, M., </w:t>
      </w:r>
      <w:proofErr w:type="spellStart"/>
      <w:r>
        <w:t>Schanzenbach</w:t>
      </w:r>
      <w:proofErr w:type="spellEnd"/>
      <w:r>
        <w:t>, D., Vivien, F., &amp; Casanova, H. (2009)</w:t>
      </w:r>
      <w:proofErr w:type="gramStart"/>
      <w:r>
        <w:t>.Resource</w:t>
      </w:r>
      <w:proofErr w:type="gramEnd"/>
      <w:r>
        <w:t xml:space="preserve"> allocation using virtual clusters.</w:t>
      </w:r>
      <w:r w:rsidR="009703E6">
        <w:t xml:space="preserve"> </w:t>
      </w:r>
      <w:r w:rsidRPr="00451A0B">
        <w:rPr>
          <w:i/>
        </w:rPr>
        <w:t>Proceedings of the</w:t>
      </w:r>
      <w:r>
        <w:rPr>
          <w:i/>
        </w:rPr>
        <w:t>9</w:t>
      </w:r>
      <w:r>
        <w:rPr>
          <w:i/>
          <w:vertAlign w:val="superscript"/>
        </w:rPr>
        <w:t>th</w:t>
      </w:r>
      <w:r>
        <w:rPr>
          <w:i/>
        </w:rPr>
        <w:t xml:space="preserve"> IEEE/ACM International Symposium on Cluster Computing and the Grid, </w:t>
      </w:r>
      <w:r>
        <w:t>260-267.</w:t>
      </w:r>
    </w:p>
    <w:p w14:paraId="3BE093BF" w14:textId="77777777" w:rsidR="00CB22C9" w:rsidRDefault="00CB22C9" w:rsidP="00CB22C9">
      <w:pPr>
        <w:pStyle w:val="Reference"/>
      </w:pPr>
    </w:p>
    <w:p w14:paraId="3190ED31" w14:textId="77777777" w:rsidR="00CB22C9" w:rsidRDefault="00CB22C9" w:rsidP="009703E6">
      <w:pPr>
        <w:pStyle w:val="Reference"/>
        <w:numPr>
          <w:ilvl w:val="0"/>
          <w:numId w:val="1"/>
        </w:numPr>
        <w:rPr>
          <w:rFonts w:cs="ArialMT"/>
          <w:szCs w:val="16"/>
        </w:rPr>
      </w:pPr>
      <w:r>
        <w:rPr>
          <w:rFonts w:cs="ArialMT"/>
          <w:szCs w:val="28"/>
        </w:rPr>
        <w:t xml:space="preserve">The Business Week. (2007). </w:t>
      </w:r>
      <w:r>
        <w:rPr>
          <w:rFonts w:cs="ArialMT"/>
          <w:i/>
          <w:szCs w:val="28"/>
        </w:rPr>
        <w:t>Computing heads for the clouds.</w:t>
      </w:r>
      <w:r w:rsidR="009703E6">
        <w:rPr>
          <w:rFonts w:cs="ArialMT"/>
          <w:i/>
          <w:szCs w:val="28"/>
        </w:rPr>
        <w:t xml:space="preserve"> </w:t>
      </w:r>
      <w:r>
        <w:rPr>
          <w:bCs/>
          <w:iCs/>
        </w:rPr>
        <w:t>Retrieved from</w:t>
      </w:r>
      <w:r>
        <w:rPr>
          <w:rFonts w:cs="ArialMT"/>
          <w:szCs w:val="28"/>
        </w:rPr>
        <w:t xml:space="preserve"> http://www.businessweek.com/technology/content/nov2007/tc20071116_379585.ht</w:t>
      </w:r>
    </w:p>
    <w:p w14:paraId="1FE82C5F" w14:textId="77777777" w:rsidR="00CB22C9" w:rsidRDefault="00CB22C9" w:rsidP="00CB22C9">
      <w:pPr>
        <w:pStyle w:val="Reference"/>
        <w:rPr>
          <w:rFonts w:cs="ArialMT"/>
          <w:szCs w:val="16"/>
        </w:rPr>
      </w:pPr>
    </w:p>
    <w:p w14:paraId="28FAFB80" w14:textId="77777777" w:rsidR="00CB22C9" w:rsidRDefault="00CB22C9" w:rsidP="009703E6">
      <w:pPr>
        <w:pStyle w:val="Reference"/>
        <w:numPr>
          <w:ilvl w:val="0"/>
          <w:numId w:val="1"/>
        </w:numPr>
        <w:rPr>
          <w:rFonts w:cs="ArialMT"/>
          <w:szCs w:val="16"/>
        </w:rPr>
      </w:pPr>
      <w:r>
        <w:rPr>
          <w:rFonts w:cs="ArialMT"/>
          <w:szCs w:val="16"/>
        </w:rPr>
        <w:t>Thomson, W. E. (1957)</w:t>
      </w:r>
      <w:proofErr w:type="gramStart"/>
      <w:r>
        <w:rPr>
          <w:rFonts w:cs="ArialMT"/>
          <w:szCs w:val="16"/>
        </w:rPr>
        <w:t>.Analogue</w:t>
      </w:r>
      <w:proofErr w:type="gramEnd"/>
      <w:r>
        <w:rPr>
          <w:rFonts w:cs="ArialMT"/>
          <w:szCs w:val="16"/>
        </w:rPr>
        <w:t xml:space="preserve"> computers for stochastic processes.</w:t>
      </w:r>
      <w:r w:rsidR="009703E6">
        <w:rPr>
          <w:rFonts w:cs="ArialMT"/>
          <w:szCs w:val="16"/>
        </w:rPr>
        <w:t xml:space="preserve"> </w:t>
      </w:r>
      <w:r>
        <w:rPr>
          <w:rFonts w:cs="ArialMT"/>
          <w:i/>
          <w:szCs w:val="16"/>
        </w:rPr>
        <w:t>Conference for Schoolteachers and Industrialists,</w:t>
      </w:r>
      <w:r>
        <w:rPr>
          <w:rFonts w:cs="ArialMT"/>
          <w:szCs w:val="16"/>
        </w:rPr>
        <w:t xml:space="preserve"> 54-57.</w:t>
      </w:r>
    </w:p>
    <w:p w14:paraId="3F8F1FD0" w14:textId="77777777" w:rsidR="00CB22C9" w:rsidRDefault="00CB22C9" w:rsidP="00CB22C9">
      <w:pPr>
        <w:pStyle w:val="Reference"/>
        <w:rPr>
          <w:rFonts w:cs="ArialMT"/>
          <w:szCs w:val="16"/>
        </w:rPr>
      </w:pPr>
    </w:p>
    <w:p w14:paraId="70C43EE2" w14:textId="77777777" w:rsidR="00CB22C9" w:rsidRDefault="00CB22C9" w:rsidP="009703E6">
      <w:pPr>
        <w:pStyle w:val="Reference"/>
        <w:numPr>
          <w:ilvl w:val="0"/>
          <w:numId w:val="1"/>
        </w:numPr>
        <w:rPr>
          <w:rFonts w:cs="ArialMT"/>
          <w:szCs w:val="18"/>
        </w:rPr>
      </w:pPr>
      <w:proofErr w:type="spellStart"/>
      <w:r>
        <w:rPr>
          <w:rFonts w:cs="ArialMT"/>
          <w:szCs w:val="16"/>
        </w:rPr>
        <w:t>Timmreck</w:t>
      </w:r>
      <w:proofErr w:type="spellEnd"/>
      <w:r>
        <w:rPr>
          <w:rFonts w:cs="ArialMT"/>
          <w:szCs w:val="16"/>
        </w:rPr>
        <w:t>. E. M. (1973). Computer selection methodology.</w:t>
      </w:r>
      <w:r w:rsidR="009703E6">
        <w:rPr>
          <w:rFonts w:cs="ArialMT"/>
          <w:szCs w:val="16"/>
        </w:rPr>
        <w:t xml:space="preserve"> </w:t>
      </w:r>
      <w:r>
        <w:rPr>
          <w:rFonts w:cs="ArialMT"/>
          <w:i/>
          <w:szCs w:val="16"/>
        </w:rPr>
        <w:t>ACM Computing Surveys</w:t>
      </w:r>
      <w:proofErr w:type="gramStart"/>
      <w:r>
        <w:rPr>
          <w:rFonts w:cs="ArialMT"/>
          <w:i/>
          <w:szCs w:val="16"/>
        </w:rPr>
        <w:t>,</w:t>
      </w:r>
      <w:r w:rsidRPr="00451A0B">
        <w:rPr>
          <w:rFonts w:cs="ArialMT"/>
          <w:i/>
          <w:szCs w:val="16"/>
        </w:rPr>
        <w:t>5</w:t>
      </w:r>
      <w:proofErr w:type="gramEnd"/>
      <w:r>
        <w:rPr>
          <w:rFonts w:cs="ArialMT"/>
          <w:szCs w:val="16"/>
        </w:rPr>
        <w:t>(4), 199-222.</w:t>
      </w:r>
    </w:p>
    <w:p w14:paraId="33AD5984" w14:textId="77777777" w:rsidR="00CB22C9" w:rsidRDefault="00CB22C9" w:rsidP="009703E6">
      <w:pPr>
        <w:pStyle w:val="Reference"/>
        <w:numPr>
          <w:ilvl w:val="0"/>
          <w:numId w:val="1"/>
        </w:numPr>
      </w:pPr>
      <w:r>
        <w:rPr>
          <w:bCs/>
        </w:rPr>
        <w:t>Turner, M. J. &amp; Gens, F. (2009)</w:t>
      </w:r>
      <w:r>
        <w:rPr>
          <w:bCs/>
          <w:i/>
        </w:rPr>
        <w:t>.</w:t>
      </w:r>
      <w:r w:rsidR="009703E6">
        <w:rPr>
          <w:bCs/>
          <w:i/>
        </w:rPr>
        <w:t xml:space="preserve"> </w:t>
      </w:r>
      <w:r w:rsidRPr="00451A0B">
        <w:rPr>
          <w:rFonts w:cs="Helvetica"/>
        </w:rPr>
        <w:t>Cloud computing drives break</w:t>
      </w:r>
      <w:r w:rsidR="009703E6">
        <w:rPr>
          <w:rFonts w:cs="Helvetica"/>
        </w:rPr>
        <w:t xml:space="preserve"> </w:t>
      </w:r>
      <w:r w:rsidRPr="00451A0B">
        <w:rPr>
          <w:rFonts w:cs="Helvetica"/>
        </w:rPr>
        <w:t>through</w:t>
      </w:r>
      <w:r w:rsidR="009703E6">
        <w:rPr>
          <w:rFonts w:cs="Helvetica"/>
        </w:rPr>
        <w:t xml:space="preserve"> i</w:t>
      </w:r>
      <w:r w:rsidRPr="00451A0B">
        <w:rPr>
          <w:rFonts w:cs="Helvetica"/>
        </w:rPr>
        <w:t xml:space="preserve">mprovements in IT service delivery, speed, and </w:t>
      </w:r>
      <w:proofErr w:type="gramStart"/>
      <w:r w:rsidRPr="00451A0B">
        <w:rPr>
          <w:rFonts w:cs="Helvetica"/>
        </w:rPr>
        <w:t>costs</w:t>
      </w:r>
      <w:r>
        <w:rPr>
          <w:rFonts w:cs="Helvetica"/>
        </w:rPr>
        <w:t>[</w:t>
      </w:r>
      <w:proofErr w:type="gramEnd"/>
      <w:r>
        <w:rPr>
          <w:rFonts w:cs="Helvetica"/>
        </w:rPr>
        <w:t>white paper].</w:t>
      </w:r>
      <w:r w:rsidR="009703E6">
        <w:rPr>
          <w:rFonts w:cs="Helvetica"/>
        </w:rPr>
        <w:t xml:space="preserve"> </w:t>
      </w:r>
      <w:r>
        <w:rPr>
          <w:rFonts w:cs="Helvetica"/>
        </w:rPr>
        <w:t>Retrieved from</w:t>
      </w:r>
      <w:r w:rsidR="009703E6">
        <w:rPr>
          <w:rFonts w:cs="Helvetica"/>
        </w:rPr>
        <w:t xml:space="preserve"> </w:t>
      </w:r>
      <w:r w:rsidRPr="00451A0B">
        <w:rPr>
          <w:rFonts w:cs="Times New Roman"/>
        </w:rPr>
        <w:t>IBM library</w:t>
      </w:r>
      <w:proofErr w:type="gramStart"/>
      <w:r w:rsidRPr="00451A0B">
        <w:rPr>
          <w:rFonts w:cs="Times New Roman"/>
        </w:rPr>
        <w:t>:</w:t>
      </w:r>
      <w:r>
        <w:rPr>
          <w:bCs/>
        </w:rPr>
        <w:t>http</w:t>
      </w:r>
      <w:proofErr w:type="gramEnd"/>
      <w:r>
        <w:rPr>
          <w:bCs/>
        </w:rPr>
        <w:t>://www.304.ibm.com/jct01005c/isv/library/pdfs/cloud_idc.pdf</w:t>
      </w:r>
    </w:p>
    <w:p w14:paraId="1C4FE8B5" w14:textId="77777777" w:rsidR="00CB22C9" w:rsidRDefault="00CB22C9" w:rsidP="00CB22C9">
      <w:pPr>
        <w:pStyle w:val="Reference"/>
      </w:pPr>
    </w:p>
    <w:p w14:paraId="409F33BB" w14:textId="77777777" w:rsidR="00CB22C9" w:rsidRDefault="00CB22C9" w:rsidP="009703E6">
      <w:pPr>
        <w:pStyle w:val="Reference"/>
        <w:numPr>
          <w:ilvl w:val="0"/>
          <w:numId w:val="1"/>
        </w:numPr>
        <w:rPr>
          <w:rFonts w:cs="Helvetica"/>
          <w:szCs w:val="28"/>
        </w:rPr>
      </w:pPr>
      <w:proofErr w:type="spellStart"/>
      <w:r>
        <w:t>Urgaonkar</w:t>
      </w:r>
      <w:proofErr w:type="spellEnd"/>
      <w:r>
        <w:t>, B., &amp;</w:t>
      </w:r>
      <w:proofErr w:type="spellStart"/>
      <w:r>
        <w:t>Shenoy</w:t>
      </w:r>
      <w:proofErr w:type="spellEnd"/>
      <w:r>
        <w:t xml:space="preserve">, P. (2004). </w:t>
      </w:r>
      <w:proofErr w:type="spellStart"/>
      <w:r>
        <w:t>Sharc</w:t>
      </w:r>
      <w:proofErr w:type="spellEnd"/>
      <w:r>
        <w:t xml:space="preserve">: Managing CPU and network bandwidth in shared clusters. </w:t>
      </w:r>
      <w:r>
        <w:rPr>
          <w:rFonts w:cs="Arial-BoldMT"/>
          <w:bCs/>
          <w:i/>
          <w:szCs w:val="26"/>
        </w:rPr>
        <w:t>IEEE Transactions on Parallel and Distributed Systems</w:t>
      </w:r>
      <w:proofErr w:type="gramStart"/>
      <w:r>
        <w:rPr>
          <w:rFonts w:cs="Arial-BoldMT"/>
          <w:bCs/>
          <w:i/>
          <w:szCs w:val="26"/>
        </w:rPr>
        <w:t>,</w:t>
      </w:r>
      <w:r w:rsidRPr="00451A0B">
        <w:rPr>
          <w:rFonts w:cs="Arial-BoldMT"/>
          <w:bCs/>
          <w:i/>
          <w:szCs w:val="26"/>
        </w:rPr>
        <w:t>15</w:t>
      </w:r>
      <w:proofErr w:type="gramEnd"/>
      <w:r>
        <w:rPr>
          <w:rFonts w:cs="Arial-BoldMT"/>
          <w:bCs/>
          <w:szCs w:val="26"/>
        </w:rPr>
        <w:t>(1), 2-17.</w:t>
      </w:r>
    </w:p>
    <w:p w14:paraId="36906DD1" w14:textId="77777777" w:rsidR="00CB22C9" w:rsidRDefault="00CB22C9" w:rsidP="00CB22C9">
      <w:pPr>
        <w:pStyle w:val="Reference"/>
      </w:pPr>
    </w:p>
    <w:p w14:paraId="5DD1BF72" w14:textId="77777777" w:rsidR="00CB22C9" w:rsidRDefault="00CB22C9" w:rsidP="009703E6">
      <w:pPr>
        <w:pStyle w:val="Reference"/>
        <w:numPr>
          <w:ilvl w:val="0"/>
          <w:numId w:val="1"/>
        </w:numPr>
        <w:rPr>
          <w:rFonts w:ascii="Times-Roman" w:hAnsi="Times-Roman"/>
          <w:szCs w:val="18"/>
        </w:rPr>
      </w:pPr>
      <w:proofErr w:type="spellStart"/>
      <w:r>
        <w:t>Vaguero</w:t>
      </w:r>
      <w:proofErr w:type="spellEnd"/>
      <w:r>
        <w:t xml:space="preserve">, L. M., </w:t>
      </w:r>
      <w:proofErr w:type="spellStart"/>
      <w:r>
        <w:t>Rodero</w:t>
      </w:r>
      <w:proofErr w:type="spellEnd"/>
      <w:r>
        <w:t xml:space="preserve">-Merino, L., Caceres, &amp; J. Lindner, M. (2009).  </w:t>
      </w:r>
      <w:r>
        <w:rPr>
          <w:rFonts w:cs="Helvetica-Bold"/>
          <w:bCs/>
          <w:szCs w:val="36"/>
        </w:rPr>
        <w:t xml:space="preserve">A break in the clouds: Towards a cloud definition. </w:t>
      </w:r>
      <w:r>
        <w:rPr>
          <w:i/>
          <w:szCs w:val="18"/>
        </w:rPr>
        <w:t xml:space="preserve">ACM SIGCOMM Computer Communication Review, </w:t>
      </w:r>
      <w:r w:rsidRPr="00451A0B">
        <w:rPr>
          <w:rFonts w:ascii="Times-Roman" w:hAnsi="Times-Roman"/>
          <w:i/>
          <w:szCs w:val="18"/>
        </w:rPr>
        <w:t>39</w:t>
      </w:r>
      <w:r>
        <w:rPr>
          <w:rFonts w:ascii="Times-Roman" w:hAnsi="Times-Roman"/>
          <w:szCs w:val="18"/>
        </w:rPr>
        <w:t>(1), 50-55.</w:t>
      </w:r>
    </w:p>
    <w:p w14:paraId="52AA4E0E" w14:textId="77777777" w:rsidR="00CB22C9" w:rsidRDefault="00CB22C9" w:rsidP="00CB22C9">
      <w:pPr>
        <w:pStyle w:val="Reference"/>
      </w:pPr>
    </w:p>
    <w:p w14:paraId="6A816086" w14:textId="77777777" w:rsidR="00CB22C9" w:rsidRDefault="00CB22C9" w:rsidP="009703E6">
      <w:pPr>
        <w:pStyle w:val="Reference"/>
        <w:numPr>
          <w:ilvl w:val="0"/>
          <w:numId w:val="1"/>
        </w:numPr>
      </w:pPr>
      <w:r>
        <w:t>Valle, V. (2000)</w:t>
      </w:r>
      <w:proofErr w:type="gramStart"/>
      <w:r>
        <w:t>.Chaos</w:t>
      </w:r>
      <w:proofErr w:type="gramEnd"/>
      <w:r>
        <w:t>, complexity and deterrence. Retrieved from http://www.au.af.mil/au/awc/awcgate/ndu/valle.pdf</w:t>
      </w:r>
    </w:p>
    <w:p w14:paraId="0060F509" w14:textId="77777777" w:rsidR="00CB22C9" w:rsidRDefault="00CB22C9" w:rsidP="00CB22C9">
      <w:pPr>
        <w:pStyle w:val="Reference"/>
      </w:pPr>
    </w:p>
    <w:p w14:paraId="22A51384" w14:textId="77777777" w:rsidR="00CB22C9" w:rsidRDefault="00CB22C9" w:rsidP="009703E6">
      <w:pPr>
        <w:pStyle w:val="Reference"/>
        <w:numPr>
          <w:ilvl w:val="0"/>
          <w:numId w:val="1"/>
        </w:numPr>
      </w:pPr>
      <w:proofErr w:type="spellStart"/>
      <w:r>
        <w:t>Vouk</w:t>
      </w:r>
      <w:proofErr w:type="spellEnd"/>
      <w:r>
        <w:t xml:space="preserve">, M. A. (2008). Cloud computing: Issues, research and implementations. </w:t>
      </w:r>
      <w:r w:rsidRPr="00451A0B">
        <w:rPr>
          <w:i/>
        </w:rPr>
        <w:t>Journal of Computing and Information Technology</w:t>
      </w:r>
      <w:r>
        <w:t xml:space="preserve">, </w:t>
      </w:r>
      <w:r w:rsidRPr="00451A0B">
        <w:rPr>
          <w:i/>
        </w:rPr>
        <w:t>16</w:t>
      </w:r>
      <w:r>
        <w:t>(4), 235-246.</w:t>
      </w:r>
    </w:p>
    <w:p w14:paraId="31EA801A" w14:textId="77777777" w:rsidR="00CB22C9" w:rsidRDefault="00CB22C9" w:rsidP="00CB22C9">
      <w:pPr>
        <w:pStyle w:val="Reference"/>
      </w:pPr>
    </w:p>
    <w:p w14:paraId="0C4142CF" w14:textId="77777777" w:rsidR="00CB22C9" w:rsidRDefault="00CB22C9" w:rsidP="009703E6">
      <w:pPr>
        <w:pStyle w:val="Reference"/>
        <w:numPr>
          <w:ilvl w:val="0"/>
          <w:numId w:val="1"/>
        </w:numPr>
        <w:rPr>
          <w:rFonts w:cs="Verdana"/>
          <w:szCs w:val="26"/>
        </w:rPr>
      </w:pPr>
      <w:proofErr w:type="spellStart"/>
      <w:r>
        <w:t>Waheed</w:t>
      </w:r>
      <w:proofErr w:type="spellEnd"/>
      <w:r>
        <w:t xml:space="preserve"> A., Smith, W., George J., &amp; Yan, J. </w:t>
      </w:r>
      <w:r>
        <w:rPr>
          <w:rFonts w:cs="Verdana"/>
          <w:szCs w:val="26"/>
        </w:rPr>
        <w:t xml:space="preserve">(2000). </w:t>
      </w:r>
      <w:r>
        <w:rPr>
          <w:rFonts w:cs="Arial-BoldMT"/>
          <w:bCs/>
        </w:rPr>
        <w:t>An infrastructure for monitoring and management in computational grids.</w:t>
      </w:r>
      <w:r w:rsidR="009703E6">
        <w:rPr>
          <w:rFonts w:cs="Arial-BoldMT"/>
          <w:bCs/>
        </w:rPr>
        <w:t xml:space="preserve"> </w:t>
      </w:r>
      <w:r>
        <w:rPr>
          <w:rFonts w:cs="Verdana"/>
          <w:i/>
          <w:szCs w:val="26"/>
        </w:rPr>
        <w:t>The 5th International Workshop on Languages, Compilers, and Run-Time Systems for Scalable Computers,</w:t>
      </w:r>
      <w:r>
        <w:rPr>
          <w:rFonts w:cs="Verdana"/>
          <w:szCs w:val="26"/>
        </w:rPr>
        <w:t xml:space="preserve"> 235-245.</w:t>
      </w:r>
    </w:p>
    <w:p w14:paraId="3EACBF1D" w14:textId="77777777" w:rsidR="00CB22C9" w:rsidRDefault="00CB22C9" w:rsidP="00CB22C9">
      <w:pPr>
        <w:pStyle w:val="Reference"/>
      </w:pPr>
    </w:p>
    <w:p w14:paraId="042C930E" w14:textId="77777777" w:rsidR="00CB22C9" w:rsidRDefault="00CB22C9" w:rsidP="009703E6">
      <w:pPr>
        <w:pStyle w:val="Reference"/>
        <w:numPr>
          <w:ilvl w:val="0"/>
          <w:numId w:val="1"/>
        </w:numPr>
      </w:pPr>
      <w:r>
        <w:t>Weill, P., &amp; Olson, M. (1987). An assessment of the contingency theory of MIS. Retrieved from http://papers.ssrn.com/sol3/papers.cfm</w:t>
      </w:r>
      <w:proofErr w:type="gramStart"/>
      <w:r>
        <w:t>?abstract</w:t>
      </w:r>
      <w:proofErr w:type="gramEnd"/>
      <w:r>
        <w:t>_id=1289742</w:t>
      </w:r>
    </w:p>
    <w:p w14:paraId="3D12398E" w14:textId="77777777" w:rsidR="00CB22C9" w:rsidRDefault="00CB22C9" w:rsidP="00CB22C9">
      <w:pPr>
        <w:pStyle w:val="Reference"/>
      </w:pPr>
    </w:p>
    <w:p w14:paraId="7F36E2A2" w14:textId="77777777" w:rsidR="00CB22C9" w:rsidRPr="00AD6309" w:rsidRDefault="00CB22C9" w:rsidP="009703E6">
      <w:pPr>
        <w:pStyle w:val="Reference"/>
        <w:numPr>
          <w:ilvl w:val="0"/>
          <w:numId w:val="1"/>
        </w:numPr>
        <w:rPr>
          <w:rFonts w:cs="Helvetica"/>
        </w:rPr>
      </w:pPr>
      <w:proofErr w:type="spellStart"/>
      <w:r>
        <w:t>Weinhardt</w:t>
      </w:r>
      <w:proofErr w:type="spellEnd"/>
      <w:r>
        <w:t xml:space="preserve">, C., </w:t>
      </w:r>
      <w:proofErr w:type="spellStart"/>
      <w:r>
        <w:t>Anandasivam</w:t>
      </w:r>
      <w:proofErr w:type="spellEnd"/>
      <w:r>
        <w:t xml:space="preserve">, A., </w:t>
      </w:r>
      <w:proofErr w:type="spellStart"/>
      <w:r>
        <w:t>Blau</w:t>
      </w:r>
      <w:proofErr w:type="spellEnd"/>
      <w:r>
        <w:t xml:space="preserve">, B., and </w:t>
      </w:r>
      <w:proofErr w:type="spellStart"/>
      <w:r w:rsidRPr="00AD6309">
        <w:rPr>
          <w:rFonts w:cs="Helvetica"/>
        </w:rPr>
        <w:t>Stößer</w:t>
      </w:r>
      <w:proofErr w:type="spellEnd"/>
      <w:r w:rsidRPr="00AD6309">
        <w:rPr>
          <w:rFonts w:cs="Helvetica"/>
        </w:rPr>
        <w:t>, J. (2009). Business models in the service world.</w:t>
      </w:r>
      <w:r w:rsidR="009703E6">
        <w:rPr>
          <w:rFonts w:cs="Helvetica"/>
        </w:rPr>
        <w:t xml:space="preserve"> </w:t>
      </w:r>
      <w:r w:rsidRPr="00AD6309">
        <w:rPr>
          <w:rFonts w:cs="Helvetica"/>
          <w:i/>
        </w:rPr>
        <w:t>IEEE Computer Society</w:t>
      </w:r>
      <w:r>
        <w:rPr>
          <w:rFonts w:cs="Helvetica"/>
          <w:i/>
        </w:rPr>
        <w:t>, 11</w:t>
      </w:r>
      <w:r>
        <w:rPr>
          <w:rFonts w:cs="Helvetica"/>
        </w:rPr>
        <w:t>(2), 28-33.</w:t>
      </w:r>
    </w:p>
    <w:p w14:paraId="77A17030" w14:textId="77777777" w:rsidR="00CB22C9" w:rsidRDefault="00CB22C9" w:rsidP="00CB22C9">
      <w:pPr>
        <w:pStyle w:val="Reference"/>
      </w:pPr>
    </w:p>
    <w:p w14:paraId="0759CDB6" w14:textId="77777777" w:rsidR="00CB22C9" w:rsidRDefault="00CB22C9" w:rsidP="009703E6">
      <w:pPr>
        <w:pStyle w:val="Reference"/>
        <w:numPr>
          <w:ilvl w:val="0"/>
          <w:numId w:val="1"/>
        </w:numPr>
      </w:pPr>
      <w:r>
        <w:t>Winter, G., &amp; Galan, M. (1996)</w:t>
      </w:r>
      <w:proofErr w:type="gramStart"/>
      <w:r>
        <w:t>.</w:t>
      </w:r>
      <w:r>
        <w:rPr>
          <w:rFonts w:cs="Times-BoldItalic"/>
          <w:bCs/>
          <w:i/>
          <w:iCs/>
        </w:rPr>
        <w:t>Genetic</w:t>
      </w:r>
      <w:proofErr w:type="gramEnd"/>
      <w:r>
        <w:rPr>
          <w:rFonts w:cs="Times-BoldItalic"/>
          <w:bCs/>
          <w:i/>
          <w:iCs/>
        </w:rPr>
        <w:t xml:space="preserve"> algorithms in engineering and computer </w:t>
      </w:r>
      <w:proofErr w:type="spellStart"/>
      <w:r>
        <w:rPr>
          <w:rFonts w:cs="Times-BoldItalic"/>
          <w:bCs/>
          <w:i/>
          <w:iCs/>
        </w:rPr>
        <w:t>Science.</w:t>
      </w:r>
      <w:r>
        <w:t>New</w:t>
      </w:r>
      <w:proofErr w:type="spellEnd"/>
      <w:r>
        <w:t xml:space="preserve"> York: </w:t>
      </w:r>
      <w:r>
        <w:rPr>
          <w:rFonts w:cs="Arial-BoldMT"/>
          <w:bCs/>
          <w:szCs w:val="36"/>
        </w:rPr>
        <w:t>John Wiley &amp; Sons, Inc.</w:t>
      </w:r>
    </w:p>
    <w:p w14:paraId="1B3584BA" w14:textId="77777777" w:rsidR="00CB22C9" w:rsidRDefault="00CB22C9" w:rsidP="00CB22C9">
      <w:pPr>
        <w:pStyle w:val="Reference"/>
      </w:pPr>
    </w:p>
    <w:p w14:paraId="6F31A397" w14:textId="77777777" w:rsidR="00CB22C9" w:rsidRDefault="00CB22C9" w:rsidP="009703E6">
      <w:pPr>
        <w:pStyle w:val="Reference"/>
        <w:numPr>
          <w:ilvl w:val="0"/>
          <w:numId w:val="1"/>
        </w:numPr>
      </w:pPr>
      <w:proofErr w:type="spellStart"/>
      <w:r>
        <w:t>Wolski</w:t>
      </w:r>
      <w:proofErr w:type="spellEnd"/>
      <w:r>
        <w:t xml:space="preserve">, R., Plank, J., </w:t>
      </w:r>
      <w:proofErr w:type="spellStart"/>
      <w:r>
        <w:t>Brevik</w:t>
      </w:r>
      <w:proofErr w:type="spellEnd"/>
      <w:r>
        <w:t xml:space="preserve">, J., &amp; Bryan, T.  (2001a). Analyzing market-based resource allocation strategies for the computational grid. </w:t>
      </w:r>
      <w:r>
        <w:rPr>
          <w:rFonts w:cs="Arial-BoldMT"/>
          <w:bCs/>
          <w:i/>
          <w:szCs w:val="26"/>
        </w:rPr>
        <w:t xml:space="preserve">International Journal of High Performance Computing Applications, </w:t>
      </w:r>
      <w:r w:rsidRPr="00451A0B">
        <w:rPr>
          <w:rFonts w:cs="Arial-BoldMT"/>
          <w:bCs/>
          <w:i/>
          <w:szCs w:val="26"/>
        </w:rPr>
        <w:t>15</w:t>
      </w:r>
      <w:r>
        <w:rPr>
          <w:rFonts w:cs="Arial-BoldMT"/>
          <w:bCs/>
          <w:szCs w:val="26"/>
        </w:rPr>
        <w:t>(3)</w:t>
      </w:r>
      <w:proofErr w:type="gramStart"/>
      <w:r>
        <w:rPr>
          <w:rFonts w:cs="Arial-BoldMT"/>
          <w:bCs/>
          <w:szCs w:val="26"/>
        </w:rPr>
        <w:t>,258</w:t>
      </w:r>
      <w:proofErr w:type="gramEnd"/>
      <w:r>
        <w:rPr>
          <w:rFonts w:cs="Arial-BoldMT"/>
          <w:bCs/>
          <w:szCs w:val="26"/>
        </w:rPr>
        <w:t>-281.</w:t>
      </w:r>
    </w:p>
    <w:p w14:paraId="5E5DD7C2" w14:textId="77777777" w:rsidR="00CB22C9" w:rsidRDefault="00CB22C9" w:rsidP="00CB22C9">
      <w:pPr>
        <w:pStyle w:val="Reference"/>
      </w:pPr>
    </w:p>
    <w:p w14:paraId="512B09B6" w14:textId="77777777" w:rsidR="00CB22C9" w:rsidRDefault="00CB22C9" w:rsidP="009703E6">
      <w:pPr>
        <w:pStyle w:val="Reference"/>
        <w:numPr>
          <w:ilvl w:val="0"/>
          <w:numId w:val="1"/>
        </w:numPr>
      </w:pPr>
      <w:proofErr w:type="spellStart"/>
      <w:r>
        <w:t>Wolski</w:t>
      </w:r>
      <w:proofErr w:type="spellEnd"/>
      <w:r>
        <w:t>, R., Plank, J., Bryan, T., &amp;</w:t>
      </w:r>
      <w:proofErr w:type="spellStart"/>
      <w:r>
        <w:t>Brevik</w:t>
      </w:r>
      <w:proofErr w:type="spellEnd"/>
      <w:r>
        <w:t xml:space="preserve">, J. (2001b). G-commerce: Market formulations controlling resource allocation on the computational </w:t>
      </w:r>
      <w:r w:rsidRPr="00451A0B">
        <w:t>grid.</w:t>
      </w:r>
      <w:r>
        <w:t xml:space="preserve"> </w:t>
      </w:r>
      <w:r>
        <w:rPr>
          <w:rFonts w:cs="Courier"/>
          <w:i/>
          <w:szCs w:val="26"/>
        </w:rPr>
        <w:t>International Parallel and Distributed Processing Symposium (IPDPS)</w:t>
      </w:r>
      <w:r>
        <w:rPr>
          <w:i/>
        </w:rPr>
        <w:t>,</w:t>
      </w:r>
      <w:r>
        <w:t xml:space="preserve"> 46-54.</w:t>
      </w:r>
    </w:p>
    <w:p w14:paraId="7B207BF5" w14:textId="77777777" w:rsidR="00CB22C9" w:rsidRDefault="00CB22C9" w:rsidP="00CB22C9">
      <w:pPr>
        <w:pStyle w:val="Reference"/>
      </w:pPr>
    </w:p>
    <w:p w14:paraId="284054F9" w14:textId="77777777" w:rsidR="00CB22C9" w:rsidRPr="00771862" w:rsidRDefault="00CB22C9" w:rsidP="009703E6">
      <w:pPr>
        <w:pStyle w:val="Reference"/>
        <w:numPr>
          <w:ilvl w:val="0"/>
          <w:numId w:val="1"/>
        </w:numPr>
        <w:rPr>
          <w:rFonts w:cs="Verdana-Bold"/>
          <w:bCs/>
          <w:szCs w:val="34"/>
        </w:rPr>
      </w:pPr>
      <w:r>
        <w:t xml:space="preserve">Wu, D., </w:t>
      </w:r>
      <w:proofErr w:type="spellStart"/>
      <w:r>
        <w:t>Hou</w:t>
      </w:r>
      <w:proofErr w:type="spellEnd"/>
      <w:r>
        <w:t>, Y.T., Zhu, W., Zhang, Y., &amp;</w:t>
      </w:r>
      <w:r w:rsidR="009703E6">
        <w:t xml:space="preserve"> </w:t>
      </w:r>
      <w:proofErr w:type="spellStart"/>
      <w:r>
        <w:t>Peha</w:t>
      </w:r>
      <w:proofErr w:type="spellEnd"/>
      <w:r>
        <w:t>, J. (2003)</w:t>
      </w:r>
      <w:proofErr w:type="gramStart"/>
      <w:r>
        <w:t>.</w:t>
      </w:r>
      <w:r w:rsidRPr="00771862">
        <w:rPr>
          <w:rFonts w:cs="Verdana-Bold"/>
          <w:bCs/>
          <w:szCs w:val="34"/>
        </w:rPr>
        <w:t>Streaming</w:t>
      </w:r>
      <w:proofErr w:type="gramEnd"/>
      <w:r w:rsidRPr="00771862">
        <w:rPr>
          <w:rFonts w:cs="Verdana-Bold"/>
          <w:bCs/>
          <w:szCs w:val="34"/>
        </w:rPr>
        <w:t xml:space="preserve"> video over the Internet: </w:t>
      </w:r>
      <w:r>
        <w:rPr>
          <w:rFonts w:cs="Verdana-Bold"/>
          <w:bCs/>
          <w:szCs w:val="34"/>
        </w:rPr>
        <w:t>A</w:t>
      </w:r>
      <w:r w:rsidRPr="00771862">
        <w:rPr>
          <w:rFonts w:cs="Verdana-Bold"/>
          <w:bCs/>
          <w:szCs w:val="34"/>
        </w:rPr>
        <w:t xml:space="preserve">pproaches and directions. </w:t>
      </w:r>
      <w:r w:rsidRPr="00771862">
        <w:rPr>
          <w:rFonts w:cs="Verdana-Bold"/>
          <w:bCs/>
          <w:i/>
          <w:szCs w:val="34"/>
        </w:rPr>
        <w:t>IEEE Transaction</w:t>
      </w:r>
      <w:r>
        <w:rPr>
          <w:rFonts w:cs="Verdana-Bold"/>
          <w:bCs/>
          <w:i/>
          <w:szCs w:val="34"/>
        </w:rPr>
        <w:t>s</w:t>
      </w:r>
      <w:proofErr w:type="gramStart"/>
      <w:r>
        <w:rPr>
          <w:rFonts w:cs="Verdana-Bold"/>
          <w:bCs/>
          <w:i/>
          <w:szCs w:val="34"/>
        </w:rPr>
        <w:t>,</w:t>
      </w:r>
      <w:r w:rsidRPr="00451A0B">
        <w:rPr>
          <w:rFonts w:cs="Verdana-Bold"/>
          <w:bCs/>
          <w:i/>
          <w:szCs w:val="34"/>
        </w:rPr>
        <w:t>11</w:t>
      </w:r>
      <w:proofErr w:type="gramEnd"/>
      <w:r w:rsidRPr="00771862">
        <w:rPr>
          <w:rFonts w:cs="Verdana-Bold"/>
          <w:bCs/>
          <w:szCs w:val="34"/>
        </w:rPr>
        <w:t>(3), 282-300</w:t>
      </w:r>
      <w:r>
        <w:rPr>
          <w:rFonts w:cs="Verdana-Bold"/>
          <w:bCs/>
          <w:szCs w:val="34"/>
        </w:rPr>
        <w:t>.</w:t>
      </w:r>
    </w:p>
    <w:p w14:paraId="4708AEBF" w14:textId="77777777" w:rsidR="00CB22C9" w:rsidRPr="00771862" w:rsidRDefault="00CB22C9" w:rsidP="00CB22C9">
      <w:pPr>
        <w:pStyle w:val="Reference"/>
      </w:pPr>
    </w:p>
    <w:p w14:paraId="3324AA82" w14:textId="77777777" w:rsidR="00CB22C9" w:rsidRDefault="00CB22C9" w:rsidP="009703E6">
      <w:pPr>
        <w:pStyle w:val="Reference"/>
        <w:numPr>
          <w:ilvl w:val="0"/>
          <w:numId w:val="1"/>
        </w:numPr>
      </w:pPr>
      <w:proofErr w:type="spellStart"/>
      <w:r>
        <w:t>Wybranietz</w:t>
      </w:r>
      <w:proofErr w:type="spellEnd"/>
      <w:r>
        <w:t>, D., &amp;</w:t>
      </w:r>
      <w:proofErr w:type="spellStart"/>
      <w:r>
        <w:t>Haban</w:t>
      </w:r>
      <w:proofErr w:type="spellEnd"/>
      <w:r>
        <w:t xml:space="preserve"> D. (1988)</w:t>
      </w:r>
      <w:proofErr w:type="gramStart"/>
      <w:r>
        <w:t>.</w:t>
      </w:r>
      <w:r>
        <w:rPr>
          <w:szCs w:val="28"/>
        </w:rPr>
        <w:t>Monitoring</w:t>
      </w:r>
      <w:proofErr w:type="gramEnd"/>
      <w:r>
        <w:rPr>
          <w:szCs w:val="28"/>
        </w:rPr>
        <w:t xml:space="preserve"> and performance measuring distributed systems during operation. </w:t>
      </w:r>
      <w:r w:rsidRPr="00451A0B">
        <w:rPr>
          <w:rFonts w:cs="Arial-BoldMT"/>
          <w:bCs/>
          <w:i/>
          <w:szCs w:val="26"/>
        </w:rPr>
        <w:t>Journal</w:t>
      </w:r>
      <w:r w:rsidRPr="00451A0B">
        <w:rPr>
          <w:rFonts w:cs="ArialMT"/>
          <w:i/>
          <w:szCs w:val="26"/>
        </w:rPr>
        <w:t xml:space="preserve"> of </w:t>
      </w:r>
      <w:r>
        <w:rPr>
          <w:rFonts w:cs="ArialMT"/>
          <w:i/>
          <w:szCs w:val="26"/>
        </w:rPr>
        <w:t xml:space="preserve">the Association for Computing Machinery – </w:t>
      </w:r>
      <w:r w:rsidRPr="00451A0B">
        <w:rPr>
          <w:i/>
        </w:rPr>
        <w:t xml:space="preserve">ACM </w:t>
      </w:r>
      <w:r w:rsidRPr="00451A0B">
        <w:rPr>
          <w:rFonts w:cs="Arial-BoldMT"/>
          <w:bCs/>
          <w:i/>
          <w:szCs w:val="26"/>
        </w:rPr>
        <w:t>SIGMETRICS,</w:t>
      </w:r>
      <w:r w:rsidRPr="00451A0B">
        <w:rPr>
          <w:i/>
        </w:rPr>
        <w:t xml:space="preserve"> 245</w:t>
      </w:r>
      <w:r>
        <w:t>(3), 197-206.</w:t>
      </w:r>
    </w:p>
    <w:p w14:paraId="20ADFDE4" w14:textId="77777777" w:rsidR="002B422D" w:rsidRDefault="002B422D" w:rsidP="009703E6">
      <w:pPr>
        <w:pStyle w:val="Reference"/>
        <w:numPr>
          <w:ilvl w:val="0"/>
          <w:numId w:val="1"/>
        </w:numPr>
        <w:rPr>
          <w:szCs w:val="22"/>
        </w:rPr>
      </w:pPr>
      <w:r>
        <w:rPr>
          <w:szCs w:val="22"/>
        </w:rPr>
        <w:t>Yang, H., &amp; Tate, M. (2009). Where are we at with cloud computing? A descriptive literature review.</w:t>
      </w:r>
      <w:r w:rsidRPr="00451A0B">
        <w:rPr>
          <w:i/>
          <w:szCs w:val="22"/>
        </w:rPr>
        <w:t>20</w:t>
      </w:r>
      <w:r w:rsidRPr="00451A0B">
        <w:rPr>
          <w:i/>
          <w:szCs w:val="22"/>
          <w:vertAlign w:val="superscript"/>
        </w:rPr>
        <w:t>th</w:t>
      </w:r>
      <w:r w:rsidRPr="00451A0B">
        <w:rPr>
          <w:i/>
          <w:szCs w:val="22"/>
        </w:rPr>
        <w:t xml:space="preserve"> Australasian Conference on Information Systems.</w:t>
      </w:r>
    </w:p>
    <w:p w14:paraId="4DF1E44D" w14:textId="77777777" w:rsidR="002B422D" w:rsidRDefault="002B422D" w:rsidP="002B422D">
      <w:pPr>
        <w:pStyle w:val="Reference"/>
        <w:rPr>
          <w:szCs w:val="22"/>
        </w:rPr>
      </w:pPr>
    </w:p>
    <w:p w14:paraId="53D03AF5" w14:textId="77777777" w:rsidR="002B422D" w:rsidRDefault="002B422D" w:rsidP="009703E6">
      <w:pPr>
        <w:pStyle w:val="Reference"/>
        <w:numPr>
          <w:ilvl w:val="0"/>
          <w:numId w:val="1"/>
        </w:numPr>
        <w:rPr>
          <w:szCs w:val="22"/>
        </w:rPr>
      </w:pPr>
      <w:proofErr w:type="spellStart"/>
      <w:r>
        <w:rPr>
          <w:szCs w:val="22"/>
        </w:rPr>
        <w:t>Youseff</w:t>
      </w:r>
      <w:proofErr w:type="spellEnd"/>
      <w:r>
        <w:rPr>
          <w:szCs w:val="22"/>
        </w:rPr>
        <w:t xml:space="preserve">, L., </w:t>
      </w:r>
      <w:proofErr w:type="spellStart"/>
      <w:r>
        <w:rPr>
          <w:szCs w:val="22"/>
        </w:rPr>
        <w:t>Butrico</w:t>
      </w:r>
      <w:proofErr w:type="spellEnd"/>
      <w:r>
        <w:rPr>
          <w:szCs w:val="22"/>
        </w:rPr>
        <w:t xml:space="preserve">, M., &amp; Da Silva, D. (2008). Toward a unified ontology of cloud computing. </w:t>
      </w:r>
      <w:r w:rsidRPr="00451A0B">
        <w:rPr>
          <w:i/>
          <w:szCs w:val="22"/>
        </w:rPr>
        <w:t>Grid Computing Environments Workshop, GCE ’08.</w:t>
      </w:r>
    </w:p>
    <w:p w14:paraId="7672B2CD" w14:textId="77777777" w:rsidR="002B422D" w:rsidRDefault="002B422D" w:rsidP="002B422D">
      <w:pPr>
        <w:pStyle w:val="Reference"/>
        <w:rPr>
          <w:szCs w:val="22"/>
        </w:rPr>
      </w:pPr>
    </w:p>
    <w:p w14:paraId="29424E99" w14:textId="77777777" w:rsidR="00CB22C9" w:rsidRDefault="00CB22C9" w:rsidP="00CB22C9">
      <w:pPr>
        <w:pStyle w:val="Reference"/>
      </w:pPr>
    </w:p>
    <w:p w14:paraId="6FCDFB40" w14:textId="77777777" w:rsidR="00CB22C9" w:rsidRDefault="00CB22C9"/>
    <w:bookmarkEnd w:id="0"/>
    <w:sectPr w:rsidR="00CB22C9" w:rsidSect="00B57B2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-Roman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-Bold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-BoldItalic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-Italic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-Bold">
    <w:altName w:val="Helvetic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8437E"/>
    <w:multiLevelType w:val="hybridMultilevel"/>
    <w:tmpl w:val="0E4CC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2F"/>
    <w:rsid w:val="002B422D"/>
    <w:rsid w:val="00933C6C"/>
    <w:rsid w:val="009703E6"/>
    <w:rsid w:val="00B57B2F"/>
    <w:rsid w:val="00CB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C89C4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">
    <w:name w:val="Reference"/>
    <w:basedOn w:val="Normal"/>
    <w:rsid w:val="00B57B2F"/>
    <w:pPr>
      <w:widowControl w:val="0"/>
      <w:tabs>
        <w:tab w:val="left" w:pos="1080"/>
      </w:tabs>
      <w:ind w:left="990" w:hanging="630"/>
    </w:pPr>
    <w:rPr>
      <w:rFonts w:eastAsia="Times New Roman" w:cs="Times-Roman"/>
      <w:szCs w:val="32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">
    <w:name w:val="Reference"/>
    <w:basedOn w:val="Normal"/>
    <w:rsid w:val="00B57B2F"/>
    <w:pPr>
      <w:widowControl w:val="0"/>
      <w:tabs>
        <w:tab w:val="left" w:pos="1080"/>
      </w:tabs>
      <w:ind w:left="990" w:hanging="630"/>
    </w:pPr>
    <w:rPr>
      <w:rFonts w:eastAsia="Times New Roman" w:cs="Times-Roman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1995</Words>
  <Characters>11378</Characters>
  <Application>Microsoft Macintosh Word</Application>
  <DocSecurity>0</DocSecurity>
  <Lines>94</Lines>
  <Paragraphs>26</Paragraphs>
  <ScaleCrop>false</ScaleCrop>
  <Company/>
  <LinksUpToDate>false</LinksUpToDate>
  <CharactersWithSpaces>13347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Shebanow</dc:creator>
  <cp:keywords/>
  <dc:description/>
  <cp:lastModifiedBy>Annie Shebanow</cp:lastModifiedBy>
  <cp:revision>2</cp:revision>
  <dcterms:created xsi:type="dcterms:W3CDTF">2012-02-28T17:59:00Z</dcterms:created>
  <dcterms:modified xsi:type="dcterms:W3CDTF">2012-02-28T18:25:00Z</dcterms:modified>
</cp:coreProperties>
</file>