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12D" w:rsidRDefault="00B7612D" w:rsidP="00B7612D">
      <w:pPr>
        <w:keepNext/>
      </w:pPr>
      <w:r>
        <w:t>You can see the fuzziness in the vectors compared to the response image</w:t>
      </w:r>
      <w:r w:rsidR="006A0D2E">
        <w:t xml:space="preserve"> provided at the end</w:t>
      </w:r>
      <w:r>
        <w:t xml:space="preserve">…  </w:t>
      </w:r>
    </w:p>
    <w:p w:rsidR="00B7612D" w:rsidRDefault="00B7612D" w:rsidP="00B7612D">
      <w:pPr>
        <w:keepNext/>
      </w:pPr>
    </w:p>
    <w:p w:rsidR="00B7612D" w:rsidRDefault="00B7612D" w:rsidP="00B7612D">
      <w:pPr>
        <w:keepNext/>
      </w:pPr>
      <w:r>
        <w:t xml:space="preserve">It looks like cesium’s clipping the outside vectors – nice.  </w:t>
      </w:r>
      <w:proofErr w:type="gramStart"/>
      <w:r>
        <w:t>But</w:t>
      </w:r>
      <w:proofErr w:type="gramEnd"/>
      <w:r>
        <w:t xml:space="preserve"> to get this vector field, EIGHT calls to the </w:t>
      </w:r>
      <w:proofErr w:type="spellStart"/>
      <w:r>
        <w:t>wms</w:t>
      </w:r>
      <w:proofErr w:type="spellEnd"/>
      <w:r>
        <w:t xml:space="preserve"> server were made for following </w:t>
      </w:r>
      <w:proofErr w:type="spellStart"/>
      <w:r>
        <w:t>rects</w:t>
      </w:r>
      <w:proofErr w:type="spellEnd"/>
      <w:r>
        <w:t xml:space="preserve"> – the black ones overlap the rectangle.  The red ones</w:t>
      </w:r>
      <w:r w:rsidR="006A0D2E">
        <w:t xml:space="preserve"> do as well, but </w:t>
      </w:r>
      <w:r w:rsidR="003958A3">
        <w:t>the calls are wasteful and ruin viewing in play mode</w:t>
      </w:r>
      <w:r>
        <w:t>:</w:t>
      </w:r>
    </w:p>
    <w:p w:rsidR="00B7612D" w:rsidRPr="00667031" w:rsidRDefault="00B7612D" w:rsidP="00B7612D">
      <w:pPr>
        <w:keepNext/>
        <w:rPr>
          <w:color w:val="FF0000"/>
        </w:rPr>
      </w:pPr>
      <w:r w:rsidRPr="00667031">
        <w:rPr>
          <w:color w:val="FF0000"/>
        </w:rPr>
        <w:t>0,-90</w:t>
      </w:r>
      <w:proofErr w:type="gramStart"/>
      <w:r w:rsidRPr="00667031">
        <w:rPr>
          <w:color w:val="FF0000"/>
        </w:rPr>
        <w:t>,180,90</w:t>
      </w:r>
      <w:proofErr w:type="gramEnd"/>
    </w:p>
    <w:p w:rsidR="00B7612D" w:rsidRPr="00667031" w:rsidRDefault="00B7612D" w:rsidP="00B7612D">
      <w:pPr>
        <w:keepNext/>
      </w:pPr>
      <w:r w:rsidRPr="00667031">
        <w:t>0,45,45,90</w:t>
      </w:r>
    </w:p>
    <w:p w:rsidR="00B7612D" w:rsidRPr="00667031" w:rsidRDefault="00B7612D" w:rsidP="00B7612D">
      <w:pPr>
        <w:keepNext/>
        <w:rPr>
          <w:color w:val="FF0000"/>
        </w:rPr>
      </w:pPr>
      <w:r w:rsidRPr="00667031">
        <w:rPr>
          <w:color w:val="FF0000"/>
        </w:rPr>
        <w:t>-180,-90</w:t>
      </w:r>
      <w:proofErr w:type="gramStart"/>
      <w:r w:rsidRPr="00667031">
        <w:rPr>
          <w:color w:val="FF0000"/>
        </w:rPr>
        <w:t>,0,90</w:t>
      </w:r>
      <w:proofErr w:type="gramEnd"/>
    </w:p>
    <w:p w:rsidR="00B7612D" w:rsidRPr="00667031" w:rsidRDefault="00B7612D" w:rsidP="00B7612D">
      <w:pPr>
        <w:keepNext/>
        <w:rPr>
          <w:color w:val="FF0000"/>
        </w:rPr>
      </w:pPr>
      <w:r w:rsidRPr="00667031">
        <w:rPr>
          <w:color w:val="FF0000"/>
        </w:rPr>
        <w:t>0</w:t>
      </w:r>
      <w:proofErr w:type="gramStart"/>
      <w:r w:rsidRPr="00667031">
        <w:rPr>
          <w:color w:val="FF0000"/>
        </w:rPr>
        <w:t>,0,90,90</w:t>
      </w:r>
      <w:proofErr w:type="gramEnd"/>
    </w:p>
    <w:p w:rsidR="00B7612D" w:rsidRDefault="00B7612D" w:rsidP="00B7612D">
      <w:pPr>
        <w:keepNext/>
      </w:pPr>
      <w:r>
        <w:t>0</w:t>
      </w:r>
      <w:proofErr w:type="gramStart"/>
      <w:r>
        <w:t>,0,45,45</w:t>
      </w:r>
      <w:proofErr w:type="gramEnd"/>
    </w:p>
    <w:p w:rsidR="00B7612D" w:rsidRDefault="00B7612D" w:rsidP="00B7612D">
      <w:pPr>
        <w:keepNext/>
      </w:pPr>
      <w:r>
        <w:t>-45</w:t>
      </w:r>
      <w:proofErr w:type="gramStart"/>
      <w:r>
        <w:t>,45,0,90</w:t>
      </w:r>
      <w:proofErr w:type="gramEnd"/>
    </w:p>
    <w:p w:rsidR="00B7612D" w:rsidRPr="004273A8" w:rsidRDefault="00B7612D" w:rsidP="00B7612D">
      <w:pPr>
        <w:keepNext/>
        <w:rPr>
          <w:color w:val="FF0000"/>
        </w:rPr>
      </w:pPr>
      <w:r w:rsidRPr="004273A8">
        <w:rPr>
          <w:color w:val="FF0000"/>
        </w:rPr>
        <w:t>-90</w:t>
      </w:r>
      <w:proofErr w:type="gramStart"/>
      <w:r w:rsidRPr="004273A8">
        <w:rPr>
          <w:color w:val="FF0000"/>
        </w:rPr>
        <w:t>,0,0,90</w:t>
      </w:r>
      <w:proofErr w:type="gramEnd"/>
    </w:p>
    <w:p w:rsidR="00B7612D" w:rsidRDefault="00B7612D" w:rsidP="00B7612D">
      <w:pPr>
        <w:keepNext/>
      </w:pPr>
      <w:r>
        <w:t>-45</w:t>
      </w:r>
      <w:proofErr w:type="gramStart"/>
      <w:r>
        <w:t>,0,0,45</w:t>
      </w:r>
      <w:proofErr w:type="gramEnd"/>
    </w:p>
    <w:p w:rsidR="00B7612D" w:rsidRDefault="00B7612D" w:rsidP="00B7612D">
      <w:pPr>
        <w:keepNext/>
      </w:pPr>
    </w:p>
    <w:p w:rsidR="00B7612D" w:rsidRDefault="00B7612D" w:rsidP="00B7612D">
      <w:pPr>
        <w:keepNext/>
      </w:pPr>
      <w:r>
        <w:t>My bet is that somewhere between the gross overlap and the clipping, the size and/or ratio of the images is/are violated, causing messed-up vectors.  I’m at zero longitude, so I could understand two calls (</w:t>
      </w:r>
      <w:r w:rsidR="006A0D2E">
        <w:t xml:space="preserve">even </w:t>
      </w:r>
      <w:r>
        <w:t xml:space="preserve">though -31 to 64 is contiguous), but there is no reason to split it into four calls.  To be fair, I’ve been trying many different things to make this all better, so my setting this to 1024x1024 instead of something larger may have induced four tiles.  </w:t>
      </w:r>
      <w:r w:rsidR="006A0D2E">
        <w:t>However, t</w:t>
      </w:r>
      <w:r>
        <w:t>here are two main points here:</w:t>
      </w:r>
    </w:p>
    <w:p w:rsidR="00B7612D" w:rsidRDefault="00B7612D" w:rsidP="00B7612D">
      <w:pPr>
        <w:pStyle w:val="ListParagraph"/>
        <w:keepNext/>
        <w:numPr>
          <w:ilvl w:val="0"/>
          <w:numId w:val="3"/>
        </w:numPr>
      </w:pPr>
      <w:r>
        <w:t>Something bad is happening to the imagery responses from the WMS server</w:t>
      </w:r>
    </w:p>
    <w:p w:rsidR="00B7612D" w:rsidRDefault="00B7612D" w:rsidP="00B7612D">
      <w:pPr>
        <w:pStyle w:val="ListParagraph"/>
        <w:keepNext/>
        <w:numPr>
          <w:ilvl w:val="0"/>
          <w:numId w:val="3"/>
        </w:numPr>
      </w:pPr>
      <w:r>
        <w:t xml:space="preserve">Tiling is bad for vector </w:t>
      </w:r>
      <w:r w:rsidR="003958A3">
        <w:t xml:space="preserve">WMS </w:t>
      </w:r>
      <w:r>
        <w:t xml:space="preserve">overlays. </w:t>
      </w:r>
    </w:p>
    <w:p w:rsidR="00B7612D" w:rsidRDefault="00B7612D" w:rsidP="00B7612D">
      <w:pPr>
        <w:keepNext/>
      </w:pPr>
    </w:p>
    <w:p w:rsidR="00B7612D" w:rsidRDefault="00B7612D" w:rsidP="00B7612D">
      <w:pPr>
        <w:keepNext/>
      </w:pPr>
    </w:p>
    <w:p w:rsidR="00B7612D" w:rsidRDefault="00B7612D" w:rsidP="00B7612D">
      <w:pPr>
        <w:keepNext/>
      </w:pPr>
      <w:r>
        <w:rPr>
          <w:noProof/>
        </w:rPr>
        <w:drawing>
          <wp:inline distT="0" distB="0" distL="0" distR="0" wp14:anchorId="12B57B7A" wp14:editId="574EC3D2">
            <wp:extent cx="59436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B7612D" w:rsidRDefault="00B7612D" w:rsidP="00B7612D">
      <w:pPr>
        <w:pStyle w:val="Caption"/>
      </w:pPr>
      <w:r>
        <w:t xml:space="preserve">Figure </w:t>
      </w:r>
      <w:fldSimple w:instr=" SEQ Figure \* ARABIC ">
        <w:r>
          <w:rPr>
            <w:noProof/>
          </w:rPr>
          <w:t>1</w:t>
        </w:r>
      </w:fldSimple>
      <w:r>
        <w:t xml:space="preserve"> - r</w:t>
      </w:r>
      <w:r w:rsidRPr="00D310D1">
        <w:t>ectangle’s about -31</w:t>
      </w:r>
      <w:proofErr w:type="gramStart"/>
      <w:r w:rsidRPr="00D310D1">
        <w:t>,29</w:t>
      </w:r>
      <w:proofErr w:type="gramEnd"/>
      <w:r w:rsidRPr="00D310D1">
        <w:t xml:space="preserve"> to 34,64</w:t>
      </w:r>
    </w:p>
    <w:p w:rsidR="00B7612D" w:rsidRPr="004273A8" w:rsidRDefault="00B7612D" w:rsidP="00B7612D"/>
    <w:p w:rsidR="00B7612D" w:rsidRDefault="00B7612D" w:rsidP="00B7612D">
      <w:pPr>
        <w:keepNext/>
      </w:pPr>
    </w:p>
    <w:p w:rsidR="00B7612D" w:rsidRDefault="00B7612D" w:rsidP="00B7612D">
      <w:pPr>
        <w:keepNext/>
      </w:pPr>
    </w:p>
    <w:p w:rsidR="00B7612D" w:rsidRDefault="00B7612D" w:rsidP="00B7612D">
      <w:pPr>
        <w:keepNext/>
      </w:pPr>
    </w:p>
    <w:p w:rsidR="00B7612D" w:rsidRDefault="00B7612D" w:rsidP="00B7612D">
      <w:pPr>
        <w:keepNext/>
      </w:pPr>
      <w:r>
        <w:rPr>
          <w:noProof/>
        </w:rPr>
        <w:drawing>
          <wp:inline distT="0" distB="0" distL="0" distR="0" wp14:anchorId="03BB3A97" wp14:editId="40C36A87">
            <wp:extent cx="5936615" cy="3858260"/>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3858260"/>
                    </a:xfrm>
                    <a:prstGeom prst="rect">
                      <a:avLst/>
                    </a:prstGeom>
                    <a:noFill/>
                    <a:ln>
                      <a:noFill/>
                    </a:ln>
                  </pic:spPr>
                </pic:pic>
              </a:graphicData>
            </a:graphic>
          </wp:inline>
        </w:drawing>
      </w:r>
    </w:p>
    <w:p w:rsidR="00B7612D" w:rsidRDefault="00B7612D" w:rsidP="00B7612D">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zoomed-in, used rectangle for </w:t>
      </w:r>
      <w:proofErr w:type="spellStart"/>
      <w:r>
        <w:t>wmsimageryprovider</w:t>
      </w:r>
      <w:proofErr w:type="spellEnd"/>
      <w:r>
        <w:t xml:space="preserve">, set </w:t>
      </w:r>
      <w:proofErr w:type="spellStart"/>
      <w:r>
        <w:t>tilesize</w:t>
      </w:r>
      <w:proofErr w:type="spellEnd"/>
      <w:r>
        <w:t xml:space="preserve"> to 1024x1024, STILL caused EIGHT downloads.</w:t>
      </w:r>
    </w:p>
    <w:p w:rsidR="00B7612D" w:rsidRDefault="00DB3B73" w:rsidP="00B7612D">
      <w:r>
        <w:t>This version of tiling is client-side tiling.  To the server, it just looks like a bunch of distinct calls.  If the head or tail of a vector in an adjacent tile overlap your tile, the server’s not going to draw just that head or tail for your tile – the point doesn’t exist in your tile</w:t>
      </w:r>
      <w:r w:rsidR="003958A3">
        <w:t>, and again, the server doesn’t think it IS a tile</w:t>
      </w:r>
      <w:r>
        <w:t xml:space="preserve">.  Worse:  </w:t>
      </w:r>
      <w:proofErr w:type="spellStart"/>
      <w:r>
        <w:t>geoserver</w:t>
      </w:r>
      <w:proofErr w:type="spellEnd"/>
      <w:r>
        <w:t xml:space="preserve"> and other WMS server</w:t>
      </w:r>
      <w:r w:rsidR="006A0D2E">
        <w:t>s</w:t>
      </w:r>
      <w:r>
        <w:t xml:space="preserve"> have density algorithms that determine how many points are to be skipped based on the bounding box, width and height of given data requests – when you make a bunch of tile calls, that algo</w:t>
      </w:r>
      <w:bookmarkStart w:id="0" w:name="_GoBack"/>
      <w:bookmarkEnd w:id="0"/>
      <w:r>
        <w:t xml:space="preserve">rithm is applied to each tile rather than to the entire field.  This messes-up the amount of total vectors returned </w:t>
      </w:r>
      <w:r w:rsidR="003958A3">
        <w:t>over</w:t>
      </w:r>
      <w:r>
        <w:t xml:space="preserve"> the </w:t>
      </w:r>
      <w:r w:rsidR="003958A3">
        <w:t xml:space="preserve">entire </w:t>
      </w:r>
      <w:r>
        <w:t xml:space="preserve">field.  </w:t>
      </w:r>
    </w:p>
    <w:p w:rsidR="00BA0EB4" w:rsidRPr="00B7612D" w:rsidRDefault="00BA0EB4" w:rsidP="00B7612D">
      <w:r>
        <w:rPr>
          <w:noProof/>
        </w:rPr>
        <w:drawing>
          <wp:inline distT="0" distB="0" distL="0" distR="0">
            <wp:extent cx="1004570" cy="1004570"/>
            <wp:effectExtent l="0" t="0" r="5080" b="5080"/>
            <wp:docPr id="2" name="Picture 2" descr="C:\Users\guy.dewarden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y.dewardener\Desktop\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r>
        <w:t xml:space="preserve"> </w:t>
      </w:r>
    </w:p>
    <w:p w:rsidR="00B7612D" w:rsidRDefault="00B7612D" w:rsidP="00B7612D">
      <w:pPr>
        <w:keepNext/>
        <w:rPr>
          <w:noProof/>
        </w:rPr>
      </w:pPr>
    </w:p>
    <w:p w:rsidR="00B7612D" w:rsidRDefault="00B7612D" w:rsidP="00B7612D">
      <w:pPr>
        <w:keepNext/>
        <w:rPr>
          <w:noProof/>
        </w:rPr>
      </w:pPr>
    </w:p>
    <w:p w:rsidR="00B7612D" w:rsidRDefault="00B7612D" w:rsidP="00B7612D">
      <w:pPr>
        <w:keepNext/>
      </w:pPr>
      <w:r>
        <w:rPr>
          <w:noProof/>
        </w:rPr>
        <w:drawing>
          <wp:inline distT="0" distB="0" distL="0" distR="0" wp14:anchorId="5F8DA958" wp14:editId="58A68A01">
            <wp:extent cx="5943600" cy="6075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075045"/>
                    </a:xfrm>
                    <a:prstGeom prst="rect">
                      <a:avLst/>
                    </a:prstGeom>
                    <a:noFill/>
                    <a:ln>
                      <a:noFill/>
                    </a:ln>
                  </pic:spPr>
                </pic:pic>
              </a:graphicData>
            </a:graphic>
          </wp:inline>
        </w:drawing>
      </w:r>
    </w:p>
    <w:p w:rsidR="009B2ADD" w:rsidRDefault="00B7612D" w:rsidP="00B7612D">
      <w:pPr>
        <w:pStyle w:val="Caption"/>
      </w:pPr>
      <w:r>
        <w:t>Figure 3 - -45</w:t>
      </w:r>
      <w:proofErr w:type="gramStart"/>
      <w:r>
        <w:t>,45,0,90</w:t>
      </w:r>
      <w:proofErr w:type="gramEnd"/>
      <w:r w:rsidR="003958A3">
        <w:t xml:space="preserve"> – a little weirdness with some lines may be seen – this is caused by squishing the pic into this doc.</w:t>
      </w:r>
    </w:p>
    <w:sectPr w:rsidR="009B2A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98643D"/>
    <w:multiLevelType w:val="multilevel"/>
    <w:tmpl w:val="98F8F6C2"/>
    <w:lvl w:ilvl="0">
      <w:start w:val="1"/>
      <w:numFmt w:val="decimal"/>
      <w:pStyle w:val="Heading1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EB07E55"/>
    <w:multiLevelType w:val="hybridMultilevel"/>
    <w:tmpl w:val="52FE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A25573"/>
    <w:multiLevelType w:val="hybridMultilevel"/>
    <w:tmpl w:val="CB5E645C"/>
    <w:lvl w:ilvl="0" w:tplc="8F9826E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12D"/>
    <w:rsid w:val="00217F03"/>
    <w:rsid w:val="003958A3"/>
    <w:rsid w:val="006A0D2E"/>
    <w:rsid w:val="009B2ADD"/>
    <w:rsid w:val="00B7612D"/>
    <w:rsid w:val="00BA0EB4"/>
    <w:rsid w:val="00DB3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570964-CA01-4261-B22C-41B71BA5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7F0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
    <w:name w:val="Heading 1N"/>
    <w:basedOn w:val="Heading1"/>
    <w:link w:val="Heading1NChar"/>
    <w:autoRedefine/>
    <w:qFormat/>
    <w:rsid w:val="00217F03"/>
    <w:pPr>
      <w:numPr>
        <w:numId w:val="2"/>
      </w:numPr>
      <w:ind w:left="360" w:hanging="360"/>
    </w:pPr>
    <w:rPr>
      <w:b/>
    </w:rPr>
  </w:style>
  <w:style w:type="character" w:customStyle="1" w:styleId="Heading1NChar">
    <w:name w:val="Heading 1N Char"/>
    <w:basedOn w:val="Heading1Char"/>
    <w:link w:val="Heading1N"/>
    <w:rsid w:val="00217F03"/>
    <w:rPr>
      <w:rFonts w:asciiTheme="majorHAnsi" w:eastAsiaTheme="majorEastAsia" w:hAnsiTheme="majorHAnsi" w:cstheme="majorBidi"/>
      <w:b/>
      <w:color w:val="2E74B5" w:themeColor="accent1" w:themeShade="BF"/>
      <w:sz w:val="32"/>
      <w:szCs w:val="32"/>
    </w:rPr>
  </w:style>
  <w:style w:type="character" w:customStyle="1" w:styleId="Heading1Char">
    <w:name w:val="Heading 1 Char"/>
    <w:basedOn w:val="DefaultParagraphFont"/>
    <w:link w:val="Heading1"/>
    <w:uiPriority w:val="9"/>
    <w:rsid w:val="00217F03"/>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B7612D"/>
    <w:pPr>
      <w:spacing w:after="200"/>
    </w:pPr>
    <w:rPr>
      <w:i/>
      <w:iCs/>
      <w:color w:val="44546A" w:themeColor="text2"/>
      <w:sz w:val="18"/>
      <w:szCs w:val="18"/>
    </w:rPr>
  </w:style>
  <w:style w:type="paragraph" w:styleId="ListParagraph">
    <w:name w:val="List Paragraph"/>
    <w:basedOn w:val="Normal"/>
    <w:uiPriority w:val="34"/>
    <w:qFormat/>
    <w:rsid w:val="00B76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General Dynamics Information Technology</Company>
  <LinksUpToDate>false</LinksUpToDate>
  <CharactersWithSpaces>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deWardener, Guy A</dc:creator>
  <cp:keywords/>
  <dc:description/>
  <cp:lastModifiedBy>deWardener, Guy A</cp:lastModifiedBy>
  <cp:revision>2</cp:revision>
  <dcterms:created xsi:type="dcterms:W3CDTF">2018-08-14T14:32:00Z</dcterms:created>
  <dcterms:modified xsi:type="dcterms:W3CDTF">2018-08-14T15:23:00Z</dcterms:modified>
</cp:coreProperties>
</file>