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8F" w:rsidRPr="00284242" w:rsidRDefault="00284242" w:rsidP="00284242">
      <w:pPr>
        <w:spacing w:line="240" w:lineRule="auto"/>
        <w:jc w:val="center"/>
        <w:rPr>
          <w:rFonts w:ascii="Times New Roman" w:hAnsi="Times New Roman" w:cs="Times New Roman"/>
          <w:b/>
          <w:sz w:val="36"/>
          <w:szCs w:val="36"/>
        </w:rPr>
      </w:pPr>
      <w:r w:rsidRPr="00284242">
        <w:rPr>
          <w:rFonts w:ascii="Times New Roman" w:hAnsi="Times New Roman" w:cs="Times New Roman"/>
          <w:b/>
          <w:sz w:val="36"/>
          <w:szCs w:val="36"/>
        </w:rPr>
        <w:t>Comments</w:t>
      </w:r>
      <w:r w:rsidR="008B43AF">
        <w:rPr>
          <w:rFonts w:ascii="Times New Roman" w:hAnsi="Times New Roman" w:cs="Times New Roman"/>
          <w:b/>
          <w:sz w:val="36"/>
          <w:szCs w:val="36"/>
        </w:rPr>
        <w:t>:</w:t>
      </w:r>
      <w:r w:rsidR="005E0A0F">
        <w:rPr>
          <w:rFonts w:ascii="Times New Roman" w:hAnsi="Times New Roman" w:cs="Times New Roman"/>
          <w:b/>
          <w:sz w:val="36"/>
          <w:szCs w:val="36"/>
        </w:rPr>
        <w:t xml:space="preserve"> “</w:t>
      </w:r>
      <w:r w:rsidR="008B43AF">
        <w:rPr>
          <w:rFonts w:ascii="Times New Roman" w:hAnsi="Times New Roman" w:cs="Times New Roman"/>
          <w:b/>
          <w:sz w:val="36"/>
          <w:szCs w:val="36"/>
        </w:rPr>
        <w:t>D</w:t>
      </w:r>
      <w:r w:rsidRPr="00284242">
        <w:rPr>
          <w:rFonts w:ascii="Times New Roman" w:hAnsi="Times New Roman" w:cs="Times New Roman"/>
          <w:b/>
          <w:sz w:val="36"/>
          <w:szCs w:val="36"/>
        </w:rPr>
        <w:t>raft bills relating to surface and groundwater</w:t>
      </w:r>
      <w:r w:rsidR="005E0A0F">
        <w:rPr>
          <w:rFonts w:ascii="Times New Roman" w:hAnsi="Times New Roman" w:cs="Times New Roman"/>
          <w:b/>
          <w:sz w:val="36"/>
          <w:szCs w:val="36"/>
        </w:rPr>
        <w:t>” are</w:t>
      </w:r>
      <w:r w:rsidR="006B3787">
        <w:rPr>
          <w:rFonts w:ascii="Times New Roman" w:hAnsi="Times New Roman" w:cs="Times New Roman"/>
          <w:b/>
          <w:sz w:val="36"/>
          <w:szCs w:val="36"/>
        </w:rPr>
        <w:t xml:space="preserve"> </w:t>
      </w:r>
      <w:r w:rsidR="005E0A0F">
        <w:rPr>
          <w:rFonts w:ascii="Times New Roman" w:hAnsi="Times New Roman" w:cs="Times New Roman"/>
          <w:b/>
          <w:sz w:val="36"/>
          <w:szCs w:val="36"/>
        </w:rPr>
        <w:t>Postmortem</w:t>
      </w:r>
      <w:r w:rsidR="008B43AF">
        <w:rPr>
          <w:rFonts w:ascii="Times New Roman" w:hAnsi="Times New Roman" w:cs="Times New Roman"/>
          <w:b/>
          <w:sz w:val="36"/>
          <w:szCs w:val="36"/>
        </w:rPr>
        <w:t xml:space="preserve"> </w:t>
      </w:r>
      <w:r w:rsidR="006B3787">
        <w:rPr>
          <w:rFonts w:ascii="Times New Roman" w:hAnsi="Times New Roman" w:cs="Times New Roman"/>
          <w:b/>
          <w:sz w:val="36"/>
          <w:szCs w:val="36"/>
        </w:rPr>
        <w:t>Reports</w:t>
      </w:r>
      <w:r w:rsidR="005E0A0F">
        <w:rPr>
          <w:rFonts w:ascii="Times New Roman" w:hAnsi="Times New Roman" w:cs="Times New Roman"/>
          <w:b/>
          <w:sz w:val="36"/>
          <w:szCs w:val="36"/>
        </w:rPr>
        <w:t>!!!</w:t>
      </w:r>
      <w:r w:rsidR="008B43AF">
        <w:rPr>
          <w:rFonts w:ascii="Times New Roman" w:hAnsi="Times New Roman" w:cs="Times New Roman"/>
          <w:b/>
          <w:sz w:val="36"/>
          <w:szCs w:val="36"/>
        </w:rPr>
        <w:t xml:space="preserve"> </w:t>
      </w:r>
      <w:r w:rsidR="006B3787">
        <w:rPr>
          <w:rFonts w:ascii="Times New Roman" w:hAnsi="Times New Roman" w:cs="Times New Roman"/>
          <w:b/>
          <w:sz w:val="36"/>
          <w:szCs w:val="36"/>
        </w:rPr>
        <w:t xml:space="preserve"> </w:t>
      </w:r>
    </w:p>
    <w:p w:rsidR="005D7799" w:rsidRDefault="005D7799" w:rsidP="005D7799">
      <w:pPr>
        <w:ind w:firstLine="0"/>
        <w:rPr>
          <w:rFonts w:ascii="Times New Roman" w:hAnsi="Times New Roman" w:cs="Times New Roman"/>
          <w:sz w:val="24"/>
          <w:szCs w:val="24"/>
        </w:rPr>
      </w:pPr>
    </w:p>
    <w:p w:rsidR="009D2138" w:rsidRDefault="009D2138" w:rsidP="009D2138">
      <w:pPr>
        <w:spacing w:line="240" w:lineRule="auto"/>
        <w:contextualSpacing/>
        <w:jc w:val="right"/>
        <w:rPr>
          <w:rFonts w:ascii="Arial" w:hAnsi="Arial" w:cs="Arial"/>
        </w:rPr>
      </w:pPr>
      <w:r w:rsidRPr="00671EC5">
        <w:rPr>
          <w:rFonts w:ascii="Arial" w:hAnsi="Arial" w:cs="Arial"/>
        </w:rPr>
        <w:t>Dr. Sazzala Jeevananda Reddy</w:t>
      </w:r>
    </w:p>
    <w:p w:rsidR="009D2138" w:rsidRDefault="009D2138" w:rsidP="009D2138">
      <w:pPr>
        <w:spacing w:line="240" w:lineRule="auto"/>
        <w:contextualSpacing/>
        <w:jc w:val="right"/>
        <w:rPr>
          <w:rFonts w:ascii="Arial" w:hAnsi="Arial" w:cs="Arial"/>
        </w:rPr>
      </w:pPr>
      <w:r>
        <w:rPr>
          <w:rFonts w:ascii="Arial" w:hAnsi="Arial" w:cs="Arial"/>
        </w:rPr>
        <w:t>Formerly Chief Technical Advisor – WMO/UN &amp; Expert – FAO/UN</w:t>
      </w:r>
    </w:p>
    <w:p w:rsidR="009D2138" w:rsidRDefault="009D2138" w:rsidP="009D2138">
      <w:pPr>
        <w:spacing w:line="240" w:lineRule="auto"/>
        <w:contextualSpacing/>
        <w:jc w:val="right"/>
        <w:rPr>
          <w:rFonts w:ascii="Arial" w:hAnsi="Arial" w:cs="Arial"/>
        </w:rPr>
      </w:pPr>
      <w:r>
        <w:rPr>
          <w:rFonts w:ascii="Arial" w:hAnsi="Arial" w:cs="Arial"/>
        </w:rPr>
        <w:t>Fellow of Andhra Pradesh/Telangana Akademi of Sciences</w:t>
      </w:r>
    </w:p>
    <w:p w:rsidR="009D2138" w:rsidRPr="00671EC5" w:rsidRDefault="009D2138" w:rsidP="009D2138">
      <w:pPr>
        <w:spacing w:line="240" w:lineRule="auto"/>
        <w:contextualSpacing/>
        <w:jc w:val="right"/>
        <w:rPr>
          <w:rFonts w:ascii="Arial" w:hAnsi="Arial" w:cs="Arial"/>
        </w:rPr>
      </w:pPr>
      <w:r>
        <w:rPr>
          <w:rFonts w:ascii="Arial" w:hAnsi="Arial" w:cs="Arial"/>
        </w:rPr>
        <w:t>Convenor, Forum for a Sustainable Environment</w:t>
      </w:r>
    </w:p>
    <w:p w:rsidR="009D2138" w:rsidRPr="00671EC5" w:rsidRDefault="009D2138" w:rsidP="009D2138">
      <w:pPr>
        <w:spacing w:line="240" w:lineRule="auto"/>
        <w:contextualSpacing/>
        <w:jc w:val="right"/>
        <w:rPr>
          <w:rFonts w:ascii="Arial" w:hAnsi="Arial" w:cs="Arial"/>
        </w:rPr>
      </w:pPr>
      <w:r w:rsidRPr="00671EC5">
        <w:rPr>
          <w:rFonts w:ascii="Arial" w:hAnsi="Arial" w:cs="Arial"/>
        </w:rPr>
        <w:t>Plot No. 277, Jubilee Hills, Phase-III</w:t>
      </w:r>
      <w:r w:rsidR="005E0A0F">
        <w:rPr>
          <w:rFonts w:ascii="Arial" w:hAnsi="Arial" w:cs="Arial"/>
        </w:rPr>
        <w:t xml:space="preserve">, </w:t>
      </w:r>
      <w:r w:rsidRPr="00671EC5">
        <w:rPr>
          <w:rFonts w:ascii="Arial" w:hAnsi="Arial" w:cs="Arial"/>
        </w:rPr>
        <w:t xml:space="preserve">Road No. 78, near Padmalaya Studio, </w:t>
      </w:r>
    </w:p>
    <w:p w:rsidR="009D2138" w:rsidRPr="00671EC5" w:rsidRDefault="009D2138" w:rsidP="009D2138">
      <w:pPr>
        <w:spacing w:line="240" w:lineRule="auto"/>
        <w:contextualSpacing/>
        <w:jc w:val="right"/>
        <w:rPr>
          <w:rFonts w:ascii="Arial" w:hAnsi="Arial" w:cs="Arial"/>
        </w:rPr>
      </w:pPr>
      <w:r w:rsidRPr="00671EC5">
        <w:rPr>
          <w:rFonts w:ascii="Arial" w:hAnsi="Arial" w:cs="Arial"/>
        </w:rPr>
        <w:t>Hyderabad -500 096; Tel. (040) 23550480/23540762</w:t>
      </w:r>
    </w:p>
    <w:p w:rsidR="009D2138" w:rsidRPr="00671EC5" w:rsidRDefault="009D2138" w:rsidP="009D2138">
      <w:pPr>
        <w:spacing w:line="240" w:lineRule="auto"/>
        <w:contextualSpacing/>
        <w:jc w:val="right"/>
        <w:rPr>
          <w:rFonts w:ascii="Arial" w:hAnsi="Arial" w:cs="Arial"/>
        </w:rPr>
      </w:pPr>
      <w:r w:rsidRPr="00671EC5">
        <w:rPr>
          <w:rFonts w:ascii="Arial" w:hAnsi="Arial" w:cs="Arial"/>
        </w:rPr>
        <w:t xml:space="preserve">E-Mail: </w:t>
      </w:r>
      <w:hyperlink r:id="rId4" w:history="1">
        <w:r w:rsidRPr="00671EC5">
          <w:rPr>
            <w:rStyle w:val="Hyperlink"/>
            <w:rFonts w:ascii="Arial" w:hAnsi="Arial" w:cs="Arial"/>
          </w:rPr>
          <w:t>jeevanandareddy@yahoo.com</w:t>
        </w:r>
      </w:hyperlink>
      <w:r w:rsidRPr="00671EC5">
        <w:rPr>
          <w:rFonts w:ascii="Arial" w:hAnsi="Arial" w:cs="Arial"/>
        </w:rPr>
        <w:t xml:space="preserve">; jeevananda_reddy@yahoo.com  </w:t>
      </w:r>
    </w:p>
    <w:p w:rsidR="009D2138" w:rsidRDefault="009D2138" w:rsidP="005D7799">
      <w:pPr>
        <w:ind w:firstLine="0"/>
        <w:rPr>
          <w:rFonts w:ascii="Times New Roman" w:hAnsi="Times New Roman" w:cs="Times New Roman"/>
          <w:b/>
          <w:sz w:val="32"/>
          <w:szCs w:val="32"/>
        </w:rPr>
      </w:pPr>
    </w:p>
    <w:p w:rsidR="005D7799" w:rsidRPr="00184BD4" w:rsidRDefault="004243EF" w:rsidP="005D7799">
      <w:pPr>
        <w:ind w:firstLine="0"/>
        <w:rPr>
          <w:rFonts w:ascii="Agency FB" w:hAnsi="Agency FB" w:cs="Times New Roman"/>
          <w:b/>
          <w:sz w:val="36"/>
          <w:szCs w:val="36"/>
        </w:rPr>
      </w:pPr>
      <w:r w:rsidRPr="00184BD4">
        <w:rPr>
          <w:rFonts w:ascii="Agency FB" w:hAnsi="Agency FB" w:cs="Times New Roman"/>
          <w:b/>
          <w:sz w:val="36"/>
          <w:szCs w:val="36"/>
        </w:rPr>
        <w:t>I.</w:t>
      </w:r>
      <w:r w:rsidRPr="00184BD4">
        <w:rPr>
          <w:rFonts w:ascii="Agency FB" w:hAnsi="Agency FB" w:cs="Times New Roman"/>
          <w:b/>
          <w:sz w:val="36"/>
          <w:szCs w:val="36"/>
        </w:rPr>
        <w:tab/>
      </w:r>
      <w:r w:rsidR="005D7799" w:rsidRPr="00184BD4">
        <w:rPr>
          <w:rFonts w:ascii="Agency FB" w:hAnsi="Agency FB" w:cs="Times New Roman"/>
          <w:b/>
          <w:sz w:val="36"/>
          <w:szCs w:val="36"/>
        </w:rPr>
        <w:t>General Observations</w:t>
      </w:r>
    </w:p>
    <w:p w:rsidR="005D7799" w:rsidRDefault="002925ED" w:rsidP="005D7799">
      <w:pPr>
        <w:ind w:firstLine="0"/>
        <w:rPr>
          <w:rFonts w:ascii="Times New Roman" w:hAnsi="Times New Roman" w:cs="Times New Roman"/>
          <w:sz w:val="24"/>
          <w:szCs w:val="24"/>
        </w:rPr>
      </w:pPr>
      <w:r>
        <w:rPr>
          <w:rFonts w:ascii="Times New Roman" w:hAnsi="Times New Roman" w:cs="Times New Roman"/>
          <w:sz w:val="24"/>
          <w:szCs w:val="24"/>
        </w:rPr>
        <w:tab/>
      </w:r>
    </w:p>
    <w:p w:rsidR="002925ED" w:rsidRPr="008B43AF" w:rsidRDefault="002925ED" w:rsidP="002925ED">
      <w:pPr>
        <w:ind w:firstLine="0"/>
        <w:jc w:val="center"/>
        <w:rPr>
          <w:rFonts w:ascii="Agency FB" w:hAnsi="Agency FB" w:cs="Times New Roman"/>
          <w:b/>
          <w:sz w:val="24"/>
          <w:szCs w:val="24"/>
        </w:rPr>
      </w:pPr>
      <w:r w:rsidRPr="008B43AF">
        <w:rPr>
          <w:rFonts w:ascii="Agency FB" w:hAnsi="Agency FB" w:cs="Times New Roman"/>
          <w:b/>
          <w:sz w:val="24"/>
          <w:szCs w:val="24"/>
        </w:rPr>
        <w:t xml:space="preserve">Any </w:t>
      </w:r>
      <w:r w:rsidR="001F1C86" w:rsidRPr="008B43AF">
        <w:rPr>
          <w:rFonts w:ascii="Agency FB" w:hAnsi="Agency FB" w:cs="Times New Roman"/>
          <w:b/>
          <w:sz w:val="24"/>
          <w:szCs w:val="24"/>
        </w:rPr>
        <w:t>‘</w:t>
      </w:r>
      <w:r w:rsidRPr="008B43AF">
        <w:rPr>
          <w:rFonts w:ascii="Agency FB" w:hAnsi="Agency FB" w:cs="Times New Roman"/>
          <w:b/>
          <w:sz w:val="24"/>
          <w:szCs w:val="24"/>
        </w:rPr>
        <w:t>Act</w:t>
      </w:r>
      <w:r w:rsidR="001F1C86" w:rsidRPr="008B43AF">
        <w:rPr>
          <w:rFonts w:ascii="Agency FB" w:hAnsi="Agency FB" w:cs="Times New Roman"/>
          <w:b/>
          <w:sz w:val="24"/>
          <w:szCs w:val="24"/>
        </w:rPr>
        <w:t>’</w:t>
      </w:r>
      <w:r w:rsidRPr="008B43AF">
        <w:rPr>
          <w:rFonts w:ascii="Agency FB" w:hAnsi="Agency FB" w:cs="Times New Roman"/>
          <w:b/>
          <w:sz w:val="24"/>
          <w:szCs w:val="24"/>
        </w:rPr>
        <w:t xml:space="preserve"> or </w:t>
      </w:r>
      <w:r w:rsidR="001F1C86" w:rsidRPr="008B43AF">
        <w:rPr>
          <w:rFonts w:ascii="Agency FB" w:hAnsi="Agency FB" w:cs="Times New Roman"/>
          <w:b/>
          <w:sz w:val="24"/>
          <w:szCs w:val="24"/>
        </w:rPr>
        <w:t>‘</w:t>
      </w:r>
      <w:r w:rsidRPr="008B43AF">
        <w:rPr>
          <w:rFonts w:ascii="Agency FB" w:hAnsi="Agency FB" w:cs="Times New Roman"/>
          <w:b/>
          <w:sz w:val="24"/>
          <w:szCs w:val="24"/>
        </w:rPr>
        <w:t>Law</w:t>
      </w:r>
      <w:r w:rsidR="001F1C86" w:rsidRPr="008B43AF">
        <w:rPr>
          <w:rFonts w:ascii="Agency FB" w:hAnsi="Agency FB" w:cs="Times New Roman"/>
          <w:b/>
          <w:sz w:val="24"/>
          <w:szCs w:val="24"/>
        </w:rPr>
        <w:t>’</w:t>
      </w:r>
      <w:r w:rsidRPr="008B43AF">
        <w:rPr>
          <w:rFonts w:ascii="Agency FB" w:hAnsi="Agency FB" w:cs="Times New Roman"/>
          <w:b/>
          <w:sz w:val="24"/>
          <w:szCs w:val="24"/>
        </w:rPr>
        <w:t xml:space="preserve"> can be implementable </w:t>
      </w:r>
      <w:r w:rsidR="006B3787" w:rsidRPr="008B43AF">
        <w:rPr>
          <w:rFonts w:ascii="Agency FB" w:hAnsi="Agency FB" w:cs="Times New Roman"/>
          <w:b/>
          <w:sz w:val="24"/>
          <w:szCs w:val="24"/>
        </w:rPr>
        <w:t xml:space="preserve">only </w:t>
      </w:r>
      <w:r w:rsidRPr="008B43AF">
        <w:rPr>
          <w:rFonts w:ascii="Agency FB" w:hAnsi="Agency FB" w:cs="Times New Roman"/>
          <w:b/>
          <w:sz w:val="24"/>
          <w:szCs w:val="24"/>
        </w:rPr>
        <w:t xml:space="preserve">with good governance.  The four pillars of Indian Constitution are corrupt to the core. This has grown leaps and bounds with regional party culture. Nobody can stop this with “vote for note culture”.  As long as we don’t </w:t>
      </w:r>
      <w:r w:rsidR="005E0A0F">
        <w:rPr>
          <w:rFonts w:ascii="Agency FB" w:hAnsi="Agency FB" w:cs="Times New Roman"/>
          <w:b/>
          <w:sz w:val="24"/>
          <w:szCs w:val="24"/>
        </w:rPr>
        <w:t>change</w:t>
      </w:r>
      <w:r w:rsidRPr="008B43AF">
        <w:rPr>
          <w:rFonts w:ascii="Agency FB" w:hAnsi="Agency FB" w:cs="Times New Roman"/>
          <w:b/>
          <w:sz w:val="24"/>
          <w:szCs w:val="24"/>
        </w:rPr>
        <w:t xml:space="preserve"> this </w:t>
      </w:r>
      <w:r w:rsidR="00E85EFE">
        <w:rPr>
          <w:rFonts w:ascii="Agency FB" w:hAnsi="Agency FB" w:cs="Times New Roman"/>
          <w:b/>
          <w:sz w:val="24"/>
          <w:szCs w:val="24"/>
        </w:rPr>
        <w:t xml:space="preserve">system </w:t>
      </w:r>
      <w:r w:rsidRPr="008B43AF">
        <w:rPr>
          <w:rFonts w:ascii="Agency FB" w:hAnsi="Agency FB" w:cs="Times New Roman"/>
          <w:b/>
          <w:sz w:val="24"/>
          <w:szCs w:val="24"/>
        </w:rPr>
        <w:t>any number of Acts or Laws will not improve the quality of life in India</w:t>
      </w:r>
      <w:r w:rsidR="005E0A0F">
        <w:rPr>
          <w:rFonts w:ascii="Agency FB" w:hAnsi="Agency FB" w:cs="Times New Roman"/>
          <w:b/>
          <w:sz w:val="24"/>
          <w:szCs w:val="24"/>
        </w:rPr>
        <w:t xml:space="preserve"> but serve only as postmortem reports</w:t>
      </w:r>
      <w:r w:rsidRPr="008B43AF">
        <w:rPr>
          <w:rFonts w:ascii="Agency FB" w:hAnsi="Agency FB" w:cs="Times New Roman"/>
          <w:b/>
          <w:sz w:val="24"/>
          <w:szCs w:val="24"/>
        </w:rPr>
        <w:t>.</w:t>
      </w:r>
      <w:r w:rsidR="00510FE7" w:rsidRPr="008B43AF">
        <w:rPr>
          <w:rFonts w:ascii="Agency FB" w:hAnsi="Agency FB" w:cs="Times New Roman"/>
          <w:b/>
          <w:sz w:val="24"/>
          <w:szCs w:val="24"/>
        </w:rPr>
        <w:t xml:space="preserve"> </w:t>
      </w:r>
      <w:r w:rsidR="008B43AF">
        <w:rPr>
          <w:rFonts w:ascii="Agency FB" w:hAnsi="Agency FB" w:cs="Times New Roman"/>
          <w:b/>
          <w:sz w:val="24"/>
          <w:szCs w:val="24"/>
        </w:rPr>
        <w:t xml:space="preserve">We had “Garibi Hatao” but the policies of governments made more than 75% of the wealth </w:t>
      </w:r>
      <w:r w:rsidR="005E0A0F">
        <w:rPr>
          <w:rFonts w:ascii="Agency FB" w:hAnsi="Agency FB" w:cs="Times New Roman"/>
          <w:b/>
          <w:sz w:val="24"/>
          <w:szCs w:val="24"/>
        </w:rPr>
        <w:t xml:space="preserve">concentrating </w:t>
      </w:r>
      <w:r w:rsidR="008B43AF">
        <w:rPr>
          <w:rFonts w:ascii="Agency FB" w:hAnsi="Agency FB" w:cs="Times New Roman"/>
          <w:b/>
          <w:sz w:val="24"/>
          <w:szCs w:val="24"/>
        </w:rPr>
        <w:t xml:space="preserve">in the hands of few business houses. </w:t>
      </w:r>
      <w:r w:rsidR="00510FE7" w:rsidRPr="008B43AF">
        <w:rPr>
          <w:rFonts w:ascii="Agency FB" w:hAnsi="Agency FB" w:cs="Times New Roman"/>
          <w:b/>
          <w:sz w:val="24"/>
          <w:szCs w:val="24"/>
        </w:rPr>
        <w:t>UPA government formulated Acts</w:t>
      </w:r>
      <w:r w:rsidR="008760C6">
        <w:rPr>
          <w:rFonts w:ascii="Agency FB" w:hAnsi="Agency FB" w:cs="Times New Roman"/>
          <w:b/>
          <w:sz w:val="24"/>
          <w:szCs w:val="24"/>
        </w:rPr>
        <w:t>/</w:t>
      </w:r>
      <w:r w:rsidR="00510FE7" w:rsidRPr="008B43AF">
        <w:rPr>
          <w:rFonts w:ascii="Agency FB" w:hAnsi="Agency FB" w:cs="Times New Roman"/>
          <w:b/>
          <w:sz w:val="24"/>
          <w:szCs w:val="24"/>
        </w:rPr>
        <w:t>Laws</w:t>
      </w:r>
      <w:r w:rsidR="008760C6">
        <w:rPr>
          <w:rFonts w:ascii="Agency FB" w:hAnsi="Agency FB" w:cs="Times New Roman"/>
          <w:b/>
          <w:sz w:val="24"/>
          <w:szCs w:val="24"/>
        </w:rPr>
        <w:t>/</w:t>
      </w:r>
      <w:r w:rsidR="00510FE7" w:rsidRPr="008B43AF">
        <w:rPr>
          <w:rFonts w:ascii="Agency FB" w:hAnsi="Agency FB" w:cs="Times New Roman"/>
          <w:b/>
          <w:sz w:val="24"/>
          <w:szCs w:val="24"/>
        </w:rPr>
        <w:t xml:space="preserve">Rules; NDA government </w:t>
      </w:r>
      <w:r w:rsidR="008B43AF">
        <w:rPr>
          <w:rFonts w:ascii="Agency FB" w:hAnsi="Agency FB" w:cs="Times New Roman"/>
          <w:b/>
          <w:sz w:val="24"/>
          <w:szCs w:val="24"/>
        </w:rPr>
        <w:t>replaced/</w:t>
      </w:r>
      <w:r w:rsidR="00510FE7" w:rsidRPr="008B43AF">
        <w:rPr>
          <w:rFonts w:ascii="Agency FB" w:hAnsi="Agency FB" w:cs="Times New Roman"/>
          <w:b/>
          <w:sz w:val="24"/>
          <w:szCs w:val="24"/>
        </w:rPr>
        <w:t xml:space="preserve">replacing them with another set; &amp; Future government will again replace them with other set. The vicious circle </w:t>
      </w:r>
      <w:r w:rsidR="00D31E3D" w:rsidRPr="008B43AF">
        <w:rPr>
          <w:rFonts w:ascii="Agency FB" w:hAnsi="Agency FB" w:cs="Times New Roman"/>
          <w:b/>
          <w:sz w:val="24"/>
          <w:szCs w:val="24"/>
        </w:rPr>
        <w:t>repeats itself</w:t>
      </w:r>
      <w:r w:rsidR="005E0A0F">
        <w:rPr>
          <w:rFonts w:ascii="Agency FB" w:hAnsi="Agency FB" w:cs="Times New Roman"/>
          <w:b/>
          <w:sz w:val="24"/>
          <w:szCs w:val="24"/>
        </w:rPr>
        <w:t xml:space="preserve"> and in this process the Precautionary Principle lost in din</w:t>
      </w:r>
      <w:r w:rsidR="00D31E3D" w:rsidRPr="008B43AF">
        <w:rPr>
          <w:rFonts w:ascii="Agency FB" w:hAnsi="Agency FB" w:cs="Times New Roman"/>
          <w:b/>
          <w:sz w:val="24"/>
          <w:szCs w:val="24"/>
        </w:rPr>
        <w:t>. The casualty is the public money</w:t>
      </w:r>
      <w:r w:rsidR="00E85EFE">
        <w:rPr>
          <w:rFonts w:ascii="Agency FB" w:hAnsi="Agency FB" w:cs="Times New Roman"/>
          <w:b/>
          <w:sz w:val="24"/>
          <w:szCs w:val="24"/>
        </w:rPr>
        <w:t>. We need a permanent structure to tackle and resolve the issues</w:t>
      </w:r>
      <w:r w:rsidR="00510FE7" w:rsidRPr="008B43AF">
        <w:rPr>
          <w:rFonts w:ascii="Agency FB" w:hAnsi="Agency FB" w:cs="Times New Roman"/>
          <w:b/>
          <w:sz w:val="24"/>
          <w:szCs w:val="24"/>
        </w:rPr>
        <w:t>!!!</w:t>
      </w:r>
      <w:r w:rsidR="00E85EFE">
        <w:rPr>
          <w:rFonts w:ascii="Agency FB" w:hAnsi="Agency FB" w:cs="Times New Roman"/>
          <w:b/>
          <w:sz w:val="24"/>
          <w:szCs w:val="24"/>
        </w:rPr>
        <w:t xml:space="preserve"> </w:t>
      </w:r>
    </w:p>
    <w:p w:rsidR="009D2138" w:rsidRDefault="009D2138">
      <w:pPr>
        <w:rPr>
          <w:rFonts w:ascii="Times New Roman" w:hAnsi="Times New Roman" w:cs="Times New Roman"/>
          <w:sz w:val="24"/>
          <w:szCs w:val="24"/>
        </w:rPr>
      </w:pPr>
    </w:p>
    <w:p w:rsidR="005E0A0F" w:rsidRPr="008760C6" w:rsidRDefault="0055393D">
      <w:pPr>
        <w:rPr>
          <w:rFonts w:ascii="Times New Roman" w:hAnsi="Times New Roman" w:cs="Times New Roman"/>
        </w:rPr>
      </w:pPr>
      <w:r w:rsidRPr="008760C6">
        <w:rPr>
          <w:rFonts w:ascii="Times New Roman" w:hAnsi="Times New Roman" w:cs="Times New Roman"/>
        </w:rPr>
        <w:t>The draft</w:t>
      </w:r>
      <w:r w:rsidR="00741849" w:rsidRPr="008760C6">
        <w:rPr>
          <w:rFonts w:ascii="Times New Roman" w:hAnsi="Times New Roman" w:cs="Times New Roman"/>
        </w:rPr>
        <w:t>s (1)</w:t>
      </w:r>
      <w:r w:rsidRPr="008760C6">
        <w:rPr>
          <w:rFonts w:ascii="Times New Roman" w:hAnsi="Times New Roman" w:cs="Times New Roman"/>
        </w:rPr>
        <w:t xml:space="preserve"> “National Water Framework Bill, 2016” </w:t>
      </w:r>
      <w:r w:rsidR="005C32D5" w:rsidRPr="008760C6">
        <w:rPr>
          <w:rFonts w:ascii="Times New Roman" w:hAnsi="Times New Roman" w:cs="Times New Roman"/>
        </w:rPr>
        <w:t xml:space="preserve">and </w:t>
      </w:r>
      <w:r w:rsidR="00741849" w:rsidRPr="008760C6">
        <w:rPr>
          <w:rFonts w:ascii="Times New Roman" w:hAnsi="Times New Roman" w:cs="Times New Roman"/>
        </w:rPr>
        <w:t>(2)</w:t>
      </w:r>
      <w:r w:rsidR="005C32D5" w:rsidRPr="008760C6">
        <w:rPr>
          <w:rFonts w:ascii="Times New Roman" w:hAnsi="Times New Roman" w:cs="Times New Roman"/>
        </w:rPr>
        <w:t xml:space="preserve"> “Model Bill for the conservation, Protection</w:t>
      </w:r>
      <w:r w:rsidR="00510FE7" w:rsidRPr="008760C6">
        <w:rPr>
          <w:rFonts w:ascii="Times New Roman" w:hAnsi="Times New Roman" w:cs="Times New Roman"/>
        </w:rPr>
        <w:t>,</w:t>
      </w:r>
      <w:r w:rsidR="005C32D5" w:rsidRPr="008760C6">
        <w:rPr>
          <w:rFonts w:ascii="Times New Roman" w:hAnsi="Times New Roman" w:cs="Times New Roman"/>
        </w:rPr>
        <w:t xml:space="preserve"> regulation</w:t>
      </w:r>
      <w:r w:rsidR="00510FE7" w:rsidRPr="008760C6">
        <w:rPr>
          <w:rFonts w:ascii="Times New Roman" w:hAnsi="Times New Roman" w:cs="Times New Roman"/>
        </w:rPr>
        <w:t xml:space="preserve"> and Management</w:t>
      </w:r>
      <w:r w:rsidR="005C32D5" w:rsidRPr="008760C6">
        <w:rPr>
          <w:rFonts w:ascii="Times New Roman" w:hAnsi="Times New Roman" w:cs="Times New Roman"/>
        </w:rPr>
        <w:t xml:space="preserve"> of groundwater” are highly </w:t>
      </w:r>
      <w:r w:rsidRPr="008760C6">
        <w:rPr>
          <w:rFonts w:ascii="Times New Roman" w:hAnsi="Times New Roman" w:cs="Times New Roman"/>
        </w:rPr>
        <w:t>“</w:t>
      </w:r>
      <w:r w:rsidR="006B3787" w:rsidRPr="008760C6">
        <w:rPr>
          <w:rFonts w:ascii="Times New Roman" w:hAnsi="Times New Roman" w:cs="Times New Roman"/>
        </w:rPr>
        <w:t>H</w:t>
      </w:r>
      <w:r w:rsidR="005C32D5" w:rsidRPr="008760C6">
        <w:rPr>
          <w:rFonts w:ascii="Times New Roman" w:hAnsi="Times New Roman" w:cs="Times New Roman"/>
        </w:rPr>
        <w:t>ypothetical-</w:t>
      </w:r>
      <w:r w:rsidR="006B3787" w:rsidRPr="008760C6">
        <w:rPr>
          <w:rFonts w:ascii="Times New Roman" w:hAnsi="Times New Roman" w:cs="Times New Roman"/>
        </w:rPr>
        <w:t>T</w:t>
      </w:r>
      <w:r w:rsidRPr="008760C6">
        <w:rPr>
          <w:rFonts w:ascii="Times New Roman" w:hAnsi="Times New Roman" w:cs="Times New Roman"/>
        </w:rPr>
        <w:t xml:space="preserve">heoretical </w:t>
      </w:r>
      <w:r w:rsidR="006B3787" w:rsidRPr="008760C6">
        <w:rPr>
          <w:rFonts w:ascii="Times New Roman" w:hAnsi="Times New Roman" w:cs="Times New Roman"/>
        </w:rPr>
        <w:t>E</w:t>
      </w:r>
      <w:r w:rsidRPr="008760C6">
        <w:rPr>
          <w:rFonts w:ascii="Times New Roman" w:hAnsi="Times New Roman" w:cs="Times New Roman"/>
        </w:rPr>
        <w:t>xercise</w:t>
      </w:r>
      <w:r w:rsidR="005C32D5" w:rsidRPr="008760C6">
        <w:rPr>
          <w:rFonts w:ascii="Times New Roman" w:hAnsi="Times New Roman" w:cs="Times New Roman"/>
        </w:rPr>
        <w:t>s</w:t>
      </w:r>
      <w:r w:rsidRPr="008760C6">
        <w:rPr>
          <w:rFonts w:ascii="Times New Roman" w:hAnsi="Times New Roman" w:cs="Times New Roman"/>
        </w:rPr>
        <w:t>”</w:t>
      </w:r>
      <w:r w:rsidR="005C32D5" w:rsidRPr="008760C6">
        <w:rPr>
          <w:rFonts w:ascii="Times New Roman" w:hAnsi="Times New Roman" w:cs="Times New Roman"/>
        </w:rPr>
        <w:t xml:space="preserve"> only</w:t>
      </w:r>
      <w:r w:rsidRPr="008760C6">
        <w:rPr>
          <w:rFonts w:ascii="Times New Roman" w:hAnsi="Times New Roman" w:cs="Times New Roman"/>
        </w:rPr>
        <w:t xml:space="preserve">, which </w:t>
      </w:r>
      <w:r w:rsidR="005C32D5" w:rsidRPr="008760C6">
        <w:rPr>
          <w:rFonts w:ascii="Times New Roman" w:hAnsi="Times New Roman" w:cs="Times New Roman"/>
        </w:rPr>
        <w:t>are</w:t>
      </w:r>
      <w:r w:rsidRPr="008760C6">
        <w:rPr>
          <w:rFonts w:ascii="Times New Roman" w:hAnsi="Times New Roman" w:cs="Times New Roman"/>
        </w:rPr>
        <w:t xml:space="preserve"> far from the “</w:t>
      </w:r>
      <w:r w:rsidR="006B3787" w:rsidRPr="008760C6">
        <w:rPr>
          <w:rFonts w:ascii="Times New Roman" w:hAnsi="Times New Roman" w:cs="Times New Roman"/>
        </w:rPr>
        <w:t>P</w:t>
      </w:r>
      <w:r w:rsidRPr="008760C6">
        <w:rPr>
          <w:rFonts w:ascii="Times New Roman" w:hAnsi="Times New Roman" w:cs="Times New Roman"/>
        </w:rPr>
        <w:t>ractical</w:t>
      </w:r>
      <w:r w:rsidR="006B3787" w:rsidRPr="008760C6">
        <w:rPr>
          <w:rFonts w:ascii="Times New Roman" w:hAnsi="Times New Roman" w:cs="Times New Roman"/>
        </w:rPr>
        <w:t xml:space="preserve"> Issues</w:t>
      </w:r>
      <w:r w:rsidRPr="008760C6">
        <w:rPr>
          <w:rFonts w:ascii="Times New Roman" w:hAnsi="Times New Roman" w:cs="Times New Roman"/>
        </w:rPr>
        <w:t>”.</w:t>
      </w:r>
      <w:r w:rsidR="005C32D5" w:rsidRPr="008760C6">
        <w:rPr>
          <w:rFonts w:ascii="Times New Roman" w:hAnsi="Times New Roman" w:cs="Times New Roman"/>
        </w:rPr>
        <w:t xml:space="preserve"> They are not looking like </w:t>
      </w:r>
      <w:r w:rsidR="00FE1874" w:rsidRPr="008760C6">
        <w:rPr>
          <w:rFonts w:ascii="Times New Roman" w:hAnsi="Times New Roman" w:cs="Times New Roman"/>
        </w:rPr>
        <w:t>“</w:t>
      </w:r>
      <w:r w:rsidR="005C32D5" w:rsidRPr="008760C6">
        <w:rPr>
          <w:rFonts w:ascii="Times New Roman" w:hAnsi="Times New Roman" w:cs="Times New Roman"/>
        </w:rPr>
        <w:t>Acts</w:t>
      </w:r>
      <w:r w:rsidR="00FE1874" w:rsidRPr="008760C6">
        <w:rPr>
          <w:rFonts w:ascii="Times New Roman" w:hAnsi="Times New Roman" w:cs="Times New Roman"/>
        </w:rPr>
        <w:t>”</w:t>
      </w:r>
      <w:r w:rsidR="005C32D5" w:rsidRPr="008760C6">
        <w:rPr>
          <w:rFonts w:ascii="Times New Roman" w:hAnsi="Times New Roman" w:cs="Times New Roman"/>
        </w:rPr>
        <w:t xml:space="preserve"> but looking like </w:t>
      </w:r>
      <w:r w:rsidR="00FE1874" w:rsidRPr="008760C6">
        <w:rPr>
          <w:rFonts w:ascii="Times New Roman" w:hAnsi="Times New Roman" w:cs="Times New Roman"/>
        </w:rPr>
        <w:t>“</w:t>
      </w:r>
      <w:r w:rsidR="005E0A0F" w:rsidRPr="008760C6">
        <w:rPr>
          <w:rFonts w:ascii="Times New Roman" w:hAnsi="Times New Roman" w:cs="Times New Roman"/>
        </w:rPr>
        <w:t>Postmortem</w:t>
      </w:r>
      <w:r w:rsidR="005C32D5" w:rsidRPr="008760C6">
        <w:rPr>
          <w:rFonts w:ascii="Times New Roman" w:hAnsi="Times New Roman" w:cs="Times New Roman"/>
        </w:rPr>
        <w:t xml:space="preserve"> </w:t>
      </w:r>
      <w:r w:rsidR="006B3787" w:rsidRPr="008760C6">
        <w:rPr>
          <w:rFonts w:ascii="Times New Roman" w:hAnsi="Times New Roman" w:cs="Times New Roman"/>
        </w:rPr>
        <w:t>R</w:t>
      </w:r>
      <w:r w:rsidR="005C32D5" w:rsidRPr="008760C6">
        <w:rPr>
          <w:rFonts w:ascii="Times New Roman" w:hAnsi="Times New Roman" w:cs="Times New Roman"/>
        </w:rPr>
        <w:t>eport</w:t>
      </w:r>
      <w:r w:rsidR="005E0A0F" w:rsidRPr="008760C6">
        <w:rPr>
          <w:rFonts w:ascii="Times New Roman" w:hAnsi="Times New Roman" w:cs="Times New Roman"/>
        </w:rPr>
        <w:t>s</w:t>
      </w:r>
      <w:r w:rsidR="00FE1874" w:rsidRPr="008760C6">
        <w:rPr>
          <w:rFonts w:ascii="Times New Roman" w:hAnsi="Times New Roman" w:cs="Times New Roman"/>
        </w:rPr>
        <w:t>”</w:t>
      </w:r>
      <w:r w:rsidR="005C32D5" w:rsidRPr="008760C6">
        <w:rPr>
          <w:rFonts w:ascii="Times New Roman" w:hAnsi="Times New Roman" w:cs="Times New Roman"/>
        </w:rPr>
        <w:t xml:space="preserve">.  </w:t>
      </w:r>
    </w:p>
    <w:p w:rsidR="0055393D" w:rsidRPr="008760C6" w:rsidRDefault="005C32D5">
      <w:pPr>
        <w:rPr>
          <w:rFonts w:ascii="Times New Roman" w:hAnsi="Times New Roman" w:cs="Times New Roman"/>
        </w:rPr>
      </w:pPr>
      <w:r w:rsidRPr="008760C6">
        <w:rPr>
          <w:rFonts w:ascii="Times New Roman" w:hAnsi="Times New Roman" w:cs="Times New Roman"/>
        </w:rPr>
        <w:t xml:space="preserve">We need an institutional Framework Act but not a </w:t>
      </w:r>
      <w:r w:rsidR="005E0A0F" w:rsidRPr="008760C6">
        <w:rPr>
          <w:rFonts w:ascii="Times New Roman" w:hAnsi="Times New Roman" w:cs="Times New Roman"/>
        </w:rPr>
        <w:t xml:space="preserve">postmortem </w:t>
      </w:r>
      <w:r w:rsidRPr="008760C6">
        <w:rPr>
          <w:rFonts w:ascii="Times New Roman" w:hAnsi="Times New Roman" w:cs="Times New Roman"/>
        </w:rPr>
        <w:t>report</w:t>
      </w:r>
      <w:r w:rsidR="005E0A0F" w:rsidRPr="008760C6">
        <w:rPr>
          <w:rFonts w:ascii="Times New Roman" w:hAnsi="Times New Roman" w:cs="Times New Roman"/>
        </w:rPr>
        <w:t>s</w:t>
      </w:r>
      <w:r w:rsidRPr="008760C6">
        <w:rPr>
          <w:rFonts w:ascii="Times New Roman" w:hAnsi="Times New Roman" w:cs="Times New Roman"/>
        </w:rPr>
        <w:t>.  Some of these I discussed in my book “Irrigation and irrigation projects in India: Tribunals, Disputes and Water Wars Perspective – 2016, BS Publications, Hyderabad</w:t>
      </w:r>
      <w:r w:rsidR="00741849" w:rsidRPr="008760C6">
        <w:rPr>
          <w:rFonts w:ascii="Times New Roman" w:hAnsi="Times New Roman" w:cs="Times New Roman"/>
        </w:rPr>
        <w:t>”</w:t>
      </w:r>
      <w:r w:rsidRPr="008760C6">
        <w:rPr>
          <w:rFonts w:ascii="Times New Roman" w:hAnsi="Times New Roman" w:cs="Times New Roman"/>
        </w:rPr>
        <w:t xml:space="preserve">.  In line with my recommendation, </w:t>
      </w:r>
      <w:r w:rsidR="00FE1874" w:rsidRPr="008760C6">
        <w:rPr>
          <w:rFonts w:ascii="Times New Roman" w:hAnsi="Times New Roman" w:cs="Times New Roman"/>
        </w:rPr>
        <w:t>H</w:t>
      </w:r>
      <w:r w:rsidRPr="008760C6">
        <w:rPr>
          <w:rFonts w:ascii="Times New Roman" w:hAnsi="Times New Roman" w:cs="Times New Roman"/>
        </w:rPr>
        <w:t xml:space="preserve">on’ble </w:t>
      </w:r>
      <w:r w:rsidR="00FE1874" w:rsidRPr="008760C6">
        <w:rPr>
          <w:rFonts w:ascii="Times New Roman" w:hAnsi="Times New Roman" w:cs="Times New Roman"/>
        </w:rPr>
        <w:t>M</w:t>
      </w:r>
      <w:r w:rsidRPr="008760C6">
        <w:rPr>
          <w:rFonts w:ascii="Times New Roman" w:hAnsi="Times New Roman" w:cs="Times New Roman"/>
        </w:rPr>
        <w:t>inisters for Finance and Water Resources expressed the need to create a permanent body to tackle the intra-state and inter-state disputes</w:t>
      </w:r>
      <w:r w:rsidR="009D2138" w:rsidRPr="008760C6">
        <w:rPr>
          <w:rFonts w:ascii="Times New Roman" w:hAnsi="Times New Roman" w:cs="Times New Roman"/>
        </w:rPr>
        <w:t xml:space="preserve"> unlike the present river based tribunal system filled with judges</w:t>
      </w:r>
      <w:r w:rsidRPr="008760C6">
        <w:rPr>
          <w:rFonts w:ascii="Times New Roman" w:hAnsi="Times New Roman" w:cs="Times New Roman"/>
        </w:rPr>
        <w:t>.  The Acts must be in this direction.</w:t>
      </w:r>
    </w:p>
    <w:p w:rsidR="0055393D" w:rsidRPr="008760C6" w:rsidRDefault="0055393D" w:rsidP="0055393D">
      <w:pPr>
        <w:rPr>
          <w:rFonts w:ascii="Times New Roman" w:hAnsi="Times New Roman" w:cs="Times New Roman"/>
        </w:rPr>
      </w:pPr>
      <w:r w:rsidRPr="008760C6">
        <w:rPr>
          <w:rFonts w:ascii="Times New Roman" w:hAnsi="Times New Roman" w:cs="Times New Roman"/>
        </w:rPr>
        <w:t>Water is a renewable resource. The two primary sources are snow melt and precipitation.  They are highly variable in both space and time. The presence of natural varia</w:t>
      </w:r>
      <w:r w:rsidR="006B3787" w:rsidRPr="008760C6">
        <w:rPr>
          <w:rFonts w:ascii="Times New Roman" w:hAnsi="Times New Roman" w:cs="Times New Roman"/>
        </w:rPr>
        <w:t>bility/repetitive cyclic variation</w:t>
      </w:r>
      <w:r w:rsidRPr="008760C6">
        <w:rPr>
          <w:rFonts w:ascii="Times New Roman" w:hAnsi="Times New Roman" w:cs="Times New Roman"/>
        </w:rPr>
        <w:t xml:space="preserve"> </w:t>
      </w:r>
      <w:r w:rsidRPr="008760C6">
        <w:rPr>
          <w:rFonts w:ascii="Times New Roman" w:hAnsi="Times New Roman" w:cs="Times New Roman"/>
        </w:rPr>
        <w:lastRenderedPageBreak/>
        <w:t>part of climate change complicates the scenario further. Also, they are further modified by ecological changes of a location and or a region.  Any methodology suggested relating to both the groundwater and the surface water must take th</w:t>
      </w:r>
      <w:r w:rsidR="00DE2C3B" w:rsidRPr="008760C6">
        <w:rPr>
          <w:rFonts w:ascii="Times New Roman" w:hAnsi="Times New Roman" w:cs="Times New Roman"/>
        </w:rPr>
        <w:t xml:space="preserve">ese </w:t>
      </w:r>
      <w:r w:rsidRPr="008760C6">
        <w:rPr>
          <w:rFonts w:ascii="Times New Roman" w:hAnsi="Times New Roman" w:cs="Times New Roman"/>
        </w:rPr>
        <w:t>in to account.  Without such a mechanism</w:t>
      </w:r>
      <w:r w:rsidR="00DE2C3B" w:rsidRPr="008760C6">
        <w:rPr>
          <w:rFonts w:ascii="Times New Roman" w:hAnsi="Times New Roman" w:cs="Times New Roman"/>
        </w:rPr>
        <w:t xml:space="preserve">, the bill </w:t>
      </w:r>
      <w:r w:rsidRPr="008760C6">
        <w:rPr>
          <w:rFonts w:ascii="Times New Roman" w:hAnsi="Times New Roman" w:cs="Times New Roman"/>
        </w:rPr>
        <w:t xml:space="preserve">becomes </w:t>
      </w:r>
      <w:r w:rsidR="00DE2C3B" w:rsidRPr="008760C6">
        <w:rPr>
          <w:rFonts w:ascii="Times New Roman" w:hAnsi="Times New Roman" w:cs="Times New Roman"/>
        </w:rPr>
        <w:t>anfractuous</w:t>
      </w:r>
      <w:r w:rsidRPr="008760C6">
        <w:rPr>
          <w:rFonts w:ascii="Times New Roman" w:hAnsi="Times New Roman" w:cs="Times New Roman"/>
        </w:rPr>
        <w:t xml:space="preserve"> system. </w:t>
      </w:r>
      <w:r w:rsidR="005C0B50" w:rsidRPr="008760C6">
        <w:rPr>
          <w:rFonts w:ascii="Times New Roman" w:hAnsi="Times New Roman" w:cs="Times New Roman"/>
        </w:rPr>
        <w:t xml:space="preserve">There are no such proposals in the two drafts. </w:t>
      </w:r>
      <w:r w:rsidRPr="008760C6">
        <w:rPr>
          <w:rFonts w:ascii="Times New Roman" w:hAnsi="Times New Roman" w:cs="Times New Roman"/>
        </w:rPr>
        <w:t xml:space="preserve">We have seen this </w:t>
      </w:r>
      <w:r w:rsidR="00DE2C3B" w:rsidRPr="008760C6">
        <w:rPr>
          <w:rFonts w:ascii="Times New Roman" w:hAnsi="Times New Roman" w:cs="Times New Roman"/>
        </w:rPr>
        <w:t xml:space="preserve">practically </w:t>
      </w:r>
      <w:r w:rsidRPr="008760C6">
        <w:rPr>
          <w:rFonts w:ascii="Times New Roman" w:hAnsi="Times New Roman" w:cs="Times New Roman"/>
        </w:rPr>
        <w:t>with watershed system</w:t>
      </w:r>
      <w:r w:rsidR="006B3787" w:rsidRPr="008760C6">
        <w:rPr>
          <w:rFonts w:ascii="Times New Roman" w:hAnsi="Times New Roman" w:cs="Times New Roman"/>
        </w:rPr>
        <w:t xml:space="preserve"> in the 7</w:t>
      </w:r>
      <w:r w:rsidR="006B3787" w:rsidRPr="008760C6">
        <w:rPr>
          <w:rFonts w:ascii="Times New Roman" w:hAnsi="Times New Roman" w:cs="Times New Roman"/>
          <w:vertAlign w:val="superscript"/>
        </w:rPr>
        <w:t>th</w:t>
      </w:r>
      <w:r w:rsidR="006B3787" w:rsidRPr="008760C6">
        <w:rPr>
          <w:rFonts w:ascii="Times New Roman" w:hAnsi="Times New Roman" w:cs="Times New Roman"/>
        </w:rPr>
        <w:t xml:space="preserve"> five-year and 8</w:t>
      </w:r>
      <w:r w:rsidR="006B3787" w:rsidRPr="008760C6">
        <w:rPr>
          <w:rFonts w:ascii="Times New Roman" w:hAnsi="Times New Roman" w:cs="Times New Roman"/>
          <w:vertAlign w:val="superscript"/>
        </w:rPr>
        <w:t>th</w:t>
      </w:r>
      <w:r w:rsidR="006B3787" w:rsidRPr="008760C6">
        <w:rPr>
          <w:rFonts w:ascii="Times New Roman" w:hAnsi="Times New Roman" w:cs="Times New Roman"/>
        </w:rPr>
        <w:t xml:space="preserve"> five-year plans</w:t>
      </w:r>
      <w:r w:rsidRPr="008760C6">
        <w:rPr>
          <w:rFonts w:ascii="Times New Roman" w:hAnsi="Times New Roman" w:cs="Times New Roman"/>
        </w:rPr>
        <w:t xml:space="preserve">.  Here </w:t>
      </w:r>
      <w:r w:rsidR="006B3787" w:rsidRPr="008760C6">
        <w:rPr>
          <w:rFonts w:ascii="Times New Roman" w:hAnsi="Times New Roman" w:cs="Times New Roman"/>
        </w:rPr>
        <w:t>thousands of crores of rupees</w:t>
      </w:r>
      <w:r w:rsidRPr="008760C6">
        <w:rPr>
          <w:rFonts w:ascii="Times New Roman" w:hAnsi="Times New Roman" w:cs="Times New Roman"/>
        </w:rPr>
        <w:t xml:space="preserve"> spent has gone in to pockets of bureaucrats-politicians nexus.  With these </w:t>
      </w:r>
      <w:r w:rsidR="006B3787" w:rsidRPr="008760C6">
        <w:rPr>
          <w:rFonts w:ascii="Times New Roman" w:hAnsi="Times New Roman" w:cs="Times New Roman"/>
        </w:rPr>
        <w:t>A</w:t>
      </w:r>
      <w:r w:rsidRPr="008760C6">
        <w:rPr>
          <w:rFonts w:ascii="Times New Roman" w:hAnsi="Times New Roman" w:cs="Times New Roman"/>
        </w:rPr>
        <w:t xml:space="preserve">cts, such </w:t>
      </w:r>
      <w:r w:rsidR="006B3787" w:rsidRPr="008760C6">
        <w:rPr>
          <w:rFonts w:ascii="Times New Roman" w:hAnsi="Times New Roman" w:cs="Times New Roman"/>
        </w:rPr>
        <w:t xml:space="preserve">a </w:t>
      </w:r>
      <w:r w:rsidRPr="008760C6">
        <w:rPr>
          <w:rFonts w:ascii="Times New Roman" w:hAnsi="Times New Roman" w:cs="Times New Roman"/>
        </w:rPr>
        <w:t xml:space="preserve">system should not become a repetition of watersheds.  </w:t>
      </w:r>
    </w:p>
    <w:p w:rsidR="005C0B50" w:rsidRPr="008760C6" w:rsidRDefault="0055393D">
      <w:pPr>
        <w:rPr>
          <w:rFonts w:ascii="Times New Roman" w:hAnsi="Times New Roman" w:cs="Times New Roman"/>
        </w:rPr>
      </w:pPr>
      <w:r w:rsidRPr="008760C6">
        <w:rPr>
          <w:rFonts w:ascii="Times New Roman" w:hAnsi="Times New Roman" w:cs="Times New Roman"/>
        </w:rPr>
        <w:t xml:space="preserve">With severe intra-state and intra-region disputes under regional setups, the theoretical exercise fails in almost all </w:t>
      </w:r>
      <w:r w:rsidR="00DE2C3B" w:rsidRPr="008760C6">
        <w:rPr>
          <w:rFonts w:ascii="Times New Roman" w:hAnsi="Times New Roman" w:cs="Times New Roman"/>
        </w:rPr>
        <w:t xml:space="preserve">proposals </w:t>
      </w:r>
      <w:r w:rsidRPr="008760C6">
        <w:rPr>
          <w:rFonts w:ascii="Times New Roman" w:hAnsi="Times New Roman" w:cs="Times New Roman"/>
        </w:rPr>
        <w:t xml:space="preserve">in 100%. </w:t>
      </w:r>
      <w:r w:rsidR="00DE2C3B" w:rsidRPr="008760C6">
        <w:rPr>
          <w:rFonts w:ascii="Times New Roman" w:hAnsi="Times New Roman" w:cs="Times New Roman"/>
        </w:rPr>
        <w:t xml:space="preserve">With the biased awards by tribunals become the issues more complicated. Take the case of Brijesh Kumar Tribunal award on Krishna River water sharing. This is a </w:t>
      </w:r>
      <w:r w:rsidR="00B2284C" w:rsidRPr="008760C6">
        <w:rPr>
          <w:rFonts w:ascii="Times New Roman" w:hAnsi="Times New Roman" w:cs="Times New Roman"/>
        </w:rPr>
        <w:t>“</w:t>
      </w:r>
      <w:r w:rsidR="00DE2C3B" w:rsidRPr="008760C6">
        <w:rPr>
          <w:rFonts w:ascii="Times New Roman" w:hAnsi="Times New Roman" w:cs="Times New Roman"/>
        </w:rPr>
        <w:t>technical fraud</w:t>
      </w:r>
      <w:r w:rsidR="00B2284C" w:rsidRPr="008760C6">
        <w:rPr>
          <w:rFonts w:ascii="Times New Roman" w:hAnsi="Times New Roman" w:cs="Times New Roman"/>
        </w:rPr>
        <w:t>”</w:t>
      </w:r>
      <w:r w:rsidR="00DE2C3B" w:rsidRPr="008760C6">
        <w:rPr>
          <w:rFonts w:ascii="Times New Roman" w:hAnsi="Times New Roman" w:cs="Times New Roman"/>
        </w:rPr>
        <w:t xml:space="preserve"> enacted by the tribunal favouring one state at the cost of another state. </w:t>
      </w:r>
      <w:r w:rsidRPr="008760C6">
        <w:rPr>
          <w:rFonts w:ascii="Times New Roman" w:hAnsi="Times New Roman" w:cs="Times New Roman"/>
        </w:rPr>
        <w:t xml:space="preserve"> Th</w:t>
      </w:r>
      <w:r w:rsidR="00DE2C3B" w:rsidRPr="008760C6">
        <w:rPr>
          <w:rFonts w:ascii="Times New Roman" w:hAnsi="Times New Roman" w:cs="Times New Roman"/>
        </w:rPr>
        <w:t>e</w:t>
      </w:r>
      <w:r w:rsidRPr="008760C6">
        <w:rPr>
          <w:rFonts w:ascii="Times New Roman" w:hAnsi="Times New Roman" w:cs="Times New Roman"/>
        </w:rPr>
        <w:t>s</w:t>
      </w:r>
      <w:r w:rsidR="00DE2C3B" w:rsidRPr="008760C6">
        <w:rPr>
          <w:rFonts w:ascii="Times New Roman" w:hAnsi="Times New Roman" w:cs="Times New Roman"/>
        </w:rPr>
        <w:t>e</w:t>
      </w:r>
      <w:r w:rsidRPr="008760C6">
        <w:rPr>
          <w:rFonts w:ascii="Times New Roman" w:hAnsi="Times New Roman" w:cs="Times New Roman"/>
        </w:rPr>
        <w:t xml:space="preserve"> need, thus, </w:t>
      </w:r>
      <w:r w:rsidR="00CB4AB0" w:rsidRPr="008760C6">
        <w:rPr>
          <w:rFonts w:ascii="Times New Roman" w:hAnsi="Times New Roman" w:cs="Times New Roman"/>
        </w:rPr>
        <w:t xml:space="preserve">first </w:t>
      </w:r>
      <w:r w:rsidRPr="008760C6">
        <w:rPr>
          <w:rFonts w:ascii="Times New Roman" w:hAnsi="Times New Roman" w:cs="Times New Roman"/>
        </w:rPr>
        <w:t>the study of agro</w:t>
      </w:r>
      <w:r w:rsidR="00DE2C3B" w:rsidRPr="008760C6">
        <w:rPr>
          <w:rFonts w:ascii="Times New Roman" w:hAnsi="Times New Roman" w:cs="Times New Roman"/>
        </w:rPr>
        <w:t>-</w:t>
      </w:r>
      <w:r w:rsidRPr="008760C6">
        <w:rPr>
          <w:rFonts w:ascii="Times New Roman" w:hAnsi="Times New Roman" w:cs="Times New Roman"/>
        </w:rPr>
        <w:t xml:space="preserve">climate of a location-region-nation.  </w:t>
      </w:r>
    </w:p>
    <w:p w:rsidR="00D31E3D" w:rsidRPr="008760C6" w:rsidRDefault="005C0B50">
      <w:pPr>
        <w:rPr>
          <w:rFonts w:ascii="Times New Roman" w:hAnsi="Times New Roman" w:cs="Times New Roman"/>
        </w:rPr>
      </w:pPr>
      <w:r w:rsidRPr="008760C6">
        <w:rPr>
          <w:rFonts w:ascii="Times New Roman" w:hAnsi="Times New Roman" w:cs="Times New Roman"/>
        </w:rPr>
        <w:t xml:space="preserve">The major drawback is ineffective central supervision on projects. Take </w:t>
      </w:r>
      <w:r w:rsidR="005E0A0F" w:rsidRPr="008760C6">
        <w:rPr>
          <w:rFonts w:ascii="Times New Roman" w:hAnsi="Times New Roman" w:cs="Times New Roman"/>
        </w:rPr>
        <w:t xml:space="preserve">for example, </w:t>
      </w:r>
      <w:r w:rsidRPr="008760C6">
        <w:rPr>
          <w:rFonts w:ascii="Times New Roman" w:hAnsi="Times New Roman" w:cs="Times New Roman"/>
        </w:rPr>
        <w:t>the case</w:t>
      </w:r>
      <w:r w:rsidR="00B2284C" w:rsidRPr="008760C6">
        <w:rPr>
          <w:rFonts w:ascii="Times New Roman" w:hAnsi="Times New Roman" w:cs="Times New Roman"/>
        </w:rPr>
        <w:t>s</w:t>
      </w:r>
      <w:r w:rsidRPr="008760C6">
        <w:rPr>
          <w:rFonts w:ascii="Times New Roman" w:hAnsi="Times New Roman" w:cs="Times New Roman"/>
        </w:rPr>
        <w:t xml:space="preserve"> of projects initiated by the two newly formed states, namely Telangana and Andhra Pradesh.  Telangana dumped the projects near to completion and took up new and </w:t>
      </w:r>
      <w:r w:rsidR="00CB4AB0" w:rsidRPr="008760C6">
        <w:rPr>
          <w:rFonts w:ascii="Times New Roman" w:hAnsi="Times New Roman" w:cs="Times New Roman"/>
        </w:rPr>
        <w:t xml:space="preserve">with </w:t>
      </w:r>
      <w:r w:rsidR="00B2284C" w:rsidRPr="008760C6">
        <w:rPr>
          <w:rFonts w:ascii="Times New Roman" w:hAnsi="Times New Roman" w:cs="Times New Roman"/>
        </w:rPr>
        <w:t>revised</w:t>
      </w:r>
      <w:r w:rsidRPr="008760C6">
        <w:rPr>
          <w:rFonts w:ascii="Times New Roman" w:hAnsi="Times New Roman" w:cs="Times New Roman"/>
        </w:rPr>
        <w:t xml:space="preserve"> plans</w:t>
      </w:r>
      <w:r w:rsidR="00B2284C" w:rsidRPr="008760C6">
        <w:rPr>
          <w:rFonts w:ascii="Times New Roman" w:hAnsi="Times New Roman" w:cs="Times New Roman"/>
        </w:rPr>
        <w:t xml:space="preserve"> in an adhoc manner </w:t>
      </w:r>
      <w:r w:rsidR="005E0A0F" w:rsidRPr="008760C6">
        <w:rPr>
          <w:rFonts w:ascii="Times New Roman" w:hAnsi="Times New Roman" w:cs="Times New Roman"/>
        </w:rPr>
        <w:t>[goes on changing</w:t>
      </w:r>
      <w:r w:rsidR="0038089D" w:rsidRPr="008760C6">
        <w:rPr>
          <w:rFonts w:ascii="Times New Roman" w:hAnsi="Times New Roman" w:cs="Times New Roman"/>
        </w:rPr>
        <w:t>]</w:t>
      </w:r>
      <w:r w:rsidR="005E0A0F" w:rsidRPr="008760C6">
        <w:rPr>
          <w:rFonts w:ascii="Times New Roman" w:hAnsi="Times New Roman" w:cs="Times New Roman"/>
        </w:rPr>
        <w:t xml:space="preserve"> </w:t>
      </w:r>
      <w:r w:rsidR="00B2284C" w:rsidRPr="008760C6">
        <w:rPr>
          <w:rFonts w:ascii="Times New Roman" w:hAnsi="Times New Roman" w:cs="Times New Roman"/>
        </w:rPr>
        <w:t>and</w:t>
      </w:r>
      <w:r w:rsidR="007968FE" w:rsidRPr="008760C6">
        <w:rPr>
          <w:rFonts w:ascii="Times New Roman" w:hAnsi="Times New Roman" w:cs="Times New Roman"/>
        </w:rPr>
        <w:t xml:space="preserve"> projects relating to lakes </w:t>
      </w:r>
      <w:r w:rsidR="00B2284C" w:rsidRPr="008760C6">
        <w:rPr>
          <w:rFonts w:ascii="Times New Roman" w:hAnsi="Times New Roman" w:cs="Times New Roman"/>
        </w:rPr>
        <w:t>&amp;</w:t>
      </w:r>
      <w:r w:rsidR="007968FE" w:rsidRPr="008760C6">
        <w:rPr>
          <w:rFonts w:ascii="Times New Roman" w:hAnsi="Times New Roman" w:cs="Times New Roman"/>
        </w:rPr>
        <w:t xml:space="preserve"> drinking water </w:t>
      </w:r>
      <w:r w:rsidRPr="008760C6">
        <w:rPr>
          <w:rFonts w:ascii="Times New Roman" w:hAnsi="Times New Roman" w:cs="Times New Roman"/>
        </w:rPr>
        <w:t>by spending lakhs of crores of rupees.</w:t>
      </w:r>
      <w:r w:rsidR="007968FE" w:rsidRPr="008760C6">
        <w:rPr>
          <w:rFonts w:ascii="Times New Roman" w:hAnsi="Times New Roman" w:cs="Times New Roman"/>
        </w:rPr>
        <w:t xml:space="preserve"> Same is the case with Andhra Pradesh government where</w:t>
      </w:r>
      <w:r w:rsidR="00B2284C" w:rsidRPr="008760C6">
        <w:rPr>
          <w:rFonts w:ascii="Times New Roman" w:hAnsi="Times New Roman" w:cs="Times New Roman"/>
        </w:rPr>
        <w:t>in</w:t>
      </w:r>
      <w:r w:rsidR="007968FE" w:rsidRPr="008760C6">
        <w:rPr>
          <w:rFonts w:ascii="Times New Roman" w:hAnsi="Times New Roman" w:cs="Times New Roman"/>
        </w:rPr>
        <w:t xml:space="preserve"> to meet the real estate water needs they cut-short the main project </w:t>
      </w:r>
      <w:r w:rsidR="00B2284C" w:rsidRPr="008760C6">
        <w:rPr>
          <w:rFonts w:ascii="Times New Roman" w:hAnsi="Times New Roman" w:cs="Times New Roman"/>
        </w:rPr>
        <w:t xml:space="preserve">and other ongoing projects </w:t>
      </w:r>
      <w:r w:rsidR="007968FE" w:rsidRPr="008760C6">
        <w:rPr>
          <w:rFonts w:ascii="Times New Roman" w:hAnsi="Times New Roman" w:cs="Times New Roman"/>
        </w:rPr>
        <w:t>and buil</w:t>
      </w:r>
      <w:r w:rsidR="0038089D" w:rsidRPr="008760C6">
        <w:rPr>
          <w:rFonts w:ascii="Times New Roman" w:hAnsi="Times New Roman" w:cs="Times New Roman"/>
        </w:rPr>
        <w:t>t</w:t>
      </w:r>
      <w:r w:rsidR="007968FE" w:rsidRPr="008760C6">
        <w:rPr>
          <w:rFonts w:ascii="Times New Roman" w:hAnsi="Times New Roman" w:cs="Times New Roman"/>
        </w:rPr>
        <w:t xml:space="preserve"> new project</w:t>
      </w:r>
      <w:r w:rsidR="00D31E3D" w:rsidRPr="008760C6">
        <w:rPr>
          <w:rFonts w:ascii="Times New Roman" w:hAnsi="Times New Roman" w:cs="Times New Roman"/>
        </w:rPr>
        <w:t xml:space="preserve"> wasting public money without understanding its repercussions on people of dry region of the state</w:t>
      </w:r>
      <w:r w:rsidR="007968FE" w:rsidRPr="008760C6">
        <w:rPr>
          <w:rFonts w:ascii="Times New Roman" w:hAnsi="Times New Roman" w:cs="Times New Roman"/>
        </w:rPr>
        <w:t xml:space="preserve">. </w:t>
      </w:r>
    </w:p>
    <w:p w:rsidR="005C0B50" w:rsidRPr="008760C6" w:rsidRDefault="007968FE">
      <w:pPr>
        <w:rPr>
          <w:rFonts w:ascii="Times New Roman" w:hAnsi="Times New Roman" w:cs="Times New Roman"/>
        </w:rPr>
      </w:pPr>
      <w:r w:rsidRPr="008760C6">
        <w:rPr>
          <w:rFonts w:ascii="Times New Roman" w:hAnsi="Times New Roman" w:cs="Times New Roman"/>
        </w:rPr>
        <w:t xml:space="preserve">Unfortunately media is under the control of these two governments and the top central leaders without going in to the facts </w:t>
      </w:r>
      <w:r w:rsidR="00B2284C" w:rsidRPr="008760C6">
        <w:rPr>
          <w:rFonts w:ascii="Times New Roman" w:hAnsi="Times New Roman" w:cs="Times New Roman"/>
        </w:rPr>
        <w:t>about these projects</w:t>
      </w:r>
      <w:r w:rsidR="0038089D" w:rsidRPr="008760C6">
        <w:rPr>
          <w:rFonts w:ascii="Times New Roman" w:hAnsi="Times New Roman" w:cs="Times New Roman"/>
        </w:rPr>
        <w:t xml:space="preserve"> [recently Parliamentary Committee also did the same]</w:t>
      </w:r>
      <w:r w:rsidR="00CB4AB0" w:rsidRPr="008760C6">
        <w:rPr>
          <w:rFonts w:ascii="Times New Roman" w:hAnsi="Times New Roman" w:cs="Times New Roman"/>
        </w:rPr>
        <w:t>, they started</w:t>
      </w:r>
      <w:r w:rsidR="00B2284C" w:rsidRPr="008760C6">
        <w:rPr>
          <w:rFonts w:ascii="Times New Roman" w:hAnsi="Times New Roman" w:cs="Times New Roman"/>
        </w:rPr>
        <w:t xml:space="preserve"> </w:t>
      </w:r>
      <w:r w:rsidRPr="008760C6">
        <w:rPr>
          <w:rFonts w:ascii="Times New Roman" w:hAnsi="Times New Roman" w:cs="Times New Roman"/>
        </w:rPr>
        <w:t xml:space="preserve">praising </w:t>
      </w:r>
      <w:r w:rsidR="00B2284C" w:rsidRPr="008760C6">
        <w:rPr>
          <w:rFonts w:ascii="Times New Roman" w:hAnsi="Times New Roman" w:cs="Times New Roman"/>
        </w:rPr>
        <w:t>such</w:t>
      </w:r>
      <w:r w:rsidRPr="008760C6">
        <w:rPr>
          <w:rFonts w:ascii="Times New Roman" w:hAnsi="Times New Roman" w:cs="Times New Roman"/>
        </w:rPr>
        <w:t xml:space="preserve"> projects.  The main issue here is, if the projects initiated by the previous governments are implemented, the credit goes to then Chief Minister</w:t>
      </w:r>
      <w:r w:rsidR="00B2284C" w:rsidRPr="008760C6">
        <w:rPr>
          <w:rFonts w:ascii="Times New Roman" w:hAnsi="Times New Roman" w:cs="Times New Roman"/>
        </w:rPr>
        <w:t>s</w:t>
      </w:r>
      <w:r w:rsidRPr="008760C6">
        <w:rPr>
          <w:rFonts w:ascii="Times New Roman" w:hAnsi="Times New Roman" w:cs="Times New Roman"/>
        </w:rPr>
        <w:t>.  To avoid this, they are prepared to waste public money. Centre never asked these two governments to submit a white paper on the</w:t>
      </w:r>
      <w:r w:rsidR="0038089D" w:rsidRPr="008760C6">
        <w:rPr>
          <w:rFonts w:ascii="Times New Roman" w:hAnsi="Times New Roman" w:cs="Times New Roman"/>
        </w:rPr>
        <w:t>se or released a white paper for public comments</w:t>
      </w:r>
      <w:r w:rsidRPr="008760C6">
        <w:rPr>
          <w:rFonts w:ascii="Times New Roman" w:hAnsi="Times New Roman" w:cs="Times New Roman"/>
        </w:rPr>
        <w:t>.  As a result both the governments started media war.  Unfortunately even the media never asked the</w:t>
      </w:r>
      <w:r w:rsidR="00B2284C" w:rsidRPr="008760C6">
        <w:rPr>
          <w:rFonts w:ascii="Times New Roman" w:hAnsi="Times New Roman" w:cs="Times New Roman"/>
        </w:rPr>
        <w:t>m to release</w:t>
      </w:r>
      <w:r w:rsidRPr="008760C6">
        <w:rPr>
          <w:rFonts w:ascii="Times New Roman" w:hAnsi="Times New Roman" w:cs="Times New Roman"/>
        </w:rPr>
        <w:t xml:space="preserve"> white paper but presents the war of words.  Under this disguise both the ruling bosses are minting money</w:t>
      </w:r>
      <w:r w:rsidR="00CB4AB0" w:rsidRPr="008760C6">
        <w:rPr>
          <w:rFonts w:ascii="Times New Roman" w:hAnsi="Times New Roman" w:cs="Times New Roman"/>
        </w:rPr>
        <w:t>.</w:t>
      </w:r>
      <w:r w:rsidRPr="008760C6">
        <w:rPr>
          <w:rFonts w:ascii="Times New Roman" w:hAnsi="Times New Roman" w:cs="Times New Roman"/>
        </w:rPr>
        <w:t xml:space="preserve"> </w:t>
      </w:r>
      <w:r w:rsidR="00CB4AB0" w:rsidRPr="008760C6">
        <w:rPr>
          <w:rFonts w:ascii="Times New Roman" w:hAnsi="Times New Roman" w:cs="Times New Roman"/>
        </w:rPr>
        <w:t>T</w:t>
      </w:r>
      <w:r w:rsidRPr="008760C6">
        <w:rPr>
          <w:rFonts w:ascii="Times New Roman" w:hAnsi="Times New Roman" w:cs="Times New Roman"/>
        </w:rPr>
        <w:t>o kill the opposition on th</w:t>
      </w:r>
      <w:r w:rsidR="00B2284C" w:rsidRPr="008760C6">
        <w:rPr>
          <w:rFonts w:ascii="Times New Roman" w:hAnsi="Times New Roman" w:cs="Times New Roman"/>
        </w:rPr>
        <w:t>e</w:t>
      </w:r>
      <w:r w:rsidRPr="008760C6">
        <w:rPr>
          <w:rFonts w:ascii="Times New Roman" w:hAnsi="Times New Roman" w:cs="Times New Roman"/>
        </w:rPr>
        <w:t>s</w:t>
      </w:r>
      <w:r w:rsidR="00B2284C" w:rsidRPr="008760C6">
        <w:rPr>
          <w:rFonts w:ascii="Times New Roman" w:hAnsi="Times New Roman" w:cs="Times New Roman"/>
        </w:rPr>
        <w:t>e</w:t>
      </w:r>
      <w:r w:rsidRPr="008760C6">
        <w:rPr>
          <w:rFonts w:ascii="Times New Roman" w:hAnsi="Times New Roman" w:cs="Times New Roman"/>
        </w:rPr>
        <w:t>, they are openly purchasing the opposition MLAs, MLCs &amp; MPs – speakers</w:t>
      </w:r>
      <w:r w:rsidR="00B2284C" w:rsidRPr="008760C6">
        <w:rPr>
          <w:rFonts w:ascii="Times New Roman" w:hAnsi="Times New Roman" w:cs="Times New Roman"/>
        </w:rPr>
        <w:t>,</w:t>
      </w:r>
      <w:r w:rsidRPr="008760C6">
        <w:rPr>
          <w:rFonts w:ascii="Times New Roman" w:hAnsi="Times New Roman" w:cs="Times New Roman"/>
        </w:rPr>
        <w:t xml:space="preserve"> </w:t>
      </w:r>
      <w:r w:rsidR="00B2284C" w:rsidRPr="008760C6">
        <w:rPr>
          <w:rFonts w:ascii="Times New Roman" w:hAnsi="Times New Roman" w:cs="Times New Roman"/>
        </w:rPr>
        <w:t>whole heartedly supporting such unethical actions and courts sto</w:t>
      </w:r>
      <w:r w:rsidR="007314DD" w:rsidRPr="008760C6">
        <w:rPr>
          <w:rFonts w:ascii="Times New Roman" w:hAnsi="Times New Roman" w:cs="Times New Roman"/>
        </w:rPr>
        <w:t>p</w:t>
      </w:r>
      <w:r w:rsidR="00B2284C" w:rsidRPr="008760C6">
        <w:rPr>
          <w:rFonts w:ascii="Times New Roman" w:hAnsi="Times New Roman" w:cs="Times New Roman"/>
        </w:rPr>
        <w:t xml:space="preserve">ped intervening on such </w:t>
      </w:r>
      <w:r w:rsidR="00B72CA7" w:rsidRPr="008760C6">
        <w:rPr>
          <w:rFonts w:ascii="Times New Roman" w:hAnsi="Times New Roman" w:cs="Times New Roman"/>
        </w:rPr>
        <w:t xml:space="preserve">vital </w:t>
      </w:r>
      <w:r w:rsidR="00B2284C" w:rsidRPr="008760C6">
        <w:rPr>
          <w:rFonts w:ascii="Times New Roman" w:hAnsi="Times New Roman" w:cs="Times New Roman"/>
        </w:rPr>
        <w:t>issues</w:t>
      </w:r>
      <w:r w:rsidR="00631D05" w:rsidRPr="008760C6">
        <w:rPr>
          <w:rFonts w:ascii="Times New Roman" w:hAnsi="Times New Roman" w:cs="Times New Roman"/>
        </w:rPr>
        <w:t>.</w:t>
      </w:r>
      <w:r w:rsidR="00B2284C" w:rsidRPr="008760C6">
        <w:rPr>
          <w:rFonts w:ascii="Times New Roman" w:hAnsi="Times New Roman" w:cs="Times New Roman"/>
        </w:rPr>
        <w:t xml:space="preserve"> </w:t>
      </w:r>
      <w:r w:rsidR="00CB4AB0" w:rsidRPr="008760C6">
        <w:rPr>
          <w:rFonts w:ascii="Times New Roman" w:hAnsi="Times New Roman" w:cs="Times New Roman"/>
        </w:rPr>
        <w:t xml:space="preserve">Unfortunately, </w:t>
      </w:r>
      <w:r w:rsidR="0038089D" w:rsidRPr="008760C6">
        <w:rPr>
          <w:rFonts w:ascii="Times New Roman" w:hAnsi="Times New Roman" w:cs="Times New Roman"/>
        </w:rPr>
        <w:t xml:space="preserve">with all these </w:t>
      </w:r>
      <w:r w:rsidR="00CB4AB0" w:rsidRPr="008760C6">
        <w:rPr>
          <w:rFonts w:ascii="Times New Roman" w:hAnsi="Times New Roman" w:cs="Times New Roman"/>
        </w:rPr>
        <w:t xml:space="preserve">there is no mechanism to bring to the notice of the public on such vital issues by independent bodies as media rarely encourage such. </w:t>
      </w:r>
      <w:r w:rsidR="00B2284C" w:rsidRPr="008760C6">
        <w:rPr>
          <w:rFonts w:ascii="Times New Roman" w:hAnsi="Times New Roman" w:cs="Times New Roman"/>
        </w:rPr>
        <w:t>We in fact needed Acts to curb such actions by rulers.</w:t>
      </w:r>
      <w:r w:rsidR="007314DD" w:rsidRPr="008760C6">
        <w:rPr>
          <w:rFonts w:ascii="Times New Roman" w:hAnsi="Times New Roman" w:cs="Times New Roman"/>
        </w:rPr>
        <w:t xml:space="preserve"> Without such actions, the Acts like these two have zero value.</w:t>
      </w:r>
      <w:r w:rsidR="00CB4AB0" w:rsidRPr="008760C6">
        <w:rPr>
          <w:rFonts w:ascii="Times New Roman" w:hAnsi="Times New Roman" w:cs="Times New Roman"/>
        </w:rPr>
        <w:t xml:space="preserve"> This is true with almost all states in India.</w:t>
      </w:r>
    </w:p>
    <w:p w:rsidR="00C0071A" w:rsidRPr="008760C6" w:rsidRDefault="00C0071A">
      <w:pPr>
        <w:rPr>
          <w:rFonts w:ascii="Times New Roman" w:hAnsi="Times New Roman" w:cs="Times New Roman"/>
        </w:rPr>
      </w:pPr>
      <w:r w:rsidRPr="008760C6">
        <w:rPr>
          <w:rFonts w:ascii="Times New Roman" w:hAnsi="Times New Roman" w:cs="Times New Roman"/>
        </w:rPr>
        <w:t>Let me present few practical scenarios</w:t>
      </w:r>
      <w:r w:rsidR="00631D05" w:rsidRPr="008760C6">
        <w:rPr>
          <w:rFonts w:ascii="Times New Roman" w:hAnsi="Times New Roman" w:cs="Times New Roman"/>
        </w:rPr>
        <w:t xml:space="preserve">. Similar cases </w:t>
      </w:r>
      <w:r w:rsidR="00B72CA7" w:rsidRPr="008760C6">
        <w:rPr>
          <w:rFonts w:ascii="Times New Roman" w:hAnsi="Times New Roman" w:cs="Times New Roman"/>
        </w:rPr>
        <w:t>could be</w:t>
      </w:r>
      <w:r w:rsidR="006D611A" w:rsidRPr="008760C6">
        <w:rPr>
          <w:rFonts w:ascii="Times New Roman" w:hAnsi="Times New Roman" w:cs="Times New Roman"/>
        </w:rPr>
        <w:t xml:space="preserve"> </w:t>
      </w:r>
      <w:r w:rsidR="00631D05" w:rsidRPr="008760C6">
        <w:rPr>
          <w:rFonts w:ascii="Times New Roman" w:hAnsi="Times New Roman" w:cs="Times New Roman"/>
        </w:rPr>
        <w:t>seen elsewhere also</w:t>
      </w:r>
      <w:r w:rsidRPr="008760C6">
        <w:rPr>
          <w:rFonts w:ascii="Times New Roman" w:hAnsi="Times New Roman" w:cs="Times New Roman"/>
        </w:rPr>
        <w:t>:</w:t>
      </w:r>
    </w:p>
    <w:p w:rsidR="00C0071A" w:rsidRDefault="00C0071A" w:rsidP="00C0071A">
      <w:pPr>
        <w:ind w:firstLine="0"/>
        <w:rPr>
          <w:rFonts w:ascii="Times New Roman" w:hAnsi="Times New Roman" w:cs="Times New Roman"/>
          <w:sz w:val="24"/>
          <w:szCs w:val="24"/>
        </w:rPr>
      </w:pPr>
    </w:p>
    <w:p w:rsidR="00C0071A" w:rsidRPr="0038089D" w:rsidRDefault="00C0071A" w:rsidP="00C0071A">
      <w:pPr>
        <w:ind w:firstLine="0"/>
        <w:rPr>
          <w:rFonts w:ascii="Agency FB" w:hAnsi="Agency FB" w:cs="Times New Roman"/>
          <w:sz w:val="32"/>
          <w:szCs w:val="32"/>
        </w:rPr>
      </w:pPr>
      <w:r w:rsidRPr="0038089D">
        <w:rPr>
          <w:rFonts w:ascii="Agency FB" w:hAnsi="Agency FB" w:cs="Times New Roman"/>
          <w:b/>
          <w:sz w:val="32"/>
          <w:szCs w:val="32"/>
        </w:rPr>
        <w:lastRenderedPageBreak/>
        <w:t>1.</w:t>
      </w:r>
      <w:r w:rsidRPr="0038089D">
        <w:rPr>
          <w:rFonts w:ascii="Agency FB" w:hAnsi="Agency FB" w:cs="Times New Roman"/>
          <w:sz w:val="32"/>
          <w:szCs w:val="32"/>
        </w:rPr>
        <w:tab/>
      </w:r>
      <w:r w:rsidRPr="0038089D">
        <w:rPr>
          <w:rFonts w:ascii="Agency FB" w:hAnsi="Agency FB" w:cs="Times New Roman"/>
          <w:b/>
          <w:sz w:val="32"/>
          <w:szCs w:val="32"/>
        </w:rPr>
        <w:t>Two drinking water Reservoirs/Lakes in Hyderabad in Telangana State</w:t>
      </w:r>
    </w:p>
    <w:p w:rsidR="00C0071A" w:rsidRDefault="00C0071A" w:rsidP="00C0071A">
      <w:pPr>
        <w:ind w:firstLine="0"/>
        <w:rPr>
          <w:rFonts w:ascii="Times New Roman" w:hAnsi="Times New Roman" w:cs="Times New Roman"/>
          <w:sz w:val="24"/>
          <w:szCs w:val="24"/>
        </w:rPr>
      </w:pPr>
    </w:p>
    <w:p w:rsidR="00502BFE" w:rsidRPr="008760C6" w:rsidRDefault="00C0071A" w:rsidP="004A2193">
      <w:pPr>
        <w:rPr>
          <w:rFonts w:ascii="Times New Roman" w:hAnsi="Times New Roman" w:cs="Times New Roman"/>
        </w:rPr>
      </w:pPr>
      <w:r w:rsidRPr="008760C6">
        <w:rPr>
          <w:rFonts w:ascii="Times New Roman" w:hAnsi="Times New Roman" w:cs="Times New Roman"/>
        </w:rPr>
        <w:t xml:space="preserve">Himayatsagar and Osmansagar Lakes spreading over 10,000 acres providing drinking water to around 12.5 lakh people since 1960 and between 1930 to 1960 drinking as well irrigation needs </w:t>
      </w:r>
      <w:r w:rsidR="0031392F" w:rsidRPr="008760C6">
        <w:rPr>
          <w:rFonts w:ascii="Times New Roman" w:hAnsi="Times New Roman" w:cs="Times New Roman"/>
        </w:rPr>
        <w:t>we</w:t>
      </w:r>
      <w:r w:rsidRPr="008760C6">
        <w:rPr>
          <w:rFonts w:ascii="Times New Roman" w:hAnsi="Times New Roman" w:cs="Times New Roman"/>
        </w:rPr>
        <w:t xml:space="preserve">re met.  To protect the quantity of flows in to the lakes, </w:t>
      </w:r>
      <w:r w:rsidR="0031392F" w:rsidRPr="008760C6">
        <w:rPr>
          <w:rFonts w:ascii="Times New Roman" w:hAnsi="Times New Roman" w:cs="Times New Roman"/>
        </w:rPr>
        <w:t xml:space="preserve">in </w:t>
      </w:r>
      <w:r w:rsidRPr="008760C6">
        <w:rPr>
          <w:rFonts w:ascii="Times New Roman" w:hAnsi="Times New Roman" w:cs="Times New Roman"/>
        </w:rPr>
        <w:t>1989 a GO 50 was issued</w:t>
      </w:r>
      <w:r w:rsidR="004A2193" w:rsidRPr="008760C6">
        <w:rPr>
          <w:rFonts w:ascii="Times New Roman" w:hAnsi="Times New Roman" w:cs="Times New Roman"/>
        </w:rPr>
        <w:t>;</w:t>
      </w:r>
      <w:r w:rsidRPr="008760C6">
        <w:rPr>
          <w:rFonts w:ascii="Times New Roman" w:hAnsi="Times New Roman" w:cs="Times New Roman"/>
        </w:rPr>
        <w:t xml:space="preserve"> and in 1994 another GO 192 was issued to protect the quality of flows in to the lakes. By merging these two GOs, in 1996 GO 111 was issued to protect the quantity and quality of flows in to the lakes.  Here </w:t>
      </w:r>
      <w:r w:rsidR="004A2193" w:rsidRPr="008760C6">
        <w:rPr>
          <w:rFonts w:ascii="Times New Roman" w:hAnsi="Times New Roman" w:cs="Times New Roman"/>
        </w:rPr>
        <w:t xml:space="preserve">buffer zone was </w:t>
      </w:r>
      <w:r w:rsidRPr="008760C6">
        <w:rPr>
          <w:rFonts w:ascii="Times New Roman" w:hAnsi="Times New Roman" w:cs="Times New Roman"/>
        </w:rPr>
        <w:t xml:space="preserve">defined as 10 km radius from the full tank levels. Also, specified living zones for people in that </w:t>
      </w:r>
      <w:r w:rsidR="00502BFE" w:rsidRPr="008760C6">
        <w:rPr>
          <w:rFonts w:ascii="Times New Roman" w:hAnsi="Times New Roman" w:cs="Times New Roman"/>
        </w:rPr>
        <w:t xml:space="preserve">buffer </w:t>
      </w:r>
      <w:r w:rsidRPr="008760C6">
        <w:rPr>
          <w:rFonts w:ascii="Times New Roman" w:hAnsi="Times New Roman" w:cs="Times New Roman"/>
        </w:rPr>
        <w:t>zone</w:t>
      </w:r>
      <w:r w:rsidR="004A2193" w:rsidRPr="008760C6">
        <w:rPr>
          <w:rFonts w:ascii="Times New Roman" w:hAnsi="Times New Roman" w:cs="Times New Roman"/>
        </w:rPr>
        <w:t xml:space="preserve"> in which 90% of the area was classified as agriculture</w:t>
      </w:r>
      <w:r w:rsidRPr="008760C6">
        <w:rPr>
          <w:rFonts w:ascii="Times New Roman" w:hAnsi="Times New Roman" w:cs="Times New Roman"/>
        </w:rPr>
        <w:t xml:space="preserve">.  </w:t>
      </w:r>
    </w:p>
    <w:p w:rsidR="00502BFE" w:rsidRPr="008760C6" w:rsidRDefault="00C0071A" w:rsidP="004A2193">
      <w:pPr>
        <w:rPr>
          <w:rFonts w:ascii="Times New Roman" w:hAnsi="Times New Roman" w:cs="Times New Roman"/>
        </w:rPr>
      </w:pPr>
      <w:r w:rsidRPr="008760C6">
        <w:rPr>
          <w:rFonts w:ascii="Times New Roman" w:hAnsi="Times New Roman" w:cs="Times New Roman"/>
        </w:rPr>
        <w:t xml:space="preserve">Within few days </w:t>
      </w:r>
      <w:r w:rsidR="00502BFE" w:rsidRPr="008760C6">
        <w:rPr>
          <w:rFonts w:ascii="Times New Roman" w:hAnsi="Times New Roman" w:cs="Times New Roman"/>
        </w:rPr>
        <w:t xml:space="preserve">of issuing the GO, </w:t>
      </w:r>
      <w:r w:rsidRPr="008760C6">
        <w:rPr>
          <w:rFonts w:ascii="Times New Roman" w:hAnsi="Times New Roman" w:cs="Times New Roman"/>
        </w:rPr>
        <w:t>the very same government permitted a polluting industr</w:t>
      </w:r>
      <w:r w:rsidR="004A2193" w:rsidRPr="008760C6">
        <w:rPr>
          <w:rFonts w:ascii="Times New Roman" w:hAnsi="Times New Roman" w:cs="Times New Roman"/>
        </w:rPr>
        <w:t>y</w:t>
      </w:r>
      <w:r w:rsidRPr="008760C6">
        <w:rPr>
          <w:rFonts w:ascii="Times New Roman" w:hAnsi="Times New Roman" w:cs="Times New Roman"/>
        </w:rPr>
        <w:t xml:space="preserve"> against GO111.  Environmental groups approached the Supreme Court.  The Hon’ble bench delivered </w:t>
      </w:r>
      <w:r w:rsidR="0031392F" w:rsidRPr="008760C6">
        <w:rPr>
          <w:rFonts w:ascii="Times New Roman" w:hAnsi="Times New Roman" w:cs="Times New Roman"/>
        </w:rPr>
        <w:t>a land mark</w:t>
      </w:r>
      <w:r w:rsidRPr="008760C6">
        <w:rPr>
          <w:rFonts w:ascii="Times New Roman" w:hAnsi="Times New Roman" w:cs="Times New Roman"/>
        </w:rPr>
        <w:t xml:space="preserve"> judgment on 1</w:t>
      </w:r>
      <w:r w:rsidRPr="008760C6">
        <w:rPr>
          <w:rFonts w:ascii="Times New Roman" w:hAnsi="Times New Roman" w:cs="Times New Roman"/>
          <w:vertAlign w:val="superscript"/>
        </w:rPr>
        <w:t>st</w:t>
      </w:r>
      <w:r w:rsidRPr="008760C6">
        <w:rPr>
          <w:rFonts w:ascii="Times New Roman" w:hAnsi="Times New Roman" w:cs="Times New Roman"/>
        </w:rPr>
        <w:t xml:space="preserve"> December 2000</w:t>
      </w:r>
      <w:r w:rsidR="0017688F" w:rsidRPr="008760C6">
        <w:rPr>
          <w:rFonts w:ascii="Times New Roman" w:hAnsi="Times New Roman" w:cs="Times New Roman"/>
        </w:rPr>
        <w:t xml:space="preserve"> asking the government to close all those polluting industries located in the prohibited zone</w:t>
      </w:r>
      <w:r w:rsidR="004A2193" w:rsidRPr="008760C6">
        <w:rPr>
          <w:rFonts w:ascii="Times New Roman" w:hAnsi="Times New Roman" w:cs="Times New Roman"/>
        </w:rPr>
        <w:t>;</w:t>
      </w:r>
      <w:r w:rsidR="0017688F" w:rsidRPr="008760C6">
        <w:rPr>
          <w:rFonts w:ascii="Times New Roman" w:hAnsi="Times New Roman" w:cs="Times New Roman"/>
        </w:rPr>
        <w:t xml:space="preserve"> and accordingly they were closed.  Here, the bench observed that GO111 is valid under Environmental Act of 1986 and stipulated “</w:t>
      </w:r>
      <w:r w:rsidR="00502BFE" w:rsidRPr="008760C6">
        <w:rPr>
          <w:rFonts w:ascii="Times New Roman" w:hAnsi="Times New Roman" w:cs="Times New Roman"/>
        </w:rPr>
        <w:t>P</w:t>
      </w:r>
      <w:r w:rsidR="0017688F" w:rsidRPr="008760C6">
        <w:rPr>
          <w:rFonts w:ascii="Times New Roman" w:hAnsi="Times New Roman" w:cs="Times New Roman"/>
        </w:rPr>
        <w:t xml:space="preserve">recautionary Principle”.  </w:t>
      </w:r>
    </w:p>
    <w:p w:rsidR="008C221D" w:rsidRPr="008760C6" w:rsidRDefault="0017688F" w:rsidP="004A2193">
      <w:pPr>
        <w:rPr>
          <w:rFonts w:ascii="Times New Roman" w:hAnsi="Times New Roman" w:cs="Times New Roman"/>
        </w:rPr>
      </w:pPr>
      <w:r w:rsidRPr="008760C6">
        <w:rPr>
          <w:rFonts w:ascii="Times New Roman" w:hAnsi="Times New Roman" w:cs="Times New Roman"/>
        </w:rPr>
        <w:t>Yet the very same government with the tacit support from the NDA</w:t>
      </w:r>
      <w:r w:rsidR="0031392F" w:rsidRPr="008760C6">
        <w:rPr>
          <w:rFonts w:ascii="Times New Roman" w:hAnsi="Times New Roman" w:cs="Times New Roman"/>
        </w:rPr>
        <w:t>-I</w:t>
      </w:r>
      <w:r w:rsidRPr="008760C6">
        <w:rPr>
          <w:rFonts w:ascii="Times New Roman" w:hAnsi="Times New Roman" w:cs="Times New Roman"/>
        </w:rPr>
        <w:t xml:space="preserve"> government </w:t>
      </w:r>
      <w:r w:rsidR="004A2193" w:rsidRPr="008760C6">
        <w:rPr>
          <w:rFonts w:ascii="Times New Roman" w:hAnsi="Times New Roman" w:cs="Times New Roman"/>
        </w:rPr>
        <w:t xml:space="preserve">at the center </w:t>
      </w:r>
      <w:r w:rsidRPr="008760C6">
        <w:rPr>
          <w:rFonts w:ascii="Times New Roman" w:hAnsi="Times New Roman" w:cs="Times New Roman"/>
        </w:rPr>
        <w:t>at that time established Shamshabad Airport by encroaching 2200 acres in to Himayatsagar buffer zone &amp; full tank level</w:t>
      </w:r>
      <w:r w:rsidR="0031392F" w:rsidRPr="008760C6">
        <w:rPr>
          <w:rFonts w:ascii="Times New Roman" w:hAnsi="Times New Roman" w:cs="Times New Roman"/>
        </w:rPr>
        <w:t>;</w:t>
      </w:r>
      <w:r w:rsidRPr="008760C6">
        <w:rPr>
          <w:rFonts w:ascii="Times New Roman" w:hAnsi="Times New Roman" w:cs="Times New Roman"/>
        </w:rPr>
        <w:t xml:space="preserve"> and later allowed Outer Ring Road Phase-I obstructing water flows in to the lake.  </w:t>
      </w:r>
      <w:r w:rsidR="004A2193" w:rsidRPr="008760C6">
        <w:rPr>
          <w:rFonts w:ascii="Times New Roman" w:hAnsi="Times New Roman" w:cs="Times New Roman"/>
        </w:rPr>
        <w:t xml:space="preserve">Environmental groups filed PILs in the Andhra Pradesh High Court on these. </w:t>
      </w:r>
      <w:r w:rsidRPr="008760C6">
        <w:rPr>
          <w:rFonts w:ascii="Times New Roman" w:hAnsi="Times New Roman" w:cs="Times New Roman"/>
        </w:rPr>
        <w:t xml:space="preserve">The Andhra Pradesh High Court </w:t>
      </w:r>
      <w:r w:rsidR="004A2193" w:rsidRPr="008760C6">
        <w:rPr>
          <w:rFonts w:ascii="Times New Roman" w:hAnsi="Times New Roman" w:cs="Times New Roman"/>
        </w:rPr>
        <w:t xml:space="preserve">benches </w:t>
      </w:r>
      <w:r w:rsidRPr="008760C6">
        <w:rPr>
          <w:rFonts w:ascii="Times New Roman" w:hAnsi="Times New Roman" w:cs="Times New Roman"/>
        </w:rPr>
        <w:t>dumped the GO111 &amp; Supreme Court order of 2000 in</w:t>
      </w:r>
      <w:r w:rsidR="00502BFE" w:rsidRPr="008760C6">
        <w:rPr>
          <w:rFonts w:ascii="Times New Roman" w:hAnsi="Times New Roman" w:cs="Times New Roman"/>
        </w:rPr>
        <w:t xml:space="preserve"> to</w:t>
      </w:r>
      <w:r w:rsidRPr="008760C6">
        <w:rPr>
          <w:rFonts w:ascii="Times New Roman" w:hAnsi="Times New Roman" w:cs="Times New Roman"/>
        </w:rPr>
        <w:t xml:space="preserve"> dustbin. This encouraged private players to establish activities against GO111 and Supreme Court order of 2000.  I approached CBI </w:t>
      </w:r>
      <w:r w:rsidR="00502BFE" w:rsidRPr="008760C6">
        <w:rPr>
          <w:rFonts w:ascii="Times New Roman" w:hAnsi="Times New Roman" w:cs="Times New Roman"/>
        </w:rPr>
        <w:t xml:space="preserve">in person </w:t>
      </w:r>
      <w:r w:rsidRPr="008760C6">
        <w:rPr>
          <w:rFonts w:ascii="Times New Roman" w:hAnsi="Times New Roman" w:cs="Times New Roman"/>
        </w:rPr>
        <w:t xml:space="preserve">on these issues in 2006, but after hearing for few hours they took copies of my submissions and said, sorry we can’t help you. Then I filed </w:t>
      </w:r>
      <w:r w:rsidR="004A2193" w:rsidRPr="008760C6">
        <w:rPr>
          <w:rFonts w:ascii="Times New Roman" w:hAnsi="Times New Roman" w:cs="Times New Roman"/>
        </w:rPr>
        <w:t xml:space="preserve">a </w:t>
      </w:r>
      <w:r w:rsidRPr="008760C6">
        <w:rPr>
          <w:rFonts w:ascii="Times New Roman" w:hAnsi="Times New Roman" w:cs="Times New Roman"/>
        </w:rPr>
        <w:t>PIL in the Andhra Pradesh High Court in 2007 [</w:t>
      </w:r>
      <w:r w:rsidR="001A7F00" w:rsidRPr="008760C6">
        <w:rPr>
          <w:rFonts w:ascii="Times New Roman" w:hAnsi="Times New Roman" w:cs="Times New Roman"/>
        </w:rPr>
        <w:t>W.P.No.9386/07]</w:t>
      </w:r>
      <w:r w:rsidR="0031392F" w:rsidRPr="008760C6">
        <w:rPr>
          <w:rFonts w:ascii="Times New Roman" w:hAnsi="Times New Roman" w:cs="Times New Roman"/>
        </w:rPr>
        <w:t xml:space="preserve"> on behalf of environmental groups</w:t>
      </w:r>
      <w:r w:rsidR="001A7F00" w:rsidRPr="008760C6">
        <w:rPr>
          <w:rFonts w:ascii="Times New Roman" w:hAnsi="Times New Roman" w:cs="Times New Roman"/>
        </w:rPr>
        <w:t xml:space="preserve">.  On this the government submitted </w:t>
      </w:r>
      <w:r w:rsidR="0031392F" w:rsidRPr="008760C6">
        <w:rPr>
          <w:rFonts w:ascii="Times New Roman" w:hAnsi="Times New Roman" w:cs="Times New Roman"/>
        </w:rPr>
        <w:t>a list containing</w:t>
      </w:r>
      <w:r w:rsidR="001A7F00" w:rsidRPr="008760C6">
        <w:rPr>
          <w:rFonts w:ascii="Times New Roman" w:hAnsi="Times New Roman" w:cs="Times New Roman"/>
        </w:rPr>
        <w:t xml:space="preserve"> violations against the GO111</w:t>
      </w:r>
      <w:r w:rsidR="004A2193" w:rsidRPr="008760C6">
        <w:rPr>
          <w:rFonts w:ascii="Times New Roman" w:hAnsi="Times New Roman" w:cs="Times New Roman"/>
        </w:rPr>
        <w:t>;</w:t>
      </w:r>
      <w:r w:rsidR="001A7F00" w:rsidRPr="008760C6">
        <w:rPr>
          <w:rFonts w:ascii="Times New Roman" w:hAnsi="Times New Roman" w:cs="Times New Roman"/>
        </w:rPr>
        <w:t xml:space="preserve"> and later Municipal Administration &amp; Urban Development Department of Government of Andhra Pradesh issued a Memo No.14046/I1/07 dated 12-10-2007.  </w:t>
      </w:r>
      <w:r w:rsidR="0031392F" w:rsidRPr="008760C6">
        <w:rPr>
          <w:rFonts w:ascii="Times New Roman" w:hAnsi="Times New Roman" w:cs="Times New Roman"/>
        </w:rPr>
        <w:t xml:space="preserve">This was submitted to the court and the court directed the government to circulate this widely. </w:t>
      </w:r>
      <w:r w:rsidR="001A7F00" w:rsidRPr="008760C6">
        <w:rPr>
          <w:rFonts w:ascii="Times New Roman" w:hAnsi="Times New Roman" w:cs="Times New Roman"/>
        </w:rPr>
        <w:t>This was published in media.  The government also submitted that they will bring out “Lake Protection Authority” with reference to court’s direction on the same W.P. on 02-02-2010</w:t>
      </w:r>
      <w:r w:rsidR="004A2193" w:rsidRPr="008760C6">
        <w:rPr>
          <w:rFonts w:ascii="Times New Roman" w:hAnsi="Times New Roman" w:cs="Times New Roman"/>
        </w:rPr>
        <w:t>;</w:t>
      </w:r>
      <w:r w:rsidR="001A7F00" w:rsidRPr="008760C6">
        <w:rPr>
          <w:rFonts w:ascii="Times New Roman" w:hAnsi="Times New Roman" w:cs="Times New Roman"/>
        </w:rPr>
        <w:t xml:space="preserve"> but they issued GO 157 dated 08-04-2010 establishing  “Lake Protection Committee”, a toothless organization</w:t>
      </w:r>
      <w:r w:rsidR="001E35C1" w:rsidRPr="008760C6">
        <w:rPr>
          <w:rFonts w:ascii="Times New Roman" w:hAnsi="Times New Roman" w:cs="Times New Roman"/>
        </w:rPr>
        <w:t xml:space="preserve"> in place of Lake Protection Authority</w:t>
      </w:r>
      <w:r w:rsidR="001A7F00" w:rsidRPr="008760C6">
        <w:rPr>
          <w:rFonts w:ascii="Times New Roman" w:hAnsi="Times New Roman" w:cs="Times New Roman"/>
        </w:rPr>
        <w:t xml:space="preserve">. </w:t>
      </w:r>
      <w:r w:rsidR="001E35C1" w:rsidRPr="008760C6">
        <w:rPr>
          <w:rFonts w:ascii="Times New Roman" w:hAnsi="Times New Roman" w:cs="Times New Roman"/>
        </w:rPr>
        <w:t>The government approached the court asking permission to amend the GO111 but withdrew the same</w:t>
      </w:r>
      <w:r w:rsidR="0031392F" w:rsidRPr="008760C6">
        <w:rPr>
          <w:rFonts w:ascii="Times New Roman" w:hAnsi="Times New Roman" w:cs="Times New Roman"/>
        </w:rPr>
        <w:t xml:space="preserve"> with the remarks from the bench</w:t>
      </w:r>
      <w:r w:rsidR="001E35C1" w:rsidRPr="008760C6">
        <w:rPr>
          <w:rFonts w:ascii="Times New Roman" w:hAnsi="Times New Roman" w:cs="Times New Roman"/>
        </w:rPr>
        <w:t xml:space="preserve">. </w:t>
      </w:r>
      <w:r w:rsidR="001A7F00" w:rsidRPr="008760C6">
        <w:rPr>
          <w:rFonts w:ascii="Times New Roman" w:hAnsi="Times New Roman" w:cs="Times New Roman"/>
        </w:rPr>
        <w:t xml:space="preserve">Later bench asked the government to appoint the Lake Protection Authority or otherwise court itself will do that. But by the next hearing the judge on the bench got promotion as judge of the Supreme Court and since then the case was wrapped up under cupboard.  </w:t>
      </w:r>
    </w:p>
    <w:p w:rsidR="00502BFE" w:rsidRPr="008760C6" w:rsidRDefault="001A7F00" w:rsidP="004A2193">
      <w:pPr>
        <w:rPr>
          <w:rFonts w:ascii="Times New Roman" w:hAnsi="Times New Roman" w:cs="Times New Roman"/>
        </w:rPr>
      </w:pPr>
      <w:r w:rsidRPr="008760C6">
        <w:rPr>
          <w:rFonts w:ascii="Times New Roman" w:hAnsi="Times New Roman" w:cs="Times New Roman"/>
        </w:rPr>
        <w:lastRenderedPageBreak/>
        <w:t>Now, the government initiated to separate full tank level from buffer zone in favour of violators</w:t>
      </w:r>
      <w:r w:rsidR="0031392F" w:rsidRPr="008760C6">
        <w:rPr>
          <w:rFonts w:ascii="Times New Roman" w:hAnsi="Times New Roman" w:cs="Times New Roman"/>
        </w:rPr>
        <w:t xml:space="preserve"> for a hefty price</w:t>
      </w:r>
      <w:r w:rsidRPr="008760C6">
        <w:rPr>
          <w:rFonts w:ascii="Times New Roman" w:hAnsi="Times New Roman" w:cs="Times New Roman"/>
        </w:rPr>
        <w:t>.</w:t>
      </w:r>
      <w:r w:rsidR="00A25D5C" w:rsidRPr="008760C6">
        <w:rPr>
          <w:rFonts w:ascii="Times New Roman" w:hAnsi="Times New Roman" w:cs="Times New Roman"/>
        </w:rPr>
        <w:t xml:space="preserve">  </w:t>
      </w:r>
      <w:r w:rsidR="0031392F" w:rsidRPr="008760C6">
        <w:rPr>
          <w:rFonts w:ascii="Times New Roman" w:hAnsi="Times New Roman" w:cs="Times New Roman"/>
        </w:rPr>
        <w:t>This</w:t>
      </w:r>
      <w:r w:rsidR="008C221D" w:rsidRPr="008760C6">
        <w:rPr>
          <w:rFonts w:ascii="Times New Roman" w:hAnsi="Times New Roman" w:cs="Times New Roman"/>
        </w:rPr>
        <w:t xml:space="preserve"> </w:t>
      </w:r>
      <w:r w:rsidR="00502BFE" w:rsidRPr="008760C6">
        <w:rPr>
          <w:rFonts w:ascii="Times New Roman" w:hAnsi="Times New Roman" w:cs="Times New Roman"/>
        </w:rPr>
        <w:t>i</w:t>
      </w:r>
      <w:r w:rsidR="0031392F" w:rsidRPr="008760C6">
        <w:rPr>
          <w:rFonts w:ascii="Times New Roman" w:hAnsi="Times New Roman" w:cs="Times New Roman"/>
        </w:rPr>
        <w:t>s clear from the way</w:t>
      </w:r>
      <w:r w:rsidR="00A25D5C" w:rsidRPr="008760C6">
        <w:rPr>
          <w:rFonts w:ascii="Times New Roman" w:hAnsi="Times New Roman" w:cs="Times New Roman"/>
        </w:rPr>
        <w:t xml:space="preserve"> the Chief Minister of the state utilized hospitality in the premises of the top violator</w:t>
      </w:r>
      <w:r w:rsidR="0031392F" w:rsidRPr="008760C6">
        <w:rPr>
          <w:rFonts w:ascii="Times New Roman" w:hAnsi="Times New Roman" w:cs="Times New Roman"/>
        </w:rPr>
        <w:t xml:space="preserve"> </w:t>
      </w:r>
      <w:r w:rsidR="00502BFE" w:rsidRPr="008760C6">
        <w:rPr>
          <w:rFonts w:ascii="Times New Roman" w:hAnsi="Times New Roman" w:cs="Times New Roman"/>
        </w:rPr>
        <w:t xml:space="preserve">of GO 111 </w:t>
      </w:r>
      <w:r w:rsidR="0031392F" w:rsidRPr="008760C6">
        <w:rPr>
          <w:rFonts w:ascii="Times New Roman" w:hAnsi="Times New Roman" w:cs="Times New Roman"/>
        </w:rPr>
        <w:t>and at the same time praising him</w:t>
      </w:r>
      <w:r w:rsidR="00A25D5C" w:rsidRPr="008760C6">
        <w:rPr>
          <w:rFonts w:ascii="Times New Roman" w:hAnsi="Times New Roman" w:cs="Times New Roman"/>
        </w:rPr>
        <w:t xml:space="preserve">. This gave wrong signal.  </w:t>
      </w:r>
    </w:p>
    <w:p w:rsidR="00C0071A" w:rsidRPr="008760C6" w:rsidRDefault="00A25D5C" w:rsidP="004A2193">
      <w:pPr>
        <w:rPr>
          <w:rFonts w:ascii="Times New Roman" w:hAnsi="Times New Roman" w:cs="Times New Roman"/>
        </w:rPr>
      </w:pPr>
      <w:r w:rsidRPr="008760C6">
        <w:rPr>
          <w:rFonts w:ascii="Times New Roman" w:hAnsi="Times New Roman" w:cs="Times New Roman"/>
        </w:rPr>
        <w:t xml:space="preserve">Now city based NGO approached National Green Tribunal [NGT]. NGT in its interim order on 17-03-2016 ordered the government to identify all the unauthorized constructions. The government submitted the list in which 12,442 structures are illegal. They include both </w:t>
      </w:r>
      <w:r w:rsidR="001E35C1" w:rsidRPr="008760C6">
        <w:rPr>
          <w:rFonts w:ascii="Times New Roman" w:hAnsi="Times New Roman" w:cs="Times New Roman"/>
        </w:rPr>
        <w:t xml:space="preserve">the </w:t>
      </w:r>
      <w:r w:rsidRPr="008760C6">
        <w:rPr>
          <w:rFonts w:ascii="Times New Roman" w:hAnsi="Times New Roman" w:cs="Times New Roman"/>
        </w:rPr>
        <w:t xml:space="preserve">government as well </w:t>
      </w:r>
      <w:r w:rsidR="001E35C1" w:rsidRPr="008760C6">
        <w:rPr>
          <w:rFonts w:ascii="Times New Roman" w:hAnsi="Times New Roman" w:cs="Times New Roman"/>
        </w:rPr>
        <w:t xml:space="preserve">as </w:t>
      </w:r>
      <w:r w:rsidRPr="008760C6">
        <w:rPr>
          <w:rFonts w:ascii="Times New Roman" w:hAnsi="Times New Roman" w:cs="Times New Roman"/>
        </w:rPr>
        <w:t>private</w:t>
      </w:r>
      <w:r w:rsidR="001E35C1" w:rsidRPr="008760C6">
        <w:rPr>
          <w:rFonts w:ascii="Times New Roman" w:hAnsi="Times New Roman" w:cs="Times New Roman"/>
        </w:rPr>
        <w:t xml:space="preserve"> constructions</w:t>
      </w:r>
      <w:r w:rsidRPr="008760C6">
        <w:rPr>
          <w:rFonts w:ascii="Times New Roman" w:hAnsi="Times New Roman" w:cs="Times New Roman"/>
        </w:rPr>
        <w:t>.</w:t>
      </w:r>
      <w:r w:rsidR="00F46FA3" w:rsidRPr="008760C6">
        <w:rPr>
          <w:rFonts w:ascii="Times New Roman" w:hAnsi="Times New Roman" w:cs="Times New Roman"/>
        </w:rPr>
        <w:t xml:space="preserve"> These are several times higher than those submitted to the Andhra Pradesh High Court</w:t>
      </w:r>
      <w:r w:rsidR="001E35C1" w:rsidRPr="008760C6">
        <w:rPr>
          <w:rFonts w:ascii="Times New Roman" w:hAnsi="Times New Roman" w:cs="Times New Roman"/>
        </w:rPr>
        <w:t xml:space="preserve"> in 2007 with my PIL</w:t>
      </w:r>
      <w:r w:rsidR="00F46FA3" w:rsidRPr="008760C6">
        <w:rPr>
          <w:rFonts w:ascii="Times New Roman" w:hAnsi="Times New Roman" w:cs="Times New Roman"/>
        </w:rPr>
        <w:t xml:space="preserve">.  As per the Memo cited above, several agencies were identified to see no further violations.  But they simply watched the violations.  This resulted water flows reduced by more than 50% and water quality deteriorated with the time.  Now they are planning to establish STPs against precautionary principle stipulated by the Supreme Court.  </w:t>
      </w:r>
    </w:p>
    <w:p w:rsidR="001E35C1" w:rsidRPr="00B72CA7" w:rsidRDefault="001E35C1" w:rsidP="004A2193">
      <w:pPr>
        <w:rPr>
          <w:rFonts w:ascii="Agency FB" w:hAnsi="Agency FB" w:cs="Times New Roman"/>
          <w:b/>
          <w:sz w:val="24"/>
          <w:szCs w:val="24"/>
        </w:rPr>
      </w:pPr>
      <w:r w:rsidRPr="00B72CA7">
        <w:rPr>
          <w:rFonts w:ascii="Agency FB" w:hAnsi="Agency FB" w:cs="Times New Roman"/>
          <w:sz w:val="24"/>
          <w:szCs w:val="24"/>
        </w:rPr>
        <w:t>Note</w:t>
      </w:r>
      <w:r w:rsidRPr="00B72CA7">
        <w:rPr>
          <w:rFonts w:ascii="Agency FB" w:hAnsi="Agency FB" w:cs="Times New Roman"/>
          <w:b/>
          <w:sz w:val="24"/>
          <w:szCs w:val="24"/>
        </w:rPr>
        <w:t xml:space="preserve">: </w:t>
      </w:r>
      <w:r w:rsidR="008C221D" w:rsidRPr="00B72CA7">
        <w:rPr>
          <w:rFonts w:ascii="Agency FB" w:hAnsi="Agency FB" w:cs="Times New Roman"/>
          <w:b/>
          <w:sz w:val="24"/>
          <w:szCs w:val="24"/>
        </w:rPr>
        <w:t xml:space="preserve"> From the above narration, it is clear that the main culprit is government. Same is the case all over India. </w:t>
      </w:r>
      <w:r w:rsidRPr="00B72CA7">
        <w:rPr>
          <w:rFonts w:ascii="Agency FB" w:hAnsi="Agency FB" w:cs="Times New Roman"/>
          <w:b/>
          <w:sz w:val="24"/>
          <w:szCs w:val="24"/>
        </w:rPr>
        <w:t>As long as bureaucrats-politicians nexus use government orders to collect bribes, it is rarity to achieve the targeted goals</w:t>
      </w:r>
      <w:r w:rsidR="008C221D" w:rsidRPr="00B72CA7">
        <w:rPr>
          <w:rFonts w:ascii="Agency FB" w:hAnsi="Agency FB" w:cs="Times New Roman"/>
          <w:b/>
          <w:sz w:val="24"/>
          <w:szCs w:val="24"/>
        </w:rPr>
        <w:t xml:space="preserve"> of any Law or Act</w:t>
      </w:r>
      <w:r w:rsidRPr="00B72CA7">
        <w:rPr>
          <w:rFonts w:ascii="Agency FB" w:hAnsi="Agency FB" w:cs="Times New Roman"/>
          <w:b/>
          <w:sz w:val="24"/>
          <w:szCs w:val="24"/>
        </w:rPr>
        <w:t>.</w:t>
      </w:r>
      <w:r w:rsidR="00DE3089" w:rsidRPr="00B72CA7">
        <w:rPr>
          <w:rFonts w:ascii="Agency FB" w:hAnsi="Agency FB" w:cs="Times New Roman"/>
          <w:b/>
          <w:sz w:val="24"/>
          <w:szCs w:val="24"/>
        </w:rPr>
        <w:t xml:space="preserve"> This needs good governance and not new laws or Acts!!!</w:t>
      </w:r>
      <w:r w:rsidR="00B72CA7">
        <w:rPr>
          <w:rFonts w:ascii="Agency FB" w:hAnsi="Agency FB" w:cs="Times New Roman"/>
          <w:b/>
          <w:sz w:val="24"/>
          <w:szCs w:val="24"/>
        </w:rPr>
        <w:t xml:space="preserve"> We have seen the recent scenario of NGT versus MoEF&amp;CC, the later trying supremacy over the former.</w:t>
      </w:r>
    </w:p>
    <w:p w:rsidR="008A0A26" w:rsidRDefault="008A0A26" w:rsidP="008A0A26">
      <w:pPr>
        <w:ind w:firstLine="0"/>
        <w:rPr>
          <w:rFonts w:ascii="Times New Roman" w:hAnsi="Times New Roman" w:cs="Times New Roman"/>
          <w:sz w:val="24"/>
          <w:szCs w:val="24"/>
        </w:rPr>
      </w:pPr>
    </w:p>
    <w:p w:rsidR="008A0A26" w:rsidRPr="0038089D" w:rsidRDefault="008A0A26" w:rsidP="008A0A26">
      <w:pPr>
        <w:ind w:firstLine="0"/>
        <w:rPr>
          <w:rFonts w:ascii="Agency FB" w:hAnsi="Agency FB" w:cs="Times New Roman"/>
          <w:b/>
          <w:sz w:val="32"/>
          <w:szCs w:val="32"/>
        </w:rPr>
      </w:pPr>
      <w:r w:rsidRPr="0038089D">
        <w:rPr>
          <w:rFonts w:ascii="Agency FB" w:hAnsi="Agency FB" w:cs="Times New Roman"/>
          <w:b/>
          <w:sz w:val="32"/>
          <w:szCs w:val="32"/>
        </w:rPr>
        <w:t>2.</w:t>
      </w:r>
      <w:r w:rsidRPr="0038089D">
        <w:rPr>
          <w:rFonts w:ascii="Agency FB" w:hAnsi="Agency FB" w:cs="Times New Roman"/>
          <w:b/>
          <w:sz w:val="32"/>
          <w:szCs w:val="32"/>
        </w:rPr>
        <w:tab/>
      </w:r>
      <w:r w:rsidR="00DE3089" w:rsidRPr="0038089D">
        <w:rPr>
          <w:rFonts w:ascii="Agency FB" w:hAnsi="Agency FB" w:cs="Times New Roman"/>
          <w:b/>
          <w:sz w:val="32"/>
          <w:szCs w:val="32"/>
        </w:rPr>
        <w:t xml:space="preserve">Inter-state and Intra-state sharing of </w:t>
      </w:r>
      <w:r w:rsidRPr="0038089D">
        <w:rPr>
          <w:rFonts w:ascii="Agency FB" w:hAnsi="Agency FB" w:cs="Times New Roman"/>
          <w:b/>
          <w:sz w:val="32"/>
          <w:szCs w:val="32"/>
        </w:rPr>
        <w:t xml:space="preserve">Krishna River Water </w:t>
      </w:r>
    </w:p>
    <w:p w:rsidR="008A0A26" w:rsidRDefault="008A0A26" w:rsidP="008A0A26">
      <w:pPr>
        <w:ind w:firstLine="0"/>
        <w:rPr>
          <w:rFonts w:ascii="Times New Roman" w:hAnsi="Times New Roman" w:cs="Times New Roman"/>
          <w:sz w:val="24"/>
          <w:szCs w:val="24"/>
        </w:rPr>
      </w:pPr>
    </w:p>
    <w:p w:rsidR="0038089D" w:rsidRPr="008760C6" w:rsidRDefault="0038089D" w:rsidP="00024918">
      <w:pPr>
        <w:rPr>
          <w:rFonts w:ascii="Times New Roman" w:hAnsi="Times New Roman" w:cs="Times New Roman"/>
        </w:rPr>
      </w:pPr>
      <w:r w:rsidRPr="008760C6">
        <w:rPr>
          <w:rFonts w:ascii="Times New Roman" w:hAnsi="Times New Roman" w:cs="Times New Roman"/>
        </w:rPr>
        <w:t xml:space="preserve">To understand the deficiencies in intra-state and inter-state river projects, let me present the case of Krishna River. </w:t>
      </w:r>
    </w:p>
    <w:p w:rsidR="00024918" w:rsidRPr="008760C6" w:rsidRDefault="008A0A26" w:rsidP="00024918">
      <w:pPr>
        <w:rPr>
          <w:rFonts w:ascii="Times New Roman" w:hAnsi="Times New Roman" w:cs="Times New Roman"/>
        </w:rPr>
      </w:pPr>
      <w:r w:rsidRPr="008760C6">
        <w:rPr>
          <w:rFonts w:ascii="Times New Roman" w:hAnsi="Times New Roman" w:cs="Times New Roman"/>
        </w:rPr>
        <w:t>In resolving the water sharing issue of Krishna River among the three riparian states, namely Maharashtra, Karnataka and undivided Andhra Pradesh Justice Bachawat tribunal was appointed by the central government in April 1969.  The basics depend</w:t>
      </w:r>
      <w:r w:rsidR="00CB4AB0" w:rsidRPr="008760C6">
        <w:rPr>
          <w:rFonts w:ascii="Times New Roman" w:hAnsi="Times New Roman" w:cs="Times New Roman"/>
        </w:rPr>
        <w:t>ed</w:t>
      </w:r>
      <w:r w:rsidRPr="008760C6">
        <w:rPr>
          <w:rFonts w:ascii="Times New Roman" w:hAnsi="Times New Roman" w:cs="Times New Roman"/>
        </w:rPr>
        <w:t xml:space="preserve"> upon the water availability.  At the time of assessing the tribunal has 78 years data, which was agreed by the three riparian states, was used to distribute the water available </w:t>
      </w:r>
      <w:r w:rsidR="00DE3089" w:rsidRPr="008760C6">
        <w:rPr>
          <w:rFonts w:ascii="Times New Roman" w:hAnsi="Times New Roman" w:cs="Times New Roman"/>
        </w:rPr>
        <w:t>in three</w:t>
      </w:r>
      <w:r w:rsidRPr="008760C6">
        <w:rPr>
          <w:rFonts w:ascii="Times New Roman" w:hAnsi="Times New Roman" w:cs="Times New Roman"/>
        </w:rPr>
        <w:t xml:space="preserve"> </w:t>
      </w:r>
      <w:r w:rsidR="00DE3089" w:rsidRPr="008760C6">
        <w:rPr>
          <w:rFonts w:ascii="Times New Roman" w:hAnsi="Times New Roman" w:cs="Times New Roman"/>
        </w:rPr>
        <w:t>out of</w:t>
      </w:r>
      <w:r w:rsidRPr="008760C6">
        <w:rPr>
          <w:rFonts w:ascii="Times New Roman" w:hAnsi="Times New Roman" w:cs="Times New Roman"/>
        </w:rPr>
        <w:t xml:space="preserve"> four years as the minimum level [75% probability level].  Accordingly each state has built the projects to utilize the allocated water. After 2013 two new problems joined the scene.  They are [1] bifurcation of Andhra Pradesh in to Telangana state and Andhra Pradesh state</w:t>
      </w:r>
      <w:r w:rsidR="00DE3089" w:rsidRPr="008760C6">
        <w:rPr>
          <w:rFonts w:ascii="Times New Roman" w:hAnsi="Times New Roman" w:cs="Times New Roman"/>
        </w:rPr>
        <w:t>s</w:t>
      </w:r>
      <w:r w:rsidR="00024918" w:rsidRPr="008760C6">
        <w:rPr>
          <w:rFonts w:ascii="Times New Roman" w:hAnsi="Times New Roman" w:cs="Times New Roman"/>
        </w:rPr>
        <w:t>; and [2] the second tribunal, Brijesh Kumar Tribunal award</w:t>
      </w:r>
      <w:r w:rsidR="00DE3089" w:rsidRPr="008760C6">
        <w:rPr>
          <w:rFonts w:ascii="Times New Roman" w:hAnsi="Times New Roman" w:cs="Times New Roman"/>
        </w:rPr>
        <w:t xml:space="preserve"> that changed completely the first tribunal award</w:t>
      </w:r>
      <w:r w:rsidR="003738C4" w:rsidRPr="008760C6">
        <w:rPr>
          <w:rFonts w:ascii="Times New Roman" w:hAnsi="Times New Roman" w:cs="Times New Roman"/>
        </w:rPr>
        <w:t xml:space="preserve"> affecting the water availability to projects in the downstream states</w:t>
      </w:r>
      <w:r w:rsidR="00024918" w:rsidRPr="008760C6">
        <w:rPr>
          <w:rFonts w:ascii="Times New Roman" w:hAnsi="Times New Roman" w:cs="Times New Roman"/>
        </w:rPr>
        <w:t xml:space="preserve">. </w:t>
      </w:r>
      <w:r w:rsidR="00A77028" w:rsidRPr="008760C6">
        <w:rPr>
          <w:rFonts w:ascii="Times New Roman" w:hAnsi="Times New Roman" w:cs="Times New Roman"/>
        </w:rPr>
        <w:t xml:space="preserve"> </w:t>
      </w:r>
    </w:p>
    <w:p w:rsidR="0038089D" w:rsidRPr="008760C6" w:rsidRDefault="00024918" w:rsidP="00024918">
      <w:pPr>
        <w:rPr>
          <w:rFonts w:ascii="Times New Roman" w:hAnsi="Times New Roman" w:cs="Times New Roman"/>
        </w:rPr>
      </w:pPr>
      <w:r w:rsidRPr="008760C6">
        <w:rPr>
          <w:rFonts w:ascii="Times New Roman" w:hAnsi="Times New Roman" w:cs="Times New Roman"/>
        </w:rPr>
        <w:t xml:space="preserve">In the case of former, there should not be any problem in sharing of the water </w:t>
      </w:r>
      <w:r w:rsidR="0038089D" w:rsidRPr="008760C6">
        <w:rPr>
          <w:rFonts w:ascii="Times New Roman" w:hAnsi="Times New Roman" w:cs="Times New Roman"/>
        </w:rPr>
        <w:t xml:space="preserve">as such </w:t>
      </w:r>
      <w:r w:rsidRPr="008760C6">
        <w:rPr>
          <w:rFonts w:ascii="Times New Roman" w:hAnsi="Times New Roman" w:cs="Times New Roman"/>
        </w:rPr>
        <w:t xml:space="preserve">as the </w:t>
      </w:r>
      <w:r w:rsidR="008C221D" w:rsidRPr="008760C6">
        <w:rPr>
          <w:rFonts w:ascii="Times New Roman" w:hAnsi="Times New Roman" w:cs="Times New Roman"/>
        </w:rPr>
        <w:t xml:space="preserve">water was allocated region-wise to </w:t>
      </w:r>
      <w:r w:rsidRPr="008760C6">
        <w:rPr>
          <w:rFonts w:ascii="Times New Roman" w:hAnsi="Times New Roman" w:cs="Times New Roman"/>
        </w:rPr>
        <w:t xml:space="preserve">three regions in undivided Andhra Pradesh </w:t>
      </w:r>
      <w:r w:rsidR="008C221D" w:rsidRPr="008760C6">
        <w:rPr>
          <w:rFonts w:ascii="Times New Roman" w:hAnsi="Times New Roman" w:cs="Times New Roman"/>
        </w:rPr>
        <w:t>and</w:t>
      </w:r>
      <w:r w:rsidRPr="008760C6">
        <w:rPr>
          <w:rFonts w:ascii="Times New Roman" w:hAnsi="Times New Roman" w:cs="Times New Roman"/>
        </w:rPr>
        <w:t xml:space="preserve"> project-wise</w:t>
      </w:r>
      <w:r w:rsidR="008C221D" w:rsidRPr="008760C6">
        <w:rPr>
          <w:rFonts w:ascii="Times New Roman" w:hAnsi="Times New Roman" w:cs="Times New Roman"/>
        </w:rPr>
        <w:t xml:space="preserve"> in each </w:t>
      </w:r>
      <w:r w:rsidR="0087682C" w:rsidRPr="008760C6">
        <w:rPr>
          <w:rFonts w:ascii="Times New Roman" w:hAnsi="Times New Roman" w:cs="Times New Roman"/>
        </w:rPr>
        <w:t xml:space="preserve">of the three </w:t>
      </w:r>
      <w:r w:rsidR="008C221D" w:rsidRPr="008760C6">
        <w:rPr>
          <w:rFonts w:ascii="Times New Roman" w:hAnsi="Times New Roman" w:cs="Times New Roman"/>
        </w:rPr>
        <w:t>region</w:t>
      </w:r>
      <w:r w:rsidR="0087682C" w:rsidRPr="008760C6">
        <w:rPr>
          <w:rFonts w:ascii="Times New Roman" w:hAnsi="Times New Roman" w:cs="Times New Roman"/>
        </w:rPr>
        <w:t>s</w:t>
      </w:r>
      <w:r w:rsidRPr="008760C6">
        <w:rPr>
          <w:rFonts w:ascii="Times New Roman" w:hAnsi="Times New Roman" w:cs="Times New Roman"/>
        </w:rPr>
        <w:t>, both in terms of allocated and surplus water</w:t>
      </w:r>
      <w:r w:rsidR="0087682C" w:rsidRPr="008760C6">
        <w:rPr>
          <w:rFonts w:ascii="Times New Roman" w:hAnsi="Times New Roman" w:cs="Times New Roman"/>
        </w:rPr>
        <w:t>.</w:t>
      </w:r>
      <w:r w:rsidRPr="008760C6">
        <w:rPr>
          <w:rFonts w:ascii="Times New Roman" w:hAnsi="Times New Roman" w:cs="Times New Roman"/>
        </w:rPr>
        <w:t xml:space="preserve"> </w:t>
      </w:r>
      <w:r w:rsidR="0087682C" w:rsidRPr="008760C6">
        <w:rPr>
          <w:rFonts w:ascii="Times New Roman" w:hAnsi="Times New Roman" w:cs="Times New Roman"/>
        </w:rPr>
        <w:t>T</w:t>
      </w:r>
      <w:r w:rsidRPr="008760C6">
        <w:rPr>
          <w:rFonts w:ascii="Times New Roman" w:hAnsi="Times New Roman" w:cs="Times New Roman"/>
        </w:rPr>
        <w:t>his was released to press by the then Irrigation Minister in 2013</w:t>
      </w:r>
      <w:r w:rsidR="0038089D" w:rsidRPr="008760C6">
        <w:rPr>
          <w:rFonts w:ascii="Times New Roman" w:hAnsi="Times New Roman" w:cs="Times New Roman"/>
        </w:rPr>
        <w:t xml:space="preserve"> before bifurcation</w:t>
      </w:r>
      <w:r w:rsidRPr="008760C6">
        <w:rPr>
          <w:rFonts w:ascii="Times New Roman" w:hAnsi="Times New Roman" w:cs="Times New Roman"/>
        </w:rPr>
        <w:t xml:space="preserve">.  </w:t>
      </w:r>
    </w:p>
    <w:p w:rsidR="008A0A26" w:rsidRPr="008760C6" w:rsidRDefault="00DE3089" w:rsidP="00024918">
      <w:pPr>
        <w:rPr>
          <w:rFonts w:ascii="Times New Roman" w:hAnsi="Times New Roman" w:cs="Times New Roman"/>
        </w:rPr>
      </w:pPr>
      <w:r w:rsidRPr="008760C6">
        <w:rPr>
          <w:rFonts w:ascii="Times New Roman" w:hAnsi="Times New Roman" w:cs="Times New Roman"/>
        </w:rPr>
        <w:lastRenderedPageBreak/>
        <w:t>Now the Telangana government along with Karnataka and Maharashtra governments [</w:t>
      </w:r>
      <w:r w:rsidR="003738C4" w:rsidRPr="008760C6">
        <w:rPr>
          <w:rFonts w:ascii="Times New Roman" w:hAnsi="Times New Roman" w:cs="Times New Roman"/>
        </w:rPr>
        <w:t xml:space="preserve">now </w:t>
      </w:r>
      <w:r w:rsidRPr="008760C6">
        <w:rPr>
          <w:rFonts w:ascii="Times New Roman" w:hAnsi="Times New Roman" w:cs="Times New Roman"/>
        </w:rPr>
        <w:t>all the three are upper riparian states] started building/built several illegal projects to create water war zone</w:t>
      </w:r>
      <w:r w:rsidR="0087682C" w:rsidRPr="008760C6">
        <w:rPr>
          <w:rFonts w:ascii="Times New Roman" w:hAnsi="Times New Roman" w:cs="Times New Roman"/>
        </w:rPr>
        <w:t xml:space="preserve"> as</w:t>
      </w:r>
      <w:r w:rsidRPr="008760C6">
        <w:rPr>
          <w:rFonts w:ascii="Times New Roman" w:hAnsi="Times New Roman" w:cs="Times New Roman"/>
        </w:rPr>
        <w:t xml:space="preserve"> </w:t>
      </w:r>
      <w:r w:rsidR="0087682C" w:rsidRPr="008760C6">
        <w:rPr>
          <w:rFonts w:ascii="Times New Roman" w:hAnsi="Times New Roman" w:cs="Times New Roman"/>
        </w:rPr>
        <w:t>t</w:t>
      </w:r>
      <w:r w:rsidRPr="008760C6">
        <w:rPr>
          <w:rFonts w:ascii="Times New Roman" w:hAnsi="Times New Roman" w:cs="Times New Roman"/>
        </w:rPr>
        <w:t>he NDA-II government least bothered on this and allowed the illegal projects</w:t>
      </w:r>
      <w:r w:rsidR="0087682C" w:rsidRPr="008760C6">
        <w:rPr>
          <w:rFonts w:ascii="Times New Roman" w:hAnsi="Times New Roman" w:cs="Times New Roman"/>
        </w:rPr>
        <w:t xml:space="preserve"> as a political game plan</w:t>
      </w:r>
      <w:r w:rsidRPr="008760C6">
        <w:rPr>
          <w:rFonts w:ascii="Times New Roman" w:hAnsi="Times New Roman" w:cs="Times New Roman"/>
        </w:rPr>
        <w:t>.</w:t>
      </w:r>
      <w:r w:rsidR="00B72CA7" w:rsidRPr="008760C6">
        <w:rPr>
          <w:rFonts w:ascii="Times New Roman" w:hAnsi="Times New Roman" w:cs="Times New Roman"/>
        </w:rPr>
        <w:t xml:space="preserve"> Here the Telangana government decision clearly indicates: Surplus Godavari water is for north Telangana and deficit Krishna water to south Telangana</w:t>
      </w:r>
      <w:r w:rsidR="003738C4" w:rsidRPr="008760C6">
        <w:rPr>
          <w:rFonts w:ascii="Times New Roman" w:hAnsi="Times New Roman" w:cs="Times New Roman"/>
        </w:rPr>
        <w:t xml:space="preserve"> and thus create water war zone in the south with the neigbouring AP</w:t>
      </w:r>
      <w:r w:rsidR="00B72CA7" w:rsidRPr="008760C6">
        <w:rPr>
          <w:rFonts w:ascii="Times New Roman" w:hAnsi="Times New Roman" w:cs="Times New Roman"/>
        </w:rPr>
        <w:t>.</w:t>
      </w:r>
    </w:p>
    <w:p w:rsidR="002D0E58" w:rsidRPr="008760C6" w:rsidRDefault="00024918" w:rsidP="00EB02F0">
      <w:pPr>
        <w:rPr>
          <w:rFonts w:ascii="Times New Roman" w:hAnsi="Times New Roman" w:cs="Times New Roman"/>
        </w:rPr>
      </w:pPr>
      <w:r w:rsidRPr="008760C6">
        <w:rPr>
          <w:rFonts w:ascii="Times New Roman" w:hAnsi="Times New Roman" w:cs="Times New Roman"/>
        </w:rPr>
        <w:t xml:space="preserve">In the case of second tribunal </w:t>
      </w:r>
      <w:r w:rsidR="00A77028" w:rsidRPr="008760C6">
        <w:rPr>
          <w:rFonts w:ascii="Times New Roman" w:hAnsi="Times New Roman" w:cs="Times New Roman"/>
        </w:rPr>
        <w:t xml:space="preserve">with its unfettered powers rejected the objections raised by the lower riparian state and accepting upper riparian states request of raising water sharing level to </w:t>
      </w:r>
      <w:r w:rsidR="00EA18FA" w:rsidRPr="008760C6">
        <w:rPr>
          <w:rFonts w:ascii="Times New Roman" w:hAnsi="Times New Roman" w:cs="Times New Roman"/>
        </w:rPr>
        <w:t>Mean</w:t>
      </w:r>
      <w:r w:rsidR="00A77028" w:rsidRPr="008760C6">
        <w:rPr>
          <w:rFonts w:ascii="Times New Roman" w:hAnsi="Times New Roman" w:cs="Times New Roman"/>
        </w:rPr>
        <w:t xml:space="preserve"> level</w:t>
      </w:r>
      <w:r w:rsidR="00EA18FA" w:rsidRPr="008760C6">
        <w:rPr>
          <w:rFonts w:ascii="Times New Roman" w:hAnsi="Times New Roman" w:cs="Times New Roman"/>
        </w:rPr>
        <w:t xml:space="preserve"> </w:t>
      </w:r>
      <w:r w:rsidR="00A77028" w:rsidRPr="008760C6">
        <w:rPr>
          <w:rFonts w:ascii="Times New Roman" w:hAnsi="Times New Roman" w:cs="Times New Roman"/>
        </w:rPr>
        <w:t>instead of 75% probability level of the first tribunal</w:t>
      </w:r>
      <w:r w:rsidR="0087682C" w:rsidRPr="008760C6">
        <w:rPr>
          <w:rFonts w:ascii="Times New Roman" w:hAnsi="Times New Roman" w:cs="Times New Roman"/>
        </w:rPr>
        <w:t xml:space="preserve"> without providing any succor to the lower riparian state during the deficit years at 75%, 65% and Mean</w:t>
      </w:r>
      <w:r w:rsidR="002D0E58" w:rsidRPr="008760C6">
        <w:rPr>
          <w:rFonts w:ascii="Times New Roman" w:hAnsi="Times New Roman" w:cs="Times New Roman"/>
        </w:rPr>
        <w:t xml:space="preserve"> [58%]</w:t>
      </w:r>
      <w:r w:rsidR="0087682C" w:rsidRPr="008760C6">
        <w:rPr>
          <w:rFonts w:ascii="Times New Roman" w:hAnsi="Times New Roman" w:cs="Times New Roman"/>
        </w:rPr>
        <w:t xml:space="preserve"> levels</w:t>
      </w:r>
      <w:r w:rsidR="00A77028" w:rsidRPr="008760C6">
        <w:rPr>
          <w:rFonts w:ascii="Times New Roman" w:hAnsi="Times New Roman" w:cs="Times New Roman"/>
        </w:rPr>
        <w:t>. Though the tribunal has 114 years data but used only 47 years data</w:t>
      </w:r>
      <w:r w:rsidR="002D0E58" w:rsidRPr="008760C6">
        <w:rPr>
          <w:rFonts w:ascii="Times New Roman" w:hAnsi="Times New Roman" w:cs="Times New Roman"/>
        </w:rPr>
        <w:t xml:space="preserve"> – with 114 years data series the probabilities change as 75%, 55% &amp; 41.5% levels respectively.</w:t>
      </w:r>
      <w:r w:rsidR="00A77028" w:rsidRPr="008760C6">
        <w:rPr>
          <w:rFonts w:ascii="Times New Roman" w:hAnsi="Times New Roman" w:cs="Times New Roman"/>
        </w:rPr>
        <w:t xml:space="preserve"> Thus, the </w:t>
      </w:r>
      <w:r w:rsidRPr="008760C6">
        <w:rPr>
          <w:rFonts w:ascii="Times New Roman" w:hAnsi="Times New Roman" w:cs="Times New Roman"/>
        </w:rPr>
        <w:t xml:space="preserve">award used </w:t>
      </w:r>
      <w:r w:rsidR="00A77028" w:rsidRPr="008760C6">
        <w:rPr>
          <w:rFonts w:ascii="Times New Roman" w:hAnsi="Times New Roman" w:cs="Times New Roman"/>
        </w:rPr>
        <w:t xml:space="preserve">only </w:t>
      </w:r>
      <w:r w:rsidRPr="008760C6">
        <w:rPr>
          <w:rFonts w:ascii="Times New Roman" w:hAnsi="Times New Roman" w:cs="Times New Roman"/>
        </w:rPr>
        <w:t>partial water availability data</w:t>
      </w:r>
      <w:r w:rsidR="00A77028" w:rsidRPr="008760C6">
        <w:rPr>
          <w:rFonts w:ascii="Times New Roman" w:hAnsi="Times New Roman" w:cs="Times New Roman"/>
        </w:rPr>
        <w:t xml:space="preserve"> representing high rainfall period. Also, </w:t>
      </w:r>
      <w:r w:rsidR="00A67EFB" w:rsidRPr="008760C6">
        <w:rPr>
          <w:rFonts w:ascii="Times New Roman" w:hAnsi="Times New Roman" w:cs="Times New Roman"/>
        </w:rPr>
        <w:t>for</w:t>
      </w:r>
      <w:r w:rsidR="00A77028" w:rsidRPr="008760C6">
        <w:rPr>
          <w:rFonts w:ascii="Times New Roman" w:hAnsi="Times New Roman" w:cs="Times New Roman"/>
        </w:rPr>
        <w:t xml:space="preserve"> </w:t>
      </w:r>
      <w:r w:rsidR="00A67EFB" w:rsidRPr="008760C6">
        <w:rPr>
          <w:rFonts w:ascii="Times New Roman" w:hAnsi="Times New Roman" w:cs="Times New Roman"/>
        </w:rPr>
        <w:t>raising</w:t>
      </w:r>
      <w:r w:rsidR="00DE3089" w:rsidRPr="008760C6">
        <w:rPr>
          <w:rFonts w:ascii="Times New Roman" w:hAnsi="Times New Roman" w:cs="Times New Roman"/>
        </w:rPr>
        <w:t xml:space="preserve"> </w:t>
      </w:r>
      <w:r w:rsidR="00A77028" w:rsidRPr="008760C6">
        <w:rPr>
          <w:rFonts w:ascii="Times New Roman" w:hAnsi="Times New Roman" w:cs="Times New Roman"/>
        </w:rPr>
        <w:t>the Almatti Dam height in Karnataka the tribunal used a part of 47 years data only and tried to show even with the raising Almatti Dam height lower riparian state gets more than its share.</w:t>
      </w:r>
      <w:r w:rsidR="00A67EFB" w:rsidRPr="008760C6">
        <w:rPr>
          <w:rFonts w:ascii="Times New Roman" w:hAnsi="Times New Roman" w:cs="Times New Roman"/>
        </w:rPr>
        <w:t xml:space="preserve"> </w:t>
      </w:r>
      <w:r w:rsidR="00A77028" w:rsidRPr="008760C6">
        <w:rPr>
          <w:rFonts w:ascii="Times New Roman" w:hAnsi="Times New Roman" w:cs="Times New Roman"/>
        </w:rPr>
        <w:t>This is a mathematical manipulation by the tribunal.  The tribunal did not say at what probability level this is possible.</w:t>
      </w:r>
      <w:r w:rsidR="00EB02F0" w:rsidRPr="008760C6">
        <w:rPr>
          <w:rFonts w:ascii="Times New Roman" w:hAnsi="Times New Roman" w:cs="Times New Roman"/>
        </w:rPr>
        <w:t xml:space="preserve">  Also, </w:t>
      </w:r>
      <w:r w:rsidR="00EA18FA" w:rsidRPr="008760C6">
        <w:rPr>
          <w:rFonts w:ascii="Times New Roman" w:hAnsi="Times New Roman" w:cs="Times New Roman"/>
        </w:rPr>
        <w:t>the tribunal</w:t>
      </w:r>
      <w:r w:rsidR="00EB02F0" w:rsidRPr="008760C6">
        <w:rPr>
          <w:rFonts w:ascii="Times New Roman" w:hAnsi="Times New Roman" w:cs="Times New Roman"/>
        </w:rPr>
        <w:t xml:space="preserve"> allocated water to illegal projects in Karnataka saying that we should not deprive the drought prone areas.  Drought </w:t>
      </w:r>
      <w:r w:rsidR="003738C4" w:rsidRPr="008760C6">
        <w:rPr>
          <w:rFonts w:ascii="Times New Roman" w:hAnsi="Times New Roman" w:cs="Times New Roman"/>
        </w:rPr>
        <w:t xml:space="preserve">prone </w:t>
      </w:r>
      <w:r w:rsidR="00EB02F0" w:rsidRPr="008760C6">
        <w:rPr>
          <w:rFonts w:ascii="Times New Roman" w:hAnsi="Times New Roman" w:cs="Times New Roman"/>
        </w:rPr>
        <w:t xml:space="preserve">areas are seen in the three riparian states in the shadow zone of Western Ghats. With such a “Technical Fraud”, the award was presented.  None from the Central Ministry of Water Resources bothered on this fraudulent report. I brought to the notice of three </w:t>
      </w:r>
      <w:r w:rsidR="0087682C" w:rsidRPr="008760C6">
        <w:rPr>
          <w:rFonts w:ascii="Times New Roman" w:hAnsi="Times New Roman" w:cs="Times New Roman"/>
        </w:rPr>
        <w:t xml:space="preserve">consecutive </w:t>
      </w:r>
      <w:r w:rsidR="00EB02F0" w:rsidRPr="008760C6">
        <w:rPr>
          <w:rFonts w:ascii="Times New Roman" w:hAnsi="Times New Roman" w:cs="Times New Roman"/>
        </w:rPr>
        <w:t xml:space="preserve">Chief Justices of Supreme Court, two </w:t>
      </w:r>
      <w:r w:rsidR="0087682C" w:rsidRPr="008760C6">
        <w:rPr>
          <w:rFonts w:ascii="Times New Roman" w:hAnsi="Times New Roman" w:cs="Times New Roman"/>
        </w:rPr>
        <w:t xml:space="preserve">consecutive </w:t>
      </w:r>
      <w:r w:rsidR="00EB02F0" w:rsidRPr="008760C6">
        <w:rPr>
          <w:rFonts w:ascii="Times New Roman" w:hAnsi="Times New Roman" w:cs="Times New Roman"/>
        </w:rPr>
        <w:t xml:space="preserve">Prime Ministers of India and as well President of India. </w:t>
      </w:r>
      <w:r w:rsidR="0087682C" w:rsidRPr="008760C6">
        <w:rPr>
          <w:rFonts w:ascii="Times New Roman" w:hAnsi="Times New Roman" w:cs="Times New Roman"/>
        </w:rPr>
        <w:t>Nobody paid any attention on such a vital issue of fraud.</w:t>
      </w:r>
      <w:r w:rsidR="00EB02F0" w:rsidRPr="008760C6">
        <w:rPr>
          <w:rFonts w:ascii="Times New Roman" w:hAnsi="Times New Roman" w:cs="Times New Roman"/>
        </w:rPr>
        <w:t xml:space="preserve"> Finally I put all these in my recent book “Irrigation and Irrigation Projects in India: Tribunals, Disputes and Water Wars Perspective, BS Publications, Hyderabad, 2016”.</w:t>
      </w:r>
      <w:r w:rsidR="00A77028" w:rsidRPr="008760C6">
        <w:rPr>
          <w:rFonts w:ascii="Times New Roman" w:hAnsi="Times New Roman" w:cs="Times New Roman"/>
        </w:rPr>
        <w:t xml:space="preserve"> </w:t>
      </w:r>
      <w:r w:rsidR="00EB02F0" w:rsidRPr="008760C6">
        <w:rPr>
          <w:rFonts w:ascii="Times New Roman" w:hAnsi="Times New Roman" w:cs="Times New Roman"/>
        </w:rPr>
        <w:t xml:space="preserve"> </w:t>
      </w:r>
      <w:r w:rsidR="008A0A26" w:rsidRPr="008760C6">
        <w:rPr>
          <w:rFonts w:ascii="Times New Roman" w:hAnsi="Times New Roman" w:cs="Times New Roman"/>
        </w:rPr>
        <w:t>The institution</w:t>
      </w:r>
      <w:r w:rsidR="00EB02F0" w:rsidRPr="008760C6">
        <w:rPr>
          <w:rFonts w:ascii="Times New Roman" w:hAnsi="Times New Roman" w:cs="Times New Roman"/>
        </w:rPr>
        <w:t>s and organizations working in this area</w:t>
      </w:r>
      <w:r w:rsidR="00AC6284" w:rsidRPr="008760C6">
        <w:rPr>
          <w:rFonts w:ascii="Times New Roman" w:hAnsi="Times New Roman" w:cs="Times New Roman"/>
        </w:rPr>
        <w:t>,</w:t>
      </w:r>
      <w:r w:rsidR="008A0A26" w:rsidRPr="008760C6">
        <w:rPr>
          <w:rFonts w:ascii="Times New Roman" w:hAnsi="Times New Roman" w:cs="Times New Roman"/>
        </w:rPr>
        <w:t xml:space="preserve"> </w:t>
      </w:r>
      <w:r w:rsidR="0087682C" w:rsidRPr="008760C6">
        <w:rPr>
          <w:rFonts w:ascii="Times New Roman" w:hAnsi="Times New Roman" w:cs="Times New Roman"/>
        </w:rPr>
        <w:t xml:space="preserve">leaving aside the </w:t>
      </w:r>
      <w:r w:rsidR="00AC6284" w:rsidRPr="008760C6">
        <w:rPr>
          <w:rFonts w:ascii="Times New Roman" w:hAnsi="Times New Roman" w:cs="Times New Roman"/>
        </w:rPr>
        <w:t xml:space="preserve">concerned </w:t>
      </w:r>
      <w:r w:rsidR="0087682C" w:rsidRPr="008760C6">
        <w:rPr>
          <w:rFonts w:ascii="Times New Roman" w:hAnsi="Times New Roman" w:cs="Times New Roman"/>
        </w:rPr>
        <w:t xml:space="preserve">government agencies, in this country </w:t>
      </w:r>
      <w:r w:rsidR="008A0A26" w:rsidRPr="008760C6">
        <w:rPr>
          <w:rFonts w:ascii="Times New Roman" w:hAnsi="Times New Roman" w:cs="Times New Roman"/>
        </w:rPr>
        <w:t>ha</w:t>
      </w:r>
      <w:r w:rsidR="007B1200" w:rsidRPr="008760C6">
        <w:rPr>
          <w:rFonts w:ascii="Times New Roman" w:hAnsi="Times New Roman" w:cs="Times New Roman"/>
        </w:rPr>
        <w:t>ve</w:t>
      </w:r>
      <w:r w:rsidR="008A0A26" w:rsidRPr="008760C6">
        <w:rPr>
          <w:rFonts w:ascii="Times New Roman" w:hAnsi="Times New Roman" w:cs="Times New Roman"/>
        </w:rPr>
        <w:t>n’t intervened even after knowing the fact that the Brijesh Kumar Tribunal Award is “Technical Fraud”.</w:t>
      </w:r>
      <w:r w:rsidR="00AC6284" w:rsidRPr="008760C6">
        <w:rPr>
          <w:rFonts w:ascii="Times New Roman" w:hAnsi="Times New Roman" w:cs="Times New Roman"/>
        </w:rPr>
        <w:t xml:space="preserve"> However, Telangana Think Tank supported this. </w:t>
      </w:r>
      <w:r w:rsidR="007314DD" w:rsidRPr="008760C6">
        <w:rPr>
          <w:rFonts w:ascii="Times New Roman" w:hAnsi="Times New Roman" w:cs="Times New Roman"/>
        </w:rPr>
        <w:t>To justify their actions, Telangana government says 1204 TMC of water flows through Krishna River every year</w:t>
      </w:r>
      <w:r w:rsidR="002D0E58" w:rsidRPr="008760C6">
        <w:rPr>
          <w:rFonts w:ascii="Times New Roman" w:hAnsi="Times New Roman" w:cs="Times New Roman"/>
        </w:rPr>
        <w:t xml:space="preserve">. He used Brijesh Kumar Tribunal Award that represents the high rainfall period. This is not </w:t>
      </w:r>
      <w:r w:rsidR="00543170" w:rsidRPr="008760C6">
        <w:rPr>
          <w:rFonts w:ascii="Times New Roman" w:hAnsi="Times New Roman" w:cs="Times New Roman"/>
        </w:rPr>
        <w:t>available</w:t>
      </w:r>
      <w:r w:rsidR="002D0E58" w:rsidRPr="008760C6">
        <w:rPr>
          <w:rFonts w:ascii="Times New Roman" w:hAnsi="Times New Roman" w:cs="Times New Roman"/>
        </w:rPr>
        <w:t xml:space="preserve"> every year</w:t>
      </w:r>
      <w:r w:rsidR="00EA18FA" w:rsidRPr="008760C6">
        <w:rPr>
          <w:rFonts w:ascii="Times New Roman" w:hAnsi="Times New Roman" w:cs="Times New Roman"/>
        </w:rPr>
        <w:t xml:space="preserve"> but available only in few years</w:t>
      </w:r>
      <w:r w:rsidR="002D0E58" w:rsidRPr="008760C6">
        <w:rPr>
          <w:rFonts w:ascii="Times New Roman" w:hAnsi="Times New Roman" w:cs="Times New Roman"/>
        </w:rPr>
        <w:t>, basically because:</w:t>
      </w:r>
    </w:p>
    <w:p w:rsidR="002D0E58" w:rsidRPr="008760C6" w:rsidRDefault="002D0E58" w:rsidP="00EB02F0">
      <w:pPr>
        <w:rPr>
          <w:rFonts w:ascii="Times New Roman" w:hAnsi="Times New Roman" w:cs="Times New Roman"/>
        </w:rPr>
      </w:pPr>
      <w:r w:rsidRPr="008760C6">
        <w:rPr>
          <w:rFonts w:ascii="Times New Roman" w:hAnsi="Times New Roman" w:cs="Times New Roman"/>
        </w:rPr>
        <w:t>In 25% of the years undivided AP gets less than 811 TMC</w:t>
      </w:r>
    </w:p>
    <w:p w:rsidR="002D0E58" w:rsidRPr="008760C6" w:rsidRDefault="002D0E58" w:rsidP="00EB02F0">
      <w:pPr>
        <w:rPr>
          <w:rFonts w:ascii="Times New Roman" w:hAnsi="Times New Roman" w:cs="Times New Roman"/>
        </w:rPr>
      </w:pPr>
      <w:r w:rsidRPr="008760C6">
        <w:rPr>
          <w:rFonts w:ascii="Times New Roman" w:hAnsi="Times New Roman" w:cs="Times New Roman"/>
        </w:rPr>
        <w:t>In 35% [45%] of the years undivided AP gets less than 856 TMC</w:t>
      </w:r>
    </w:p>
    <w:p w:rsidR="002D0E58" w:rsidRPr="008760C6" w:rsidRDefault="002D0E58" w:rsidP="00EB02F0">
      <w:pPr>
        <w:rPr>
          <w:rFonts w:ascii="Times New Roman" w:hAnsi="Times New Roman" w:cs="Times New Roman"/>
        </w:rPr>
      </w:pPr>
      <w:r w:rsidRPr="008760C6">
        <w:rPr>
          <w:rFonts w:ascii="Times New Roman" w:hAnsi="Times New Roman" w:cs="Times New Roman"/>
        </w:rPr>
        <w:t>In 42% [58.5%] of the years undivided AP gets less than 1005 TMC</w:t>
      </w:r>
    </w:p>
    <w:p w:rsidR="002D0E58" w:rsidRPr="008760C6" w:rsidRDefault="002D0E58" w:rsidP="00EB02F0">
      <w:pPr>
        <w:rPr>
          <w:rFonts w:ascii="Times New Roman" w:hAnsi="Times New Roman" w:cs="Times New Roman"/>
        </w:rPr>
      </w:pPr>
      <w:r w:rsidRPr="008760C6">
        <w:rPr>
          <w:rFonts w:ascii="Times New Roman" w:hAnsi="Times New Roman" w:cs="Times New Roman"/>
        </w:rPr>
        <w:t xml:space="preserve">In </w:t>
      </w:r>
      <w:r w:rsidR="00EA18FA" w:rsidRPr="008760C6">
        <w:rPr>
          <w:rFonts w:ascii="Times New Roman" w:hAnsi="Times New Roman" w:cs="Times New Roman"/>
        </w:rPr>
        <w:t>more</w:t>
      </w:r>
      <w:r w:rsidRPr="008760C6">
        <w:rPr>
          <w:rFonts w:ascii="Times New Roman" w:hAnsi="Times New Roman" w:cs="Times New Roman"/>
        </w:rPr>
        <w:t xml:space="preserve"> than 75% </w:t>
      </w:r>
      <w:r w:rsidR="00A37A08" w:rsidRPr="008760C6">
        <w:rPr>
          <w:rFonts w:ascii="Times New Roman" w:hAnsi="Times New Roman" w:cs="Times New Roman"/>
        </w:rPr>
        <w:t xml:space="preserve">[95%] </w:t>
      </w:r>
      <w:r w:rsidRPr="008760C6">
        <w:rPr>
          <w:rFonts w:ascii="Times New Roman" w:hAnsi="Times New Roman" w:cs="Times New Roman"/>
        </w:rPr>
        <w:t>of the years undivided AP gets less than 1204 TMC</w:t>
      </w:r>
      <w:r w:rsidR="00B72CA7" w:rsidRPr="008760C6">
        <w:rPr>
          <w:rFonts w:ascii="Times New Roman" w:hAnsi="Times New Roman" w:cs="Times New Roman"/>
        </w:rPr>
        <w:t xml:space="preserve"> </w:t>
      </w:r>
    </w:p>
    <w:p w:rsidR="00A37A08" w:rsidRPr="008760C6" w:rsidRDefault="00A37A08" w:rsidP="00EB02F0">
      <w:pPr>
        <w:rPr>
          <w:rFonts w:ascii="Times New Roman" w:hAnsi="Times New Roman" w:cs="Times New Roman"/>
        </w:rPr>
      </w:pPr>
      <w:r w:rsidRPr="008760C6">
        <w:rPr>
          <w:rFonts w:ascii="Times New Roman" w:hAnsi="Times New Roman" w:cs="Times New Roman"/>
        </w:rPr>
        <w:t>The % values in brockets refer to high and low rainfall period combine</w:t>
      </w:r>
      <w:r w:rsidR="00EA18FA" w:rsidRPr="008760C6">
        <w:rPr>
          <w:rFonts w:ascii="Times New Roman" w:hAnsi="Times New Roman" w:cs="Times New Roman"/>
        </w:rPr>
        <w:t xml:space="preserve"> [114 years data series]</w:t>
      </w:r>
      <w:r w:rsidRPr="008760C6">
        <w:rPr>
          <w:rFonts w:ascii="Times New Roman" w:hAnsi="Times New Roman" w:cs="Times New Roman"/>
        </w:rPr>
        <w:t xml:space="preserve">. If we take into account the water allocated to additional projects plus there by the use under groundwater the </w:t>
      </w:r>
      <w:r w:rsidRPr="008760C6">
        <w:rPr>
          <w:rFonts w:ascii="Times New Roman" w:hAnsi="Times New Roman" w:cs="Times New Roman"/>
        </w:rPr>
        <w:lastRenderedPageBreak/>
        <w:t xml:space="preserve">probabilities will further come down.  150 TMC of storage to be used in deficit years in undivided AP not included here. The excess water associated with cyclones beyond Nagarjunasagar is not taken in to account.  Because of this only 227.5 TMC was allocated for surplus water projects to get at least one in two years. Even this may not be possible with new Karnataka projects and under Brijesh Kumar Tribunal allocations. </w:t>
      </w:r>
    </w:p>
    <w:p w:rsidR="008A0A26" w:rsidRPr="008760C6" w:rsidRDefault="00B72CA7" w:rsidP="00EB02F0">
      <w:pPr>
        <w:rPr>
          <w:rFonts w:ascii="Times New Roman" w:hAnsi="Times New Roman" w:cs="Times New Roman"/>
        </w:rPr>
      </w:pPr>
      <w:r w:rsidRPr="008760C6">
        <w:rPr>
          <w:rFonts w:ascii="Times New Roman" w:hAnsi="Times New Roman" w:cs="Times New Roman"/>
        </w:rPr>
        <w:t xml:space="preserve"> </w:t>
      </w:r>
      <w:r w:rsidR="00362D73" w:rsidRPr="008760C6">
        <w:rPr>
          <w:rFonts w:ascii="Times New Roman" w:hAnsi="Times New Roman" w:cs="Times New Roman"/>
        </w:rPr>
        <w:t xml:space="preserve">According to Bachawat Tribunal, even 811 TMC will not get in 25% of the years. Even by adding the amount that comes from interlinking of Krishna and Godavari, there </w:t>
      </w:r>
      <w:r w:rsidR="003738C4" w:rsidRPr="008760C6">
        <w:rPr>
          <w:rFonts w:ascii="Times New Roman" w:hAnsi="Times New Roman" w:cs="Times New Roman"/>
        </w:rPr>
        <w:t xml:space="preserve">is </w:t>
      </w:r>
      <w:r w:rsidR="00362D73" w:rsidRPr="008760C6">
        <w:rPr>
          <w:rFonts w:ascii="Times New Roman" w:hAnsi="Times New Roman" w:cs="Times New Roman"/>
        </w:rPr>
        <w:t xml:space="preserve">little scope to fill this deficit. </w:t>
      </w:r>
      <w:r w:rsidR="006D611A" w:rsidRPr="008760C6">
        <w:rPr>
          <w:rFonts w:ascii="Times New Roman" w:hAnsi="Times New Roman" w:cs="Times New Roman"/>
        </w:rPr>
        <w:t>Since 2001 being the below the average 66-year part of 132 year cycle</w:t>
      </w:r>
      <w:r w:rsidR="003738C4" w:rsidRPr="008760C6">
        <w:rPr>
          <w:rFonts w:ascii="Times New Roman" w:hAnsi="Times New Roman" w:cs="Times New Roman"/>
        </w:rPr>
        <w:t xml:space="preserve"> in precipitation</w:t>
      </w:r>
      <w:r w:rsidR="006D611A" w:rsidRPr="008760C6">
        <w:rPr>
          <w:rFonts w:ascii="Times New Roman" w:hAnsi="Times New Roman" w:cs="Times New Roman"/>
        </w:rPr>
        <w:t>, last two years are drought years and the water availability from 2001-02 to 2004-05 are 1836, 1239, 1252 &amp; 1934 TMC while the value at 75% probability level is 2060 TMC + 70 TMC of return flows</w:t>
      </w:r>
      <w:r w:rsidR="00967C35" w:rsidRPr="008760C6">
        <w:rPr>
          <w:rFonts w:ascii="Times New Roman" w:hAnsi="Times New Roman" w:cs="Times New Roman"/>
        </w:rPr>
        <w:t xml:space="preserve"> in which Water allocated to Karnataka + Maharashtra </w:t>
      </w:r>
      <w:r w:rsidR="003738C4" w:rsidRPr="008760C6">
        <w:rPr>
          <w:rFonts w:ascii="Times New Roman" w:hAnsi="Times New Roman" w:cs="Times New Roman"/>
        </w:rPr>
        <w:t>is</w:t>
      </w:r>
      <w:r w:rsidR="00967C35" w:rsidRPr="008760C6">
        <w:rPr>
          <w:rFonts w:ascii="Times New Roman" w:hAnsi="Times New Roman" w:cs="Times New Roman"/>
        </w:rPr>
        <w:t xml:space="preserve"> 1260 TMC plus 59 TMC of return flows. During the same period water entered in to the Sea </w:t>
      </w:r>
      <w:r w:rsidR="003738C4" w:rsidRPr="008760C6">
        <w:rPr>
          <w:rFonts w:ascii="Times New Roman" w:hAnsi="Times New Roman" w:cs="Times New Roman"/>
        </w:rPr>
        <w:t>was</w:t>
      </w:r>
      <w:r w:rsidR="00967C35" w:rsidRPr="008760C6">
        <w:rPr>
          <w:rFonts w:ascii="Times New Roman" w:hAnsi="Times New Roman" w:cs="Times New Roman"/>
        </w:rPr>
        <w:t>: 111, 13, 12 and 23 TMC. Even in the two previous years the water availability was 2305 and 2185 with water entering the Sea was 365 and 252 TMC</w:t>
      </w:r>
      <w:r w:rsidR="00D35218" w:rsidRPr="008760C6">
        <w:rPr>
          <w:rFonts w:ascii="Times New Roman" w:hAnsi="Times New Roman" w:cs="Times New Roman"/>
        </w:rPr>
        <w:t>, which was not useful to undivided AP</w:t>
      </w:r>
      <w:r w:rsidR="00967C35" w:rsidRPr="008760C6">
        <w:rPr>
          <w:rFonts w:ascii="Times New Roman" w:hAnsi="Times New Roman" w:cs="Times New Roman"/>
        </w:rPr>
        <w:t>.</w:t>
      </w:r>
      <w:r w:rsidR="00184BD4" w:rsidRPr="008760C6">
        <w:rPr>
          <w:rFonts w:ascii="Times New Roman" w:hAnsi="Times New Roman" w:cs="Times New Roman"/>
        </w:rPr>
        <w:t xml:space="preserve"> In all these years under Brijesh Kumar Tribunal award, none of these years get even 811 TMC.</w:t>
      </w:r>
    </w:p>
    <w:p w:rsidR="00BB5977" w:rsidRPr="008760C6" w:rsidRDefault="007B1200" w:rsidP="00EB02F0">
      <w:pPr>
        <w:rPr>
          <w:rFonts w:ascii="Times New Roman" w:hAnsi="Times New Roman" w:cs="Times New Roman"/>
        </w:rPr>
      </w:pPr>
      <w:r w:rsidRPr="008760C6">
        <w:rPr>
          <w:rFonts w:ascii="Times New Roman" w:hAnsi="Times New Roman" w:cs="Times New Roman"/>
        </w:rPr>
        <w:t xml:space="preserve">While the case is pending in the Supreme Court on the second tribunal award, government of India extended the term of </w:t>
      </w:r>
      <w:r w:rsidR="00AC6284" w:rsidRPr="008760C6">
        <w:rPr>
          <w:rFonts w:ascii="Times New Roman" w:hAnsi="Times New Roman" w:cs="Times New Roman"/>
        </w:rPr>
        <w:t xml:space="preserve">such a fraudulent </w:t>
      </w:r>
      <w:r w:rsidRPr="008760C6">
        <w:rPr>
          <w:rFonts w:ascii="Times New Roman" w:hAnsi="Times New Roman" w:cs="Times New Roman"/>
        </w:rPr>
        <w:t xml:space="preserve">tribunal.  Also, Telangana government started building lift irrigation projects left and right </w:t>
      </w:r>
      <w:r w:rsidR="00AC6284" w:rsidRPr="008760C6">
        <w:rPr>
          <w:rFonts w:ascii="Times New Roman" w:hAnsi="Times New Roman" w:cs="Times New Roman"/>
        </w:rPr>
        <w:t>for</w:t>
      </w:r>
      <w:r w:rsidRPr="008760C6">
        <w:rPr>
          <w:rFonts w:ascii="Times New Roman" w:hAnsi="Times New Roman" w:cs="Times New Roman"/>
        </w:rPr>
        <w:t xml:space="preserve"> drawing water at dead storage level in the reservoir without </w:t>
      </w:r>
      <w:r w:rsidR="00A16D2D" w:rsidRPr="008760C6">
        <w:rPr>
          <w:rFonts w:ascii="Times New Roman" w:hAnsi="Times New Roman" w:cs="Times New Roman"/>
        </w:rPr>
        <w:t>proper approvals by spending more than lakh crore</w:t>
      </w:r>
      <w:r w:rsidR="00AC6284" w:rsidRPr="008760C6">
        <w:rPr>
          <w:rFonts w:ascii="Times New Roman" w:hAnsi="Times New Roman" w:cs="Times New Roman"/>
        </w:rPr>
        <w:t xml:space="preserve"> as it became another upper riparian state like Karnataka and Maharashtra</w:t>
      </w:r>
      <w:r w:rsidR="00A16D2D" w:rsidRPr="008760C6">
        <w:rPr>
          <w:rFonts w:ascii="Times New Roman" w:hAnsi="Times New Roman" w:cs="Times New Roman"/>
        </w:rPr>
        <w:t xml:space="preserve">.  </w:t>
      </w:r>
    </w:p>
    <w:p w:rsidR="00EB02F0" w:rsidRPr="008760C6" w:rsidRDefault="00BB5977" w:rsidP="00EB02F0">
      <w:pPr>
        <w:rPr>
          <w:rFonts w:ascii="Times New Roman" w:hAnsi="Times New Roman" w:cs="Times New Roman"/>
        </w:rPr>
      </w:pPr>
      <w:r w:rsidRPr="008760C6">
        <w:rPr>
          <w:rFonts w:ascii="Times New Roman" w:hAnsi="Times New Roman" w:cs="Times New Roman"/>
        </w:rPr>
        <w:t xml:space="preserve">According to first tribunal award, groundwater use will not form part of the allocated water.  Under all projects 15 to 20 of water </w:t>
      </w:r>
      <w:r w:rsidR="00362D73" w:rsidRPr="008760C6">
        <w:rPr>
          <w:rFonts w:ascii="Times New Roman" w:hAnsi="Times New Roman" w:cs="Times New Roman"/>
        </w:rPr>
        <w:t>goes for recharging ground water. This is over and above the allocated water.</w:t>
      </w:r>
      <w:r w:rsidRPr="008760C6">
        <w:rPr>
          <w:rFonts w:ascii="Times New Roman" w:hAnsi="Times New Roman" w:cs="Times New Roman"/>
        </w:rPr>
        <w:t xml:space="preserve"> With illegal projects and </w:t>
      </w:r>
      <w:r w:rsidR="00AC6284" w:rsidRPr="008760C6">
        <w:rPr>
          <w:rFonts w:ascii="Times New Roman" w:hAnsi="Times New Roman" w:cs="Times New Roman"/>
        </w:rPr>
        <w:t xml:space="preserve">with the </w:t>
      </w:r>
      <w:r w:rsidRPr="008760C6">
        <w:rPr>
          <w:rFonts w:ascii="Times New Roman" w:hAnsi="Times New Roman" w:cs="Times New Roman"/>
        </w:rPr>
        <w:t xml:space="preserve">second tribunal allowing additional water to projects in Karnataka state, this ground water recharging component </w:t>
      </w:r>
      <w:r w:rsidR="00AC6284" w:rsidRPr="008760C6">
        <w:rPr>
          <w:rFonts w:ascii="Times New Roman" w:hAnsi="Times New Roman" w:cs="Times New Roman"/>
        </w:rPr>
        <w:t>goes up at that rate in addition.</w:t>
      </w:r>
      <w:r w:rsidRPr="008760C6">
        <w:rPr>
          <w:rFonts w:ascii="Times New Roman" w:hAnsi="Times New Roman" w:cs="Times New Roman"/>
        </w:rPr>
        <w:t xml:space="preserve">  </w:t>
      </w:r>
    </w:p>
    <w:p w:rsidR="00BB5977" w:rsidRPr="008760C6" w:rsidRDefault="00BB5977" w:rsidP="00EB02F0">
      <w:pPr>
        <w:rPr>
          <w:rFonts w:ascii="Times New Roman" w:hAnsi="Times New Roman" w:cs="Times New Roman"/>
        </w:rPr>
      </w:pPr>
      <w:r w:rsidRPr="008760C6">
        <w:rPr>
          <w:rFonts w:ascii="Times New Roman" w:hAnsi="Times New Roman" w:cs="Times New Roman"/>
        </w:rPr>
        <w:t>When we talk of surplus water, it is taken as amount entering the Sea.  This is not true always as in the case of Krishna River with the Prakasham barrage capacity is small, during cyclonic activity the water entering the barrage is released in to sea after crossing certain level.  This is not corrected in the water availability data series.</w:t>
      </w:r>
    </w:p>
    <w:p w:rsidR="00BB5977" w:rsidRPr="008760C6" w:rsidRDefault="009D173B" w:rsidP="00EB02F0">
      <w:pPr>
        <w:rPr>
          <w:rFonts w:ascii="Times New Roman" w:hAnsi="Times New Roman" w:cs="Times New Roman"/>
        </w:rPr>
      </w:pPr>
      <w:r w:rsidRPr="008760C6">
        <w:rPr>
          <w:rFonts w:ascii="Times New Roman" w:hAnsi="Times New Roman" w:cs="Times New Roman"/>
        </w:rPr>
        <w:t xml:space="preserve">Now the central government appointed </w:t>
      </w:r>
      <w:r w:rsidR="00AC6284" w:rsidRPr="008760C6">
        <w:rPr>
          <w:rFonts w:ascii="Times New Roman" w:hAnsi="Times New Roman" w:cs="Times New Roman"/>
        </w:rPr>
        <w:t>Krishna River Management Board [KRMB]</w:t>
      </w:r>
      <w:r w:rsidR="007564D6" w:rsidRPr="008760C6">
        <w:rPr>
          <w:rFonts w:ascii="Times New Roman" w:hAnsi="Times New Roman" w:cs="Times New Roman"/>
        </w:rPr>
        <w:t xml:space="preserve"> project-wise </w:t>
      </w:r>
      <w:r w:rsidR="00AC6284" w:rsidRPr="008760C6">
        <w:rPr>
          <w:rFonts w:ascii="Times New Roman" w:hAnsi="Times New Roman" w:cs="Times New Roman"/>
        </w:rPr>
        <w:t xml:space="preserve">management of water </w:t>
      </w:r>
      <w:r w:rsidR="007564D6" w:rsidRPr="008760C6">
        <w:rPr>
          <w:rFonts w:ascii="Times New Roman" w:hAnsi="Times New Roman" w:cs="Times New Roman"/>
        </w:rPr>
        <w:t xml:space="preserve">in Telangana and Andhra Pradesh.  We must not forget the fact that the major share of water to these two states has to come from upper riparian states. Without </w:t>
      </w:r>
      <w:r w:rsidR="00AC6284" w:rsidRPr="008760C6">
        <w:rPr>
          <w:rFonts w:ascii="Times New Roman" w:hAnsi="Times New Roman" w:cs="Times New Roman"/>
        </w:rPr>
        <w:t>bring the</w:t>
      </w:r>
      <w:r w:rsidR="007564D6" w:rsidRPr="008760C6">
        <w:rPr>
          <w:rFonts w:ascii="Times New Roman" w:hAnsi="Times New Roman" w:cs="Times New Roman"/>
        </w:rPr>
        <w:t xml:space="preserve"> upper riparian states </w:t>
      </w:r>
      <w:r w:rsidR="00AC6284" w:rsidRPr="008760C6">
        <w:rPr>
          <w:rFonts w:ascii="Times New Roman" w:hAnsi="Times New Roman" w:cs="Times New Roman"/>
        </w:rPr>
        <w:t xml:space="preserve">within the purview of this board, </w:t>
      </w:r>
      <w:r w:rsidR="007564D6" w:rsidRPr="008760C6">
        <w:rPr>
          <w:rFonts w:ascii="Times New Roman" w:hAnsi="Times New Roman" w:cs="Times New Roman"/>
        </w:rPr>
        <w:t xml:space="preserve">this will be </w:t>
      </w:r>
      <w:r w:rsidR="00AC6284" w:rsidRPr="008760C6">
        <w:rPr>
          <w:rFonts w:ascii="Times New Roman" w:hAnsi="Times New Roman" w:cs="Times New Roman"/>
        </w:rPr>
        <w:t xml:space="preserve">a </w:t>
      </w:r>
      <w:r w:rsidR="007564D6" w:rsidRPr="008760C6">
        <w:rPr>
          <w:rFonts w:ascii="Times New Roman" w:hAnsi="Times New Roman" w:cs="Times New Roman"/>
        </w:rPr>
        <w:t xml:space="preserve">futile exercise. </w:t>
      </w:r>
      <w:r w:rsidR="00AC6284" w:rsidRPr="008760C6">
        <w:rPr>
          <w:rFonts w:ascii="Times New Roman" w:hAnsi="Times New Roman" w:cs="Times New Roman"/>
        </w:rPr>
        <w:t xml:space="preserve">Already Telangana government expressed its opposition to this board. </w:t>
      </w:r>
      <w:r w:rsidR="007564D6" w:rsidRPr="008760C6">
        <w:rPr>
          <w:rFonts w:ascii="Times New Roman" w:hAnsi="Times New Roman" w:cs="Times New Roman"/>
        </w:rPr>
        <w:t xml:space="preserve">The upper riparian states built illegal projects left and right. Following their </w:t>
      </w:r>
      <w:r w:rsidR="007564D6" w:rsidRPr="008760C6">
        <w:rPr>
          <w:rFonts w:ascii="Times New Roman" w:hAnsi="Times New Roman" w:cs="Times New Roman"/>
        </w:rPr>
        <w:lastRenderedPageBreak/>
        <w:t>footsteps Telangana state is also started building the projects without showing where from they get such water after utilizing already defined projects in terms allocated and surplus water.</w:t>
      </w:r>
      <w:r w:rsidR="004E4AA8" w:rsidRPr="008760C6">
        <w:rPr>
          <w:rFonts w:ascii="Times New Roman" w:hAnsi="Times New Roman" w:cs="Times New Roman"/>
        </w:rPr>
        <w:t xml:space="preserve"> </w:t>
      </w:r>
    </w:p>
    <w:p w:rsidR="007564D6" w:rsidRPr="008760C6" w:rsidRDefault="00E90333" w:rsidP="00EB02F0">
      <w:pPr>
        <w:rPr>
          <w:rFonts w:ascii="Times New Roman" w:hAnsi="Times New Roman" w:cs="Times New Roman"/>
        </w:rPr>
      </w:pPr>
      <w:r w:rsidRPr="008760C6">
        <w:rPr>
          <w:rFonts w:ascii="Times New Roman" w:hAnsi="Times New Roman" w:cs="Times New Roman"/>
        </w:rPr>
        <w:t>This is more or less the same with all the River basins but the degree will change depending upon who is heading the tribunal and who is ruling the states</w:t>
      </w:r>
      <w:r w:rsidR="00AC6284" w:rsidRPr="008760C6">
        <w:rPr>
          <w:rFonts w:ascii="Times New Roman" w:hAnsi="Times New Roman" w:cs="Times New Roman"/>
        </w:rPr>
        <w:t xml:space="preserve"> &amp; center</w:t>
      </w:r>
      <w:r w:rsidRPr="008760C6">
        <w:rPr>
          <w:rFonts w:ascii="Times New Roman" w:hAnsi="Times New Roman" w:cs="Times New Roman"/>
        </w:rPr>
        <w:t xml:space="preserve">. </w:t>
      </w:r>
      <w:r w:rsidR="007564D6" w:rsidRPr="008760C6">
        <w:rPr>
          <w:rFonts w:ascii="Times New Roman" w:hAnsi="Times New Roman" w:cs="Times New Roman"/>
        </w:rPr>
        <w:t xml:space="preserve">Therefore, first all these issues must be resolved by a technical </w:t>
      </w:r>
      <w:r w:rsidRPr="008760C6">
        <w:rPr>
          <w:rFonts w:ascii="Times New Roman" w:hAnsi="Times New Roman" w:cs="Times New Roman"/>
        </w:rPr>
        <w:t>committee but not by retired judges</w:t>
      </w:r>
      <w:r w:rsidR="00AC6284" w:rsidRPr="008760C6">
        <w:rPr>
          <w:rFonts w:ascii="Times New Roman" w:hAnsi="Times New Roman" w:cs="Times New Roman"/>
        </w:rPr>
        <w:t xml:space="preserve"> without any political interference</w:t>
      </w:r>
      <w:r w:rsidR="007564D6" w:rsidRPr="008760C6">
        <w:rPr>
          <w:rFonts w:ascii="Times New Roman" w:hAnsi="Times New Roman" w:cs="Times New Roman"/>
        </w:rPr>
        <w:t>. Without that it will be a futile exerci</w:t>
      </w:r>
      <w:r w:rsidR="00DE3CC0" w:rsidRPr="008760C6">
        <w:rPr>
          <w:rFonts w:ascii="Times New Roman" w:hAnsi="Times New Roman" w:cs="Times New Roman"/>
        </w:rPr>
        <w:t>s</w:t>
      </w:r>
      <w:r w:rsidR="007564D6" w:rsidRPr="008760C6">
        <w:rPr>
          <w:rFonts w:ascii="Times New Roman" w:hAnsi="Times New Roman" w:cs="Times New Roman"/>
        </w:rPr>
        <w:t>e.</w:t>
      </w:r>
      <w:r w:rsidR="00DE3CC0" w:rsidRPr="008760C6">
        <w:rPr>
          <w:rFonts w:ascii="Times New Roman" w:hAnsi="Times New Roman" w:cs="Times New Roman"/>
        </w:rPr>
        <w:t xml:space="preserve"> This comes under Chapter IV: Integrated River Basin Development and Management.  Here, one important component that plays vital role is the natural variability in precipitation, a main component of climate change. This is rarely accounted by tribunals or other agencies. This is lacking in the Brijesh Kumar Tribunal award of 2013. For example Kurnool precipitation analysis showed drought in 45% of the years</w:t>
      </w:r>
      <w:r w:rsidR="004E4AA8" w:rsidRPr="008760C6">
        <w:rPr>
          <w:rFonts w:ascii="Times New Roman" w:hAnsi="Times New Roman" w:cs="Times New Roman"/>
        </w:rPr>
        <w:t xml:space="preserve"> on an average</w:t>
      </w:r>
      <w:r w:rsidR="00DE3CC0" w:rsidRPr="008760C6">
        <w:rPr>
          <w:rFonts w:ascii="Times New Roman" w:hAnsi="Times New Roman" w:cs="Times New Roman"/>
        </w:rPr>
        <w:t>. The same is 70% of the years during the below the average part of the cycle and 30% of the years in the above the average part of the cycle.  In the Krishna basin, undivided Andhra Pradesh precipitation during the below the average precipitation period [prior to 1935] of 66 years, 24 years present</w:t>
      </w:r>
      <w:r w:rsidR="004E4AA8" w:rsidRPr="008760C6">
        <w:rPr>
          <w:rFonts w:ascii="Times New Roman" w:hAnsi="Times New Roman" w:cs="Times New Roman"/>
        </w:rPr>
        <w:t>ed</w:t>
      </w:r>
      <w:r w:rsidR="00DE3CC0" w:rsidRPr="008760C6">
        <w:rPr>
          <w:rFonts w:ascii="Times New Roman" w:hAnsi="Times New Roman" w:cs="Times New Roman"/>
        </w:rPr>
        <w:t xml:space="preserve"> drought [&lt; 90% of the average precipitation] and in 12 years present</w:t>
      </w:r>
      <w:r w:rsidR="004E4AA8" w:rsidRPr="008760C6">
        <w:rPr>
          <w:rFonts w:ascii="Times New Roman" w:hAnsi="Times New Roman" w:cs="Times New Roman"/>
        </w:rPr>
        <w:t>ed</w:t>
      </w:r>
      <w:r w:rsidR="00DE3CC0" w:rsidRPr="008760C6">
        <w:rPr>
          <w:rFonts w:ascii="Times New Roman" w:hAnsi="Times New Roman" w:cs="Times New Roman"/>
        </w:rPr>
        <w:t xml:space="preserve"> floods [&gt; 110% of the average precipitation]. In the above the average period of 66 years that end</w:t>
      </w:r>
      <w:r w:rsidR="004E4AA8" w:rsidRPr="008760C6">
        <w:rPr>
          <w:rFonts w:ascii="Times New Roman" w:hAnsi="Times New Roman" w:cs="Times New Roman"/>
        </w:rPr>
        <w:t>ed</w:t>
      </w:r>
      <w:r w:rsidR="00DE3CC0" w:rsidRPr="008760C6">
        <w:rPr>
          <w:rFonts w:ascii="Times New Roman" w:hAnsi="Times New Roman" w:cs="Times New Roman"/>
        </w:rPr>
        <w:t xml:space="preserve"> by 2000 present</w:t>
      </w:r>
      <w:r w:rsidR="004E4AA8" w:rsidRPr="008760C6">
        <w:rPr>
          <w:rFonts w:ascii="Times New Roman" w:hAnsi="Times New Roman" w:cs="Times New Roman"/>
        </w:rPr>
        <w:t>ed</w:t>
      </w:r>
      <w:r w:rsidR="00DE3CC0" w:rsidRPr="008760C6">
        <w:rPr>
          <w:rFonts w:ascii="Times New Roman" w:hAnsi="Times New Roman" w:cs="Times New Roman"/>
        </w:rPr>
        <w:t xml:space="preserve"> vice versa pattern.  </w:t>
      </w:r>
      <w:r w:rsidR="003B09EC" w:rsidRPr="008760C6">
        <w:rPr>
          <w:rFonts w:ascii="Times New Roman" w:hAnsi="Times New Roman" w:cs="Times New Roman"/>
        </w:rPr>
        <w:t>From</w:t>
      </w:r>
      <w:r w:rsidR="00DE3CC0" w:rsidRPr="008760C6">
        <w:rPr>
          <w:rFonts w:ascii="Times New Roman" w:hAnsi="Times New Roman" w:cs="Times New Roman"/>
        </w:rPr>
        <w:t xml:space="preserve"> </w:t>
      </w:r>
      <w:r w:rsidR="003B09EC" w:rsidRPr="008760C6">
        <w:rPr>
          <w:rFonts w:ascii="Times New Roman" w:hAnsi="Times New Roman" w:cs="Times New Roman"/>
        </w:rPr>
        <w:t xml:space="preserve">the year </w:t>
      </w:r>
      <w:r w:rsidR="00DE3CC0" w:rsidRPr="008760C6">
        <w:rPr>
          <w:rFonts w:ascii="Times New Roman" w:hAnsi="Times New Roman" w:cs="Times New Roman"/>
        </w:rPr>
        <w:t xml:space="preserve">2001 </w:t>
      </w:r>
      <w:r w:rsidR="003B09EC" w:rsidRPr="008760C6">
        <w:rPr>
          <w:rFonts w:ascii="Times New Roman" w:hAnsi="Times New Roman" w:cs="Times New Roman"/>
        </w:rPr>
        <w:t xml:space="preserve">onwards </w:t>
      </w:r>
      <w:r w:rsidR="004E4AA8" w:rsidRPr="008760C6">
        <w:rPr>
          <w:rFonts w:ascii="Times New Roman" w:hAnsi="Times New Roman" w:cs="Times New Roman"/>
        </w:rPr>
        <w:t xml:space="preserve">it </w:t>
      </w:r>
      <w:r w:rsidR="003B09EC" w:rsidRPr="008760C6">
        <w:rPr>
          <w:rFonts w:ascii="Times New Roman" w:hAnsi="Times New Roman" w:cs="Times New Roman"/>
        </w:rPr>
        <w:t xml:space="preserve">is so far </w:t>
      </w:r>
      <w:r w:rsidR="00DE3CC0" w:rsidRPr="008760C6">
        <w:rPr>
          <w:rFonts w:ascii="Times New Roman" w:hAnsi="Times New Roman" w:cs="Times New Roman"/>
        </w:rPr>
        <w:t>the pattern repeating the pattern that exist</w:t>
      </w:r>
      <w:r w:rsidR="003B09EC" w:rsidRPr="008760C6">
        <w:rPr>
          <w:rFonts w:ascii="Times New Roman" w:hAnsi="Times New Roman" w:cs="Times New Roman"/>
        </w:rPr>
        <w:t>ed</w:t>
      </w:r>
      <w:r w:rsidR="00DE3CC0" w:rsidRPr="008760C6">
        <w:rPr>
          <w:rFonts w:ascii="Times New Roman" w:hAnsi="Times New Roman" w:cs="Times New Roman"/>
        </w:rPr>
        <w:t xml:space="preserve"> prior to 1935.  </w:t>
      </w:r>
      <w:r w:rsidR="003B09EC" w:rsidRPr="008760C6">
        <w:rPr>
          <w:rFonts w:ascii="Times New Roman" w:hAnsi="Times New Roman" w:cs="Times New Roman"/>
        </w:rPr>
        <w:t xml:space="preserve">This goes against the postulation of Brijesh Kumar Award and </w:t>
      </w:r>
      <w:r w:rsidR="007314DD" w:rsidRPr="008760C6">
        <w:rPr>
          <w:rFonts w:ascii="Times New Roman" w:hAnsi="Times New Roman" w:cs="Times New Roman"/>
        </w:rPr>
        <w:t>e</w:t>
      </w:r>
      <w:r w:rsidR="003B09EC" w:rsidRPr="008760C6">
        <w:rPr>
          <w:rFonts w:ascii="Times New Roman" w:hAnsi="Times New Roman" w:cs="Times New Roman"/>
        </w:rPr>
        <w:t>ffect severely the lower riparian state at the cost of upper riparian state</w:t>
      </w:r>
      <w:r w:rsidR="004E4AA8" w:rsidRPr="008760C6">
        <w:rPr>
          <w:rFonts w:ascii="Times New Roman" w:hAnsi="Times New Roman" w:cs="Times New Roman"/>
        </w:rPr>
        <w:t>s</w:t>
      </w:r>
      <w:r w:rsidR="003B09EC" w:rsidRPr="008760C6">
        <w:rPr>
          <w:rFonts w:ascii="Times New Roman" w:hAnsi="Times New Roman" w:cs="Times New Roman"/>
        </w:rPr>
        <w:t>.</w:t>
      </w:r>
      <w:r w:rsidR="00DE3CC0" w:rsidRPr="008760C6">
        <w:rPr>
          <w:rFonts w:ascii="Times New Roman" w:hAnsi="Times New Roman" w:cs="Times New Roman"/>
        </w:rPr>
        <w:t xml:space="preserve"> </w:t>
      </w:r>
      <w:r w:rsidR="007314DD" w:rsidRPr="008760C6">
        <w:rPr>
          <w:rFonts w:ascii="Times New Roman" w:hAnsi="Times New Roman" w:cs="Times New Roman"/>
        </w:rPr>
        <w:t xml:space="preserve"> In such scenarios, the above Acts will have no effect!!!</w:t>
      </w:r>
    </w:p>
    <w:p w:rsidR="00D35218" w:rsidRPr="00184BD4" w:rsidRDefault="00D35218" w:rsidP="00EB02F0">
      <w:pPr>
        <w:rPr>
          <w:rFonts w:ascii="Agency FB" w:hAnsi="Agency FB" w:cs="Times New Roman"/>
          <w:b/>
          <w:sz w:val="28"/>
          <w:szCs w:val="28"/>
        </w:rPr>
      </w:pPr>
      <w:r w:rsidRPr="00184BD4">
        <w:rPr>
          <w:rFonts w:ascii="Agency FB" w:hAnsi="Agency FB" w:cs="Times New Roman"/>
          <w:b/>
          <w:sz w:val="28"/>
          <w:szCs w:val="28"/>
        </w:rPr>
        <w:t>Therefore, first such issues must be resolved, without such action any number of Acts will help Advocates and Judges only.</w:t>
      </w:r>
      <w:r w:rsidR="00184BD4">
        <w:rPr>
          <w:rFonts w:ascii="Agency FB" w:hAnsi="Agency FB" w:cs="Times New Roman"/>
          <w:b/>
          <w:sz w:val="28"/>
          <w:szCs w:val="28"/>
        </w:rPr>
        <w:t xml:space="preserve">  This needs establishment of water availability data series.</w:t>
      </w:r>
    </w:p>
    <w:p w:rsidR="001E35C1" w:rsidRDefault="001E35C1" w:rsidP="001E35C1">
      <w:pPr>
        <w:ind w:firstLine="0"/>
        <w:rPr>
          <w:rFonts w:ascii="Times New Roman" w:hAnsi="Times New Roman" w:cs="Times New Roman"/>
          <w:sz w:val="24"/>
          <w:szCs w:val="24"/>
        </w:rPr>
      </w:pPr>
    </w:p>
    <w:p w:rsidR="001E35C1" w:rsidRPr="00184BD4" w:rsidRDefault="008A0A26" w:rsidP="001E35C1">
      <w:pPr>
        <w:ind w:firstLine="0"/>
        <w:rPr>
          <w:rFonts w:ascii="Agency FB" w:hAnsi="Agency FB" w:cs="Times New Roman"/>
          <w:b/>
          <w:sz w:val="32"/>
          <w:szCs w:val="32"/>
        </w:rPr>
      </w:pPr>
      <w:r w:rsidRPr="00184BD4">
        <w:rPr>
          <w:rFonts w:ascii="Agency FB" w:hAnsi="Agency FB" w:cs="Times New Roman"/>
          <w:b/>
          <w:sz w:val="32"/>
          <w:szCs w:val="32"/>
        </w:rPr>
        <w:t>3</w:t>
      </w:r>
      <w:r w:rsidR="001E35C1" w:rsidRPr="00184BD4">
        <w:rPr>
          <w:rFonts w:ascii="Agency FB" w:hAnsi="Agency FB" w:cs="Times New Roman"/>
          <w:b/>
          <w:sz w:val="32"/>
          <w:szCs w:val="32"/>
        </w:rPr>
        <w:t>.</w:t>
      </w:r>
      <w:r w:rsidR="001E35C1" w:rsidRPr="00184BD4">
        <w:rPr>
          <w:rFonts w:ascii="Agency FB" w:hAnsi="Agency FB" w:cs="Times New Roman"/>
          <w:b/>
          <w:sz w:val="32"/>
          <w:szCs w:val="32"/>
        </w:rPr>
        <w:tab/>
        <w:t>Improving the groundwater in urban areas</w:t>
      </w:r>
    </w:p>
    <w:p w:rsidR="001E35C1" w:rsidRDefault="001E35C1" w:rsidP="001E35C1">
      <w:pPr>
        <w:ind w:firstLine="0"/>
        <w:rPr>
          <w:rFonts w:ascii="Times New Roman" w:hAnsi="Times New Roman" w:cs="Times New Roman"/>
          <w:sz w:val="24"/>
          <w:szCs w:val="24"/>
        </w:rPr>
      </w:pPr>
    </w:p>
    <w:p w:rsidR="004D65A0" w:rsidRPr="008760C6" w:rsidRDefault="003B09EC" w:rsidP="003B09EC">
      <w:pPr>
        <w:ind w:firstLine="0"/>
        <w:rPr>
          <w:rFonts w:ascii="Times New Roman" w:hAnsi="Times New Roman" w:cs="Times New Roman"/>
        </w:rPr>
      </w:pPr>
      <w:r>
        <w:rPr>
          <w:rFonts w:ascii="Times New Roman" w:hAnsi="Times New Roman" w:cs="Times New Roman"/>
          <w:sz w:val="24"/>
          <w:szCs w:val="24"/>
        </w:rPr>
        <w:tab/>
      </w:r>
      <w:r w:rsidRPr="008760C6">
        <w:rPr>
          <w:rFonts w:ascii="Times New Roman" w:hAnsi="Times New Roman" w:cs="Times New Roman"/>
        </w:rPr>
        <w:t>The draft model for the conservation, protection</w:t>
      </w:r>
      <w:r w:rsidR="00D35218" w:rsidRPr="008760C6">
        <w:rPr>
          <w:rFonts w:ascii="Times New Roman" w:hAnsi="Times New Roman" w:cs="Times New Roman"/>
        </w:rPr>
        <w:t>,</w:t>
      </w:r>
      <w:r w:rsidRPr="008760C6">
        <w:rPr>
          <w:rFonts w:ascii="Times New Roman" w:hAnsi="Times New Roman" w:cs="Times New Roman"/>
        </w:rPr>
        <w:t xml:space="preserve"> regulation</w:t>
      </w:r>
      <w:r w:rsidR="00D35218" w:rsidRPr="008760C6">
        <w:rPr>
          <w:rFonts w:ascii="Times New Roman" w:hAnsi="Times New Roman" w:cs="Times New Roman"/>
        </w:rPr>
        <w:t xml:space="preserve"> and management</w:t>
      </w:r>
      <w:r w:rsidRPr="008760C6">
        <w:rPr>
          <w:rFonts w:ascii="Times New Roman" w:hAnsi="Times New Roman" w:cs="Times New Roman"/>
        </w:rPr>
        <w:t xml:space="preserve"> of groundwater is a futile exercise.  First and </w:t>
      </w:r>
      <w:r w:rsidR="00D35218" w:rsidRPr="008760C6">
        <w:rPr>
          <w:rFonts w:ascii="Times New Roman" w:hAnsi="Times New Roman" w:cs="Times New Roman"/>
        </w:rPr>
        <w:t xml:space="preserve">the </w:t>
      </w:r>
      <w:r w:rsidRPr="008760C6">
        <w:rPr>
          <w:rFonts w:ascii="Times New Roman" w:hAnsi="Times New Roman" w:cs="Times New Roman"/>
        </w:rPr>
        <w:t xml:space="preserve">foremost thing in this </w:t>
      </w:r>
      <w:r w:rsidR="00184BD4" w:rsidRPr="008760C6">
        <w:rPr>
          <w:rFonts w:ascii="Times New Roman" w:hAnsi="Times New Roman" w:cs="Times New Roman"/>
        </w:rPr>
        <w:t>are</w:t>
      </w:r>
      <w:r w:rsidRPr="008760C6">
        <w:rPr>
          <w:rFonts w:ascii="Times New Roman" w:hAnsi="Times New Roman" w:cs="Times New Roman"/>
        </w:rPr>
        <w:t xml:space="preserve"> improving the groundwater availability. Already several areas became dead zones. </w:t>
      </w:r>
      <w:r w:rsidR="004D65A0" w:rsidRPr="008760C6">
        <w:rPr>
          <w:rFonts w:ascii="Times New Roman" w:hAnsi="Times New Roman" w:cs="Times New Roman"/>
        </w:rPr>
        <w:t>Now, bureaucratic-politicians nexus invented a new system “catch where it rains”.  Under this system propos</w:t>
      </w:r>
      <w:r w:rsidRPr="008760C6">
        <w:rPr>
          <w:rFonts w:ascii="Times New Roman" w:hAnsi="Times New Roman" w:cs="Times New Roman"/>
        </w:rPr>
        <w:t>ed</w:t>
      </w:r>
      <w:r w:rsidR="004D65A0" w:rsidRPr="008760C6">
        <w:rPr>
          <w:rFonts w:ascii="Times New Roman" w:hAnsi="Times New Roman" w:cs="Times New Roman"/>
        </w:rPr>
        <w:t xml:space="preserve"> water harvesting pits in urban areas. </w:t>
      </w:r>
    </w:p>
    <w:p w:rsidR="004D65A0" w:rsidRPr="008760C6" w:rsidRDefault="004D65A0" w:rsidP="004D65A0">
      <w:pPr>
        <w:rPr>
          <w:rFonts w:ascii="Times New Roman" w:hAnsi="Times New Roman" w:cs="Times New Roman"/>
        </w:rPr>
      </w:pPr>
      <w:r w:rsidRPr="008760C6">
        <w:rPr>
          <w:rFonts w:ascii="Times New Roman" w:hAnsi="Times New Roman" w:cs="Times New Roman"/>
        </w:rPr>
        <w:t>In the traditional agriculture, farmers used to maintain bunds around their piece of farmland. This used to serve in-situ water conservation</w:t>
      </w:r>
      <w:r w:rsidR="003B09EC" w:rsidRPr="008760C6">
        <w:rPr>
          <w:rFonts w:ascii="Times New Roman" w:hAnsi="Times New Roman" w:cs="Times New Roman"/>
        </w:rPr>
        <w:t xml:space="preserve"> in the crop root zone</w:t>
      </w:r>
      <w:r w:rsidRPr="008760C6">
        <w:rPr>
          <w:rFonts w:ascii="Times New Roman" w:hAnsi="Times New Roman" w:cs="Times New Roman"/>
        </w:rPr>
        <w:t xml:space="preserve">.  This recharges the top around one meter soil.  This system helps the crop to cope up with longer dry spell periods.  Farmers used to practice intercropping and mixed cropping with short duration-shallow rooted cereal crop along with long duration-deep rooted legumes/pulse crops. In good monsoon both crops will provide good yields and in bad monsoon years with long duration dry spells in the crop growing season the long duration-deep </w:t>
      </w:r>
      <w:r w:rsidRPr="008760C6">
        <w:rPr>
          <w:rFonts w:ascii="Times New Roman" w:hAnsi="Times New Roman" w:cs="Times New Roman"/>
        </w:rPr>
        <w:lastRenderedPageBreak/>
        <w:t xml:space="preserve">rooted crop will survive.  This system will not help much, in realistic terms, recharging of groundwater, more particularly in poor monsoon years. </w:t>
      </w:r>
    </w:p>
    <w:p w:rsidR="004D65A0" w:rsidRPr="008760C6" w:rsidRDefault="004D65A0" w:rsidP="004D65A0">
      <w:pPr>
        <w:rPr>
          <w:rFonts w:ascii="Times New Roman" w:hAnsi="Times New Roman" w:cs="Times New Roman"/>
        </w:rPr>
      </w:pPr>
      <w:r w:rsidRPr="008760C6">
        <w:rPr>
          <w:rFonts w:ascii="Times New Roman" w:hAnsi="Times New Roman" w:cs="Times New Roman"/>
        </w:rPr>
        <w:t xml:space="preserve">In urban areas with the land being occupied by concrete jungle, the better way to improve the ground water is through urban lakes but not through water pits. However, bureaucrats-politicians nexus emphasizing the water pits over the lakes as lakes are being converted in to real estate ventures.  The best way is cleaning of the lakes starting from upstream zones and filling them with the treated domestic sewage water [using STPs]. </w:t>
      </w:r>
    </w:p>
    <w:p w:rsidR="009D2138" w:rsidRPr="008760C6" w:rsidRDefault="009D2138" w:rsidP="004D65A0">
      <w:pPr>
        <w:rPr>
          <w:rFonts w:ascii="Times New Roman" w:hAnsi="Times New Roman" w:cs="Times New Roman"/>
        </w:rPr>
      </w:pPr>
      <w:r w:rsidRPr="008760C6">
        <w:rPr>
          <w:rFonts w:ascii="Times New Roman" w:hAnsi="Times New Roman" w:cs="Times New Roman"/>
        </w:rPr>
        <w:t xml:space="preserve">In rural areas as well in urban areas the groundwater levels have fallen </w:t>
      </w:r>
      <w:r w:rsidR="00184BD4" w:rsidRPr="008760C6">
        <w:rPr>
          <w:rFonts w:ascii="Times New Roman" w:hAnsi="Times New Roman" w:cs="Times New Roman"/>
        </w:rPr>
        <w:t>drastically</w:t>
      </w:r>
      <w:r w:rsidRPr="008760C6">
        <w:rPr>
          <w:rFonts w:ascii="Times New Roman" w:hAnsi="Times New Roman" w:cs="Times New Roman"/>
        </w:rPr>
        <w:t xml:space="preserve">. The basic mechanisms involved in the recharging groundwater are being destroyed with the growth of population. </w:t>
      </w:r>
      <w:r w:rsidR="00184BD4" w:rsidRPr="008760C6">
        <w:rPr>
          <w:rFonts w:ascii="Times New Roman" w:hAnsi="Times New Roman" w:cs="Times New Roman"/>
        </w:rPr>
        <w:t xml:space="preserve"> Also, groundwater is contaminated in urban areas.</w:t>
      </w:r>
    </w:p>
    <w:p w:rsidR="001E35C1" w:rsidRDefault="001E35C1" w:rsidP="001E35C1">
      <w:pPr>
        <w:ind w:firstLine="0"/>
        <w:rPr>
          <w:rFonts w:ascii="Times New Roman" w:hAnsi="Times New Roman" w:cs="Times New Roman"/>
          <w:sz w:val="24"/>
          <w:szCs w:val="24"/>
        </w:rPr>
      </w:pPr>
    </w:p>
    <w:p w:rsidR="00C0071A" w:rsidRPr="00184BD4" w:rsidRDefault="004243EF" w:rsidP="005D7799">
      <w:pPr>
        <w:ind w:firstLine="0"/>
        <w:rPr>
          <w:rFonts w:ascii="Agency FB" w:hAnsi="Agency FB" w:cs="Times New Roman"/>
          <w:b/>
          <w:sz w:val="36"/>
          <w:szCs w:val="36"/>
        </w:rPr>
      </w:pPr>
      <w:r w:rsidRPr="00184BD4">
        <w:rPr>
          <w:rFonts w:ascii="Agency FB" w:hAnsi="Agency FB" w:cs="Times New Roman"/>
          <w:b/>
          <w:sz w:val="36"/>
          <w:szCs w:val="36"/>
        </w:rPr>
        <w:t>II.</w:t>
      </w:r>
      <w:r w:rsidRPr="00184BD4">
        <w:rPr>
          <w:rFonts w:ascii="Agency FB" w:hAnsi="Agency FB" w:cs="Times New Roman"/>
          <w:b/>
          <w:sz w:val="36"/>
          <w:szCs w:val="36"/>
        </w:rPr>
        <w:tab/>
      </w:r>
      <w:r w:rsidR="005D7799" w:rsidRPr="00184BD4">
        <w:rPr>
          <w:rFonts w:ascii="Agency FB" w:hAnsi="Agency FB" w:cs="Times New Roman"/>
          <w:b/>
          <w:sz w:val="36"/>
          <w:szCs w:val="36"/>
        </w:rPr>
        <w:t>Specific Observations</w:t>
      </w:r>
    </w:p>
    <w:p w:rsidR="005D7799" w:rsidRDefault="005D7799" w:rsidP="005D7799">
      <w:pPr>
        <w:ind w:firstLine="0"/>
        <w:rPr>
          <w:rFonts w:ascii="Times New Roman" w:hAnsi="Times New Roman" w:cs="Times New Roman"/>
          <w:sz w:val="24"/>
          <w:szCs w:val="24"/>
        </w:rPr>
      </w:pPr>
    </w:p>
    <w:p w:rsidR="005D7799" w:rsidRPr="00184BD4" w:rsidRDefault="005D7799" w:rsidP="005D7799">
      <w:pPr>
        <w:ind w:firstLine="0"/>
        <w:rPr>
          <w:rFonts w:ascii="Agency FB" w:hAnsi="Agency FB" w:cs="Times New Roman"/>
          <w:b/>
          <w:sz w:val="32"/>
          <w:szCs w:val="32"/>
        </w:rPr>
      </w:pPr>
      <w:r w:rsidRPr="00184BD4">
        <w:rPr>
          <w:rFonts w:ascii="Agency FB" w:hAnsi="Agency FB" w:cs="Times New Roman"/>
          <w:b/>
          <w:sz w:val="32"/>
          <w:szCs w:val="32"/>
        </w:rPr>
        <w:t>[A] Draft National Water Framework Bill, 2016 [Draft of 16 May 2016]</w:t>
      </w:r>
    </w:p>
    <w:p w:rsidR="00C0071A" w:rsidRDefault="005D7799" w:rsidP="005D7799">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5D7799" w:rsidRPr="008760C6" w:rsidRDefault="005D7799" w:rsidP="005D7799">
      <w:pPr>
        <w:ind w:firstLine="0"/>
        <w:rPr>
          <w:rFonts w:ascii="Times New Roman" w:hAnsi="Times New Roman" w:cs="Times New Roman"/>
        </w:rPr>
      </w:pPr>
      <w:r w:rsidRPr="008760C6">
        <w:rPr>
          <w:rFonts w:ascii="Times New Roman" w:hAnsi="Times New Roman" w:cs="Times New Roman"/>
        </w:rPr>
        <w:t>Chapter II: Right to Water for Life</w:t>
      </w:r>
    </w:p>
    <w:p w:rsidR="005D7799" w:rsidRPr="008760C6" w:rsidRDefault="005D7799" w:rsidP="005D7799">
      <w:pPr>
        <w:ind w:firstLine="0"/>
        <w:rPr>
          <w:rFonts w:ascii="Times New Roman" w:hAnsi="Times New Roman" w:cs="Times New Roman"/>
        </w:rPr>
      </w:pPr>
    </w:p>
    <w:p w:rsidR="000D2D6F" w:rsidRPr="008760C6" w:rsidRDefault="005D7799" w:rsidP="005D7799">
      <w:pPr>
        <w:ind w:firstLine="0"/>
        <w:rPr>
          <w:rFonts w:ascii="Times New Roman" w:hAnsi="Times New Roman" w:cs="Times New Roman"/>
        </w:rPr>
      </w:pPr>
      <w:r w:rsidRPr="008760C6">
        <w:rPr>
          <w:rFonts w:ascii="Times New Roman" w:hAnsi="Times New Roman" w:cs="Times New Roman"/>
        </w:rPr>
        <w:tab/>
      </w:r>
      <w:r w:rsidRPr="008760C6">
        <w:rPr>
          <w:rFonts w:ascii="Times New Roman" w:hAnsi="Times New Roman" w:cs="Times New Roman"/>
          <w:b/>
        </w:rPr>
        <w:t>3.</w:t>
      </w:r>
      <w:r w:rsidRPr="008760C6">
        <w:rPr>
          <w:rFonts w:ascii="Times New Roman" w:hAnsi="Times New Roman" w:cs="Times New Roman"/>
          <w:b/>
        </w:rPr>
        <w:tab/>
        <w:t>Right to Water for Life</w:t>
      </w:r>
      <w:r w:rsidRPr="008760C6">
        <w:rPr>
          <w:rFonts w:ascii="Times New Roman" w:hAnsi="Times New Roman" w:cs="Times New Roman"/>
        </w:rPr>
        <w:t xml:space="preserve">:  </w:t>
      </w:r>
      <w:r w:rsidR="00EB52C4" w:rsidRPr="008760C6">
        <w:rPr>
          <w:rFonts w:ascii="Times New Roman" w:hAnsi="Times New Roman" w:cs="Times New Roman"/>
        </w:rPr>
        <w:t>A</w:t>
      </w:r>
      <w:r w:rsidRPr="008760C6">
        <w:rPr>
          <w:rFonts w:ascii="Times New Roman" w:hAnsi="Times New Roman" w:cs="Times New Roman"/>
        </w:rPr>
        <w:t xml:space="preserve">round 80% of the bottled water supplied </w:t>
      </w:r>
      <w:r w:rsidR="00EB52C4" w:rsidRPr="008760C6">
        <w:rPr>
          <w:rFonts w:ascii="Times New Roman" w:hAnsi="Times New Roman" w:cs="Times New Roman"/>
        </w:rPr>
        <w:t xml:space="preserve">in Hyderabad </w:t>
      </w:r>
      <w:r w:rsidRPr="008760C6">
        <w:rPr>
          <w:rFonts w:ascii="Times New Roman" w:hAnsi="Times New Roman" w:cs="Times New Roman"/>
        </w:rPr>
        <w:t xml:space="preserve">for drinking is illegally operating. Nobody or </w:t>
      </w:r>
      <w:r w:rsidR="004243EF" w:rsidRPr="008760C6">
        <w:rPr>
          <w:rFonts w:ascii="Times New Roman" w:hAnsi="Times New Roman" w:cs="Times New Roman"/>
        </w:rPr>
        <w:t>no A</w:t>
      </w:r>
      <w:r w:rsidRPr="008760C6">
        <w:rPr>
          <w:rFonts w:ascii="Times New Roman" w:hAnsi="Times New Roman" w:cs="Times New Roman"/>
        </w:rPr>
        <w:t xml:space="preserve">gency has control over them.  </w:t>
      </w:r>
      <w:r w:rsidR="00F26E82" w:rsidRPr="008760C6">
        <w:rPr>
          <w:rFonts w:ascii="Times New Roman" w:hAnsi="Times New Roman" w:cs="Times New Roman"/>
        </w:rPr>
        <w:t xml:space="preserve">Also, water is supplied by private tankers from agriculture bore-wells.  In all these no </w:t>
      </w:r>
      <w:r w:rsidR="002925ED" w:rsidRPr="008760C6">
        <w:rPr>
          <w:rFonts w:ascii="Times New Roman" w:hAnsi="Times New Roman" w:cs="Times New Roman"/>
        </w:rPr>
        <w:t>quality controls</w:t>
      </w:r>
      <w:r w:rsidR="00F26E82" w:rsidRPr="008760C6">
        <w:rPr>
          <w:rFonts w:ascii="Times New Roman" w:hAnsi="Times New Roman" w:cs="Times New Roman"/>
        </w:rPr>
        <w:t>.  This is a business running in to hundreds of crores</w:t>
      </w:r>
      <w:r w:rsidR="002925ED" w:rsidRPr="008760C6">
        <w:rPr>
          <w:rFonts w:ascii="Times New Roman" w:hAnsi="Times New Roman" w:cs="Times New Roman"/>
        </w:rPr>
        <w:t xml:space="preserve"> each year</w:t>
      </w:r>
      <w:r w:rsidR="00F26E82" w:rsidRPr="008760C6">
        <w:rPr>
          <w:rFonts w:ascii="Times New Roman" w:hAnsi="Times New Roman" w:cs="Times New Roman"/>
        </w:rPr>
        <w:t>.  Even the government supply is contaminated by sewage</w:t>
      </w:r>
      <w:r w:rsidR="00EB52C4" w:rsidRPr="008760C6">
        <w:rPr>
          <w:rFonts w:ascii="Times New Roman" w:hAnsi="Times New Roman" w:cs="Times New Roman"/>
        </w:rPr>
        <w:t xml:space="preserve"> in some parts of the city</w:t>
      </w:r>
      <w:r w:rsidR="00F26E82" w:rsidRPr="008760C6">
        <w:rPr>
          <w:rFonts w:ascii="Times New Roman" w:hAnsi="Times New Roman" w:cs="Times New Roman"/>
        </w:rPr>
        <w:t xml:space="preserve">. </w:t>
      </w:r>
      <w:r w:rsidR="004243EF" w:rsidRPr="008760C6">
        <w:rPr>
          <w:rFonts w:ascii="Times New Roman" w:hAnsi="Times New Roman" w:cs="Times New Roman"/>
        </w:rPr>
        <w:t>Also, more than half the water supplied has not accounted due to pilferage &amp; leakages. Even the newly laid pipelines leak due to poor quality pipes as the agent has to pay more towards percentage</w:t>
      </w:r>
      <w:r w:rsidR="00EB52C4" w:rsidRPr="008760C6">
        <w:rPr>
          <w:rFonts w:ascii="Times New Roman" w:hAnsi="Times New Roman" w:cs="Times New Roman"/>
        </w:rPr>
        <w:t>s</w:t>
      </w:r>
      <w:r w:rsidR="004243EF" w:rsidRPr="008760C6">
        <w:rPr>
          <w:rFonts w:ascii="Times New Roman" w:hAnsi="Times New Roman" w:cs="Times New Roman"/>
        </w:rPr>
        <w:t xml:space="preserve">. </w:t>
      </w:r>
      <w:r w:rsidR="00EB52C4" w:rsidRPr="008760C6">
        <w:rPr>
          <w:rFonts w:ascii="Times New Roman" w:hAnsi="Times New Roman" w:cs="Times New Roman"/>
        </w:rPr>
        <w:t>All these issues were now and then highlighted by the environmental groups &amp; media for the past more than a decade</w:t>
      </w:r>
      <w:r w:rsidR="000D2D6F" w:rsidRPr="008760C6">
        <w:rPr>
          <w:rFonts w:ascii="Times New Roman" w:hAnsi="Times New Roman" w:cs="Times New Roman"/>
        </w:rPr>
        <w:t xml:space="preserve"> but government</w:t>
      </w:r>
      <w:r w:rsidR="00EB52C4" w:rsidRPr="008760C6">
        <w:rPr>
          <w:rFonts w:ascii="Times New Roman" w:hAnsi="Times New Roman" w:cs="Times New Roman"/>
        </w:rPr>
        <w:t>s</w:t>
      </w:r>
      <w:r w:rsidR="000D2D6F" w:rsidRPr="008760C6">
        <w:rPr>
          <w:rFonts w:ascii="Times New Roman" w:hAnsi="Times New Roman" w:cs="Times New Roman"/>
        </w:rPr>
        <w:t xml:space="preserve"> failed to take any action on such </w:t>
      </w:r>
      <w:r w:rsidR="00EB52C4" w:rsidRPr="008760C6">
        <w:rPr>
          <w:rFonts w:ascii="Times New Roman" w:hAnsi="Times New Roman" w:cs="Times New Roman"/>
        </w:rPr>
        <w:t>scenarios</w:t>
      </w:r>
      <w:r w:rsidR="000D2D6F" w:rsidRPr="008760C6">
        <w:rPr>
          <w:rFonts w:ascii="Times New Roman" w:hAnsi="Times New Roman" w:cs="Times New Roman"/>
        </w:rPr>
        <w:t>.</w:t>
      </w:r>
      <w:r w:rsidR="004243EF" w:rsidRPr="008760C6">
        <w:rPr>
          <w:rFonts w:ascii="Times New Roman" w:hAnsi="Times New Roman" w:cs="Times New Roman"/>
        </w:rPr>
        <w:t xml:space="preserve"> This is true with all the urban areas.</w:t>
      </w:r>
    </w:p>
    <w:p w:rsidR="005D7799" w:rsidRPr="008760C6" w:rsidRDefault="00F26E82" w:rsidP="000D2D6F">
      <w:pPr>
        <w:rPr>
          <w:rFonts w:ascii="Times New Roman" w:hAnsi="Times New Roman" w:cs="Times New Roman"/>
        </w:rPr>
      </w:pPr>
      <w:r w:rsidRPr="008760C6">
        <w:rPr>
          <w:rFonts w:ascii="Times New Roman" w:hAnsi="Times New Roman" w:cs="Times New Roman"/>
        </w:rPr>
        <w:t>The other important issue is there is a need to have sustainable supply to drinking water.</w:t>
      </w:r>
      <w:r w:rsidR="002925ED" w:rsidRPr="008760C6">
        <w:rPr>
          <w:rFonts w:ascii="Times New Roman" w:hAnsi="Times New Roman" w:cs="Times New Roman"/>
        </w:rPr>
        <w:t xml:space="preserve"> If no such system exists, the money spent on them only benefits the criminals. From day one pipelines leak but no action; break pipelines </w:t>
      </w:r>
      <w:r w:rsidR="000D2D6F" w:rsidRPr="008760C6">
        <w:rPr>
          <w:rFonts w:ascii="Times New Roman" w:hAnsi="Times New Roman" w:cs="Times New Roman"/>
        </w:rPr>
        <w:t xml:space="preserve">and </w:t>
      </w:r>
      <w:r w:rsidR="002925ED" w:rsidRPr="008760C6">
        <w:rPr>
          <w:rFonts w:ascii="Times New Roman" w:hAnsi="Times New Roman" w:cs="Times New Roman"/>
        </w:rPr>
        <w:t xml:space="preserve">divert water but no action. Here politics play critical role. </w:t>
      </w:r>
      <w:r w:rsidR="00C2174C" w:rsidRPr="008760C6">
        <w:rPr>
          <w:rFonts w:ascii="Times New Roman" w:hAnsi="Times New Roman" w:cs="Times New Roman"/>
        </w:rPr>
        <w:t xml:space="preserve">Mission Bhagiratha of Telangana State </w:t>
      </w:r>
      <w:r w:rsidR="004243EF" w:rsidRPr="008760C6">
        <w:rPr>
          <w:rFonts w:ascii="Times New Roman" w:hAnsi="Times New Roman" w:cs="Times New Roman"/>
        </w:rPr>
        <w:t>is no exception to</w:t>
      </w:r>
      <w:r w:rsidR="00C2174C" w:rsidRPr="008760C6">
        <w:rPr>
          <w:rFonts w:ascii="Times New Roman" w:hAnsi="Times New Roman" w:cs="Times New Roman"/>
        </w:rPr>
        <w:t xml:space="preserve"> this.  The government wanted to spend 40,000 crores</w:t>
      </w:r>
      <w:r w:rsidRPr="008760C6">
        <w:rPr>
          <w:rFonts w:ascii="Times New Roman" w:hAnsi="Times New Roman" w:cs="Times New Roman"/>
        </w:rPr>
        <w:t xml:space="preserve"> </w:t>
      </w:r>
      <w:r w:rsidR="00C2174C" w:rsidRPr="008760C6">
        <w:rPr>
          <w:rFonts w:ascii="Times New Roman" w:hAnsi="Times New Roman" w:cs="Times New Roman"/>
        </w:rPr>
        <w:t xml:space="preserve">on the drinking water supply. </w:t>
      </w:r>
      <w:r w:rsidR="004243EF" w:rsidRPr="008760C6">
        <w:rPr>
          <w:rFonts w:ascii="Times New Roman" w:hAnsi="Times New Roman" w:cs="Times New Roman"/>
        </w:rPr>
        <w:t xml:space="preserve">By completing the existing irrigation projects would have provided sustainable supply as well the cost would have come down by more than two-thirds. People without the knowledge on such issues, simply make positive statements to appease the ruling politicians. </w:t>
      </w:r>
      <w:r w:rsidR="00C2174C" w:rsidRPr="008760C6">
        <w:rPr>
          <w:rFonts w:ascii="Times New Roman" w:hAnsi="Times New Roman" w:cs="Times New Roman"/>
        </w:rPr>
        <w:t xml:space="preserve">How many people knew </w:t>
      </w:r>
      <w:r w:rsidR="00C2174C" w:rsidRPr="008760C6">
        <w:rPr>
          <w:rFonts w:ascii="Times New Roman" w:hAnsi="Times New Roman" w:cs="Times New Roman"/>
        </w:rPr>
        <w:lastRenderedPageBreak/>
        <w:t xml:space="preserve">the reality on </w:t>
      </w:r>
      <w:r w:rsidR="004243EF" w:rsidRPr="008760C6">
        <w:rPr>
          <w:rFonts w:ascii="Times New Roman" w:hAnsi="Times New Roman" w:cs="Times New Roman"/>
        </w:rPr>
        <w:t>existing</w:t>
      </w:r>
      <w:r w:rsidR="00C2174C" w:rsidRPr="008760C6">
        <w:rPr>
          <w:rFonts w:ascii="Times New Roman" w:hAnsi="Times New Roman" w:cs="Times New Roman"/>
        </w:rPr>
        <w:t xml:space="preserve"> schemes </w:t>
      </w:r>
      <w:r w:rsidR="000D2D6F" w:rsidRPr="008760C6">
        <w:rPr>
          <w:rFonts w:ascii="Times New Roman" w:hAnsi="Times New Roman" w:cs="Times New Roman"/>
        </w:rPr>
        <w:t xml:space="preserve">operated </w:t>
      </w:r>
      <w:r w:rsidR="00250B27" w:rsidRPr="008760C6">
        <w:rPr>
          <w:rFonts w:ascii="Times New Roman" w:hAnsi="Times New Roman" w:cs="Times New Roman"/>
        </w:rPr>
        <w:t xml:space="preserve">in this area </w:t>
      </w:r>
      <w:r w:rsidR="000D2D6F" w:rsidRPr="008760C6">
        <w:rPr>
          <w:rFonts w:ascii="Times New Roman" w:hAnsi="Times New Roman" w:cs="Times New Roman"/>
        </w:rPr>
        <w:t>by the</w:t>
      </w:r>
      <w:r w:rsidR="00C2174C" w:rsidRPr="008760C6">
        <w:rPr>
          <w:rFonts w:ascii="Times New Roman" w:hAnsi="Times New Roman" w:cs="Times New Roman"/>
        </w:rPr>
        <w:t xml:space="preserve"> </w:t>
      </w:r>
      <w:r w:rsidR="00250B27" w:rsidRPr="008760C6">
        <w:rPr>
          <w:rFonts w:ascii="Times New Roman" w:hAnsi="Times New Roman" w:cs="Times New Roman"/>
        </w:rPr>
        <w:t xml:space="preserve">past </w:t>
      </w:r>
      <w:r w:rsidR="00C2174C" w:rsidRPr="008760C6">
        <w:rPr>
          <w:rFonts w:ascii="Times New Roman" w:hAnsi="Times New Roman" w:cs="Times New Roman"/>
        </w:rPr>
        <w:t>government</w:t>
      </w:r>
      <w:r w:rsidR="00250B27" w:rsidRPr="008760C6">
        <w:rPr>
          <w:rFonts w:ascii="Times New Roman" w:hAnsi="Times New Roman" w:cs="Times New Roman"/>
        </w:rPr>
        <w:t>s</w:t>
      </w:r>
      <w:r w:rsidR="00C2174C" w:rsidRPr="008760C6">
        <w:rPr>
          <w:rFonts w:ascii="Times New Roman" w:hAnsi="Times New Roman" w:cs="Times New Roman"/>
        </w:rPr>
        <w:t>, NGOs, religious groups</w:t>
      </w:r>
      <w:r w:rsidR="000D2D6F" w:rsidRPr="008760C6">
        <w:rPr>
          <w:rFonts w:ascii="Times New Roman" w:hAnsi="Times New Roman" w:cs="Times New Roman"/>
        </w:rPr>
        <w:t>, etc</w:t>
      </w:r>
      <w:r w:rsidR="004243EF" w:rsidRPr="008760C6">
        <w:rPr>
          <w:rFonts w:ascii="Times New Roman" w:hAnsi="Times New Roman" w:cs="Times New Roman"/>
        </w:rPr>
        <w:t>?</w:t>
      </w:r>
      <w:r w:rsidRPr="008760C6">
        <w:rPr>
          <w:rFonts w:ascii="Times New Roman" w:hAnsi="Times New Roman" w:cs="Times New Roman"/>
        </w:rPr>
        <w:t xml:space="preserve"> </w:t>
      </w:r>
    </w:p>
    <w:p w:rsidR="00F26E82" w:rsidRPr="004A6E50" w:rsidRDefault="00F26E82" w:rsidP="005D7799">
      <w:pPr>
        <w:ind w:firstLine="0"/>
        <w:rPr>
          <w:rFonts w:ascii="Agency FB" w:hAnsi="Agency FB" w:cs="Times New Roman"/>
          <w:b/>
          <w:sz w:val="28"/>
          <w:szCs w:val="28"/>
        </w:rPr>
      </w:pPr>
      <w:r>
        <w:rPr>
          <w:rFonts w:ascii="Times New Roman" w:hAnsi="Times New Roman" w:cs="Times New Roman"/>
          <w:sz w:val="24"/>
          <w:szCs w:val="24"/>
        </w:rPr>
        <w:tab/>
      </w:r>
      <w:r w:rsidRPr="004A6E50">
        <w:rPr>
          <w:rFonts w:ascii="Agency FB" w:hAnsi="Agency FB" w:cs="Times New Roman"/>
          <w:b/>
          <w:sz w:val="28"/>
          <w:szCs w:val="28"/>
        </w:rPr>
        <w:t xml:space="preserve">The </w:t>
      </w:r>
      <w:r w:rsidR="000D2D6F" w:rsidRPr="004A6E50">
        <w:rPr>
          <w:rFonts w:ascii="Agency FB" w:hAnsi="Agency FB" w:cs="Times New Roman"/>
          <w:b/>
          <w:sz w:val="28"/>
          <w:szCs w:val="28"/>
        </w:rPr>
        <w:t xml:space="preserve">new </w:t>
      </w:r>
      <w:r w:rsidR="002925ED" w:rsidRPr="004A6E50">
        <w:rPr>
          <w:rFonts w:ascii="Agency FB" w:hAnsi="Agency FB" w:cs="Times New Roman"/>
          <w:b/>
          <w:sz w:val="28"/>
          <w:szCs w:val="28"/>
        </w:rPr>
        <w:t>A</w:t>
      </w:r>
      <w:r w:rsidRPr="004A6E50">
        <w:rPr>
          <w:rFonts w:ascii="Agency FB" w:hAnsi="Agency FB" w:cs="Times New Roman"/>
          <w:b/>
          <w:sz w:val="28"/>
          <w:szCs w:val="28"/>
        </w:rPr>
        <w:t>ct</w:t>
      </w:r>
      <w:r w:rsidR="002925ED" w:rsidRPr="004A6E50">
        <w:rPr>
          <w:rFonts w:ascii="Agency FB" w:hAnsi="Agency FB" w:cs="Times New Roman"/>
          <w:b/>
          <w:sz w:val="28"/>
          <w:szCs w:val="28"/>
        </w:rPr>
        <w:t>s</w:t>
      </w:r>
      <w:r w:rsidRPr="004A6E50">
        <w:rPr>
          <w:rFonts w:ascii="Agency FB" w:hAnsi="Agency FB" w:cs="Times New Roman"/>
          <w:b/>
          <w:sz w:val="28"/>
          <w:szCs w:val="28"/>
        </w:rPr>
        <w:t xml:space="preserve"> provide a means of garnering more bribes</w:t>
      </w:r>
      <w:r w:rsidR="00250B27" w:rsidRPr="004A6E50">
        <w:rPr>
          <w:rFonts w:ascii="Agency FB" w:hAnsi="Agency FB" w:cs="Times New Roman"/>
          <w:b/>
          <w:sz w:val="28"/>
          <w:szCs w:val="28"/>
        </w:rPr>
        <w:t xml:space="preserve"> only</w:t>
      </w:r>
      <w:r w:rsidRPr="004A6E50">
        <w:rPr>
          <w:rFonts w:ascii="Agency FB" w:hAnsi="Agency FB" w:cs="Times New Roman"/>
          <w:b/>
          <w:sz w:val="28"/>
          <w:szCs w:val="28"/>
        </w:rPr>
        <w:t>.</w:t>
      </w:r>
      <w:r w:rsidR="002925ED" w:rsidRPr="004A6E50">
        <w:rPr>
          <w:rFonts w:ascii="Agency FB" w:hAnsi="Agency FB" w:cs="Times New Roman"/>
          <w:b/>
          <w:sz w:val="28"/>
          <w:szCs w:val="28"/>
        </w:rPr>
        <w:t xml:space="preserve"> The governments are sincere they could overcome this hurdle through the existing Laws.</w:t>
      </w:r>
      <w:r w:rsidR="00250B27" w:rsidRPr="004A6E50">
        <w:rPr>
          <w:rFonts w:ascii="Agency FB" w:hAnsi="Agency FB" w:cs="Times New Roman"/>
          <w:b/>
          <w:sz w:val="28"/>
          <w:szCs w:val="28"/>
        </w:rPr>
        <w:t xml:space="preserve"> </w:t>
      </w:r>
      <w:r w:rsidR="00555AE3" w:rsidRPr="004A6E50">
        <w:rPr>
          <w:rFonts w:ascii="Agency FB" w:hAnsi="Agency FB" w:cs="Times New Roman"/>
          <w:b/>
          <w:sz w:val="28"/>
          <w:szCs w:val="28"/>
        </w:rPr>
        <w:t xml:space="preserve"> </w:t>
      </w:r>
    </w:p>
    <w:p w:rsidR="002925ED" w:rsidRDefault="002925ED" w:rsidP="005D7799">
      <w:pPr>
        <w:ind w:firstLine="0"/>
        <w:rPr>
          <w:rFonts w:ascii="Times New Roman" w:hAnsi="Times New Roman" w:cs="Times New Roman"/>
          <w:sz w:val="24"/>
          <w:szCs w:val="24"/>
        </w:rPr>
      </w:pPr>
    </w:p>
    <w:p w:rsidR="005D7799" w:rsidRPr="008760C6" w:rsidRDefault="005D7799" w:rsidP="005D7799">
      <w:pPr>
        <w:ind w:firstLine="0"/>
        <w:rPr>
          <w:rFonts w:ascii="Times New Roman" w:hAnsi="Times New Roman" w:cs="Times New Roman"/>
        </w:rPr>
      </w:pPr>
      <w:r w:rsidRPr="008760C6">
        <w:rPr>
          <w:rFonts w:ascii="Times New Roman" w:hAnsi="Times New Roman" w:cs="Times New Roman"/>
        </w:rPr>
        <w:t>Chapter III: Basic principles</w:t>
      </w:r>
    </w:p>
    <w:p w:rsidR="005D7799" w:rsidRPr="008760C6" w:rsidRDefault="005D7799" w:rsidP="005D7799">
      <w:pPr>
        <w:ind w:firstLine="0"/>
        <w:rPr>
          <w:rFonts w:ascii="Times New Roman" w:hAnsi="Times New Roman" w:cs="Times New Roman"/>
        </w:rPr>
      </w:pPr>
    </w:p>
    <w:p w:rsidR="008A0A26" w:rsidRPr="008760C6" w:rsidRDefault="008A0A26" w:rsidP="008A0A26">
      <w:pPr>
        <w:rPr>
          <w:rFonts w:ascii="Times New Roman" w:hAnsi="Times New Roman" w:cs="Times New Roman"/>
        </w:rPr>
      </w:pPr>
      <w:r w:rsidRPr="008760C6">
        <w:rPr>
          <w:rFonts w:ascii="Times New Roman" w:hAnsi="Times New Roman" w:cs="Times New Roman"/>
          <w:b/>
        </w:rPr>
        <w:t xml:space="preserve">5. River Rejuvenation:  </w:t>
      </w:r>
      <w:r w:rsidRPr="008760C6">
        <w:rPr>
          <w:rFonts w:ascii="Times New Roman" w:hAnsi="Times New Roman" w:cs="Times New Roman"/>
        </w:rPr>
        <w:t>It talks of “theoretical” exercise, forgetting the fact of “practical” exercise aspects. In fact this clause should have covered the points that relate to practical aspects, which are of diverse in nature. This clause is divided in to two sub-clauses.</w:t>
      </w:r>
      <w:r w:rsidR="00555AE3" w:rsidRPr="008760C6">
        <w:rPr>
          <w:rFonts w:ascii="Times New Roman" w:hAnsi="Times New Roman" w:cs="Times New Roman"/>
        </w:rPr>
        <w:t xml:space="preserve"> </w:t>
      </w:r>
      <w:r w:rsidRPr="008760C6">
        <w:rPr>
          <w:rFonts w:ascii="Times New Roman" w:hAnsi="Times New Roman" w:cs="Times New Roman"/>
        </w:rPr>
        <w:t xml:space="preserve">The first sub-clause is divided in to three aspects, namely 1(a) Aviral Dhara, 1(b) Nirmal </w:t>
      </w:r>
      <w:proofErr w:type="gramStart"/>
      <w:r w:rsidRPr="008760C6">
        <w:rPr>
          <w:rFonts w:ascii="Times New Roman" w:hAnsi="Times New Roman" w:cs="Times New Roman"/>
        </w:rPr>
        <w:t>Dhara,</w:t>
      </w:r>
      <w:proofErr w:type="gramEnd"/>
      <w:r w:rsidRPr="008760C6">
        <w:rPr>
          <w:rFonts w:ascii="Times New Roman" w:hAnsi="Times New Roman" w:cs="Times New Roman"/>
        </w:rPr>
        <w:t xml:space="preserve"> &amp; 1(c) Swachh Kinara [used Hindi words in English draft]. However, they are part of theoretical exercises only. We have seen the fate of Swachh India programme.  </w:t>
      </w:r>
      <w:r w:rsidR="00555AE3" w:rsidRPr="008760C6">
        <w:rPr>
          <w:rFonts w:ascii="Times New Roman" w:hAnsi="Times New Roman" w:cs="Times New Roman"/>
        </w:rPr>
        <w:t>It only helped pocketing the money.</w:t>
      </w:r>
    </w:p>
    <w:p w:rsidR="00E85EFE" w:rsidRPr="008760C6" w:rsidRDefault="008A0A26" w:rsidP="008A0A26">
      <w:pPr>
        <w:rPr>
          <w:rFonts w:ascii="Times New Roman" w:hAnsi="Times New Roman" w:cs="Times New Roman"/>
        </w:rPr>
      </w:pPr>
      <w:r w:rsidRPr="008760C6">
        <w:rPr>
          <w:rFonts w:ascii="Times New Roman" w:hAnsi="Times New Roman" w:cs="Times New Roman"/>
        </w:rPr>
        <w:t xml:space="preserve">UPA government provided funds to states to improve the river flows under the same three groups. Funds were provided for building sewage treatment plants. This was a big failure all over India. STPs were built in a haphazard way. This has led no change in the quality of river flows. The third 1(c) is used to create real estate business along the river banks. People quote Sabarmati River in Ahmadabad city in Gujarat state as an example forgetting the fact that good water from Narmada project is used to flush out polluted water from </w:t>
      </w:r>
      <w:r w:rsidR="00543170" w:rsidRPr="008760C6">
        <w:rPr>
          <w:rFonts w:ascii="Times New Roman" w:hAnsi="Times New Roman" w:cs="Times New Roman"/>
        </w:rPr>
        <w:t>Sabarmati</w:t>
      </w:r>
      <w:r w:rsidRPr="008760C6">
        <w:rPr>
          <w:rFonts w:ascii="Times New Roman" w:hAnsi="Times New Roman" w:cs="Times New Roman"/>
        </w:rPr>
        <w:t xml:space="preserve"> in to the Sea. Same was planned for Musi River in Hyderabad city in Telangana state. There is no good water resource like Narmada project to flush out the pollution from Musi River in to the Sea</w:t>
      </w:r>
      <w:r w:rsidR="00250B27" w:rsidRPr="008760C6">
        <w:rPr>
          <w:rFonts w:ascii="Times New Roman" w:hAnsi="Times New Roman" w:cs="Times New Roman"/>
        </w:rPr>
        <w:t xml:space="preserve"> except part of sewage treated using STPs released in to Musi but after mixing with untreated sewage and industrial </w:t>
      </w:r>
      <w:r w:rsidR="00410A22" w:rsidRPr="008760C6">
        <w:rPr>
          <w:rFonts w:ascii="Times New Roman" w:hAnsi="Times New Roman" w:cs="Times New Roman"/>
        </w:rPr>
        <w:t>effluents [untreated plus partially treated]</w:t>
      </w:r>
      <w:r w:rsidRPr="008760C6">
        <w:rPr>
          <w:rFonts w:ascii="Times New Roman" w:hAnsi="Times New Roman" w:cs="Times New Roman"/>
        </w:rPr>
        <w:t xml:space="preserve">.  </w:t>
      </w:r>
      <w:r w:rsidR="00410A22" w:rsidRPr="008760C6">
        <w:rPr>
          <w:rFonts w:ascii="Times New Roman" w:hAnsi="Times New Roman" w:cs="Times New Roman"/>
        </w:rPr>
        <w:t>T</w:t>
      </w:r>
      <w:r w:rsidRPr="008760C6">
        <w:rPr>
          <w:rFonts w:ascii="Times New Roman" w:hAnsi="Times New Roman" w:cs="Times New Roman"/>
        </w:rPr>
        <w:t>he polluted water from the river Musi dumped in to Krishna River water and enroot the polluted water is used in agriculture. The food products produced from such polluted water is su</w:t>
      </w:r>
      <w:r w:rsidR="000D2D6F" w:rsidRPr="008760C6">
        <w:rPr>
          <w:rFonts w:ascii="Times New Roman" w:hAnsi="Times New Roman" w:cs="Times New Roman"/>
        </w:rPr>
        <w:t>p</w:t>
      </w:r>
      <w:r w:rsidRPr="008760C6">
        <w:rPr>
          <w:rFonts w:ascii="Times New Roman" w:hAnsi="Times New Roman" w:cs="Times New Roman"/>
        </w:rPr>
        <w:t xml:space="preserve">plied to Hyderabad city and thus creating innumerable health hazards. </w:t>
      </w:r>
      <w:r w:rsidR="000D2D6F" w:rsidRPr="008760C6">
        <w:rPr>
          <w:rFonts w:ascii="Times New Roman" w:hAnsi="Times New Roman" w:cs="Times New Roman"/>
        </w:rPr>
        <w:t xml:space="preserve"> </w:t>
      </w:r>
    </w:p>
    <w:p w:rsidR="00E85EFE" w:rsidRPr="008760C6" w:rsidRDefault="00E85EFE" w:rsidP="008A0A26">
      <w:pPr>
        <w:rPr>
          <w:rFonts w:ascii="Times New Roman" w:hAnsi="Times New Roman" w:cs="Times New Roman"/>
        </w:rPr>
      </w:pPr>
      <w:r w:rsidRPr="008760C6">
        <w:rPr>
          <w:rFonts w:ascii="Times New Roman" w:hAnsi="Times New Roman" w:cs="Times New Roman"/>
        </w:rPr>
        <w:t xml:space="preserve">Under Ganga Rejuvenation programme UPA initiated Ganga Action Plan spent around 20,000 crores and now </w:t>
      </w:r>
      <w:r w:rsidR="00543170" w:rsidRPr="008760C6">
        <w:rPr>
          <w:rFonts w:ascii="Times New Roman" w:hAnsi="Times New Roman" w:cs="Times New Roman"/>
        </w:rPr>
        <w:t>NDA initiated</w:t>
      </w:r>
      <w:r w:rsidRPr="008760C6">
        <w:rPr>
          <w:rFonts w:ascii="Times New Roman" w:hAnsi="Times New Roman" w:cs="Times New Roman"/>
        </w:rPr>
        <w:t xml:space="preserve"> the same with a different name, Namami Ganga Programme with lakh crores. Supreme Court observed “Ganga would be cleaned even in 200 years?</w:t>
      </w:r>
      <w:proofErr w:type="gramStart"/>
      <w:r w:rsidRPr="008760C6">
        <w:rPr>
          <w:rFonts w:ascii="Times New Roman" w:hAnsi="Times New Roman" w:cs="Times New Roman"/>
        </w:rPr>
        <w:t>”.</w:t>
      </w:r>
      <w:proofErr w:type="gramEnd"/>
      <w:r w:rsidRPr="008760C6">
        <w:rPr>
          <w:rFonts w:ascii="Times New Roman" w:hAnsi="Times New Roman" w:cs="Times New Roman"/>
        </w:rPr>
        <w:t xml:space="preserve">  It is all political game with public funds.</w:t>
      </w:r>
    </w:p>
    <w:p w:rsidR="00410A22" w:rsidRPr="008760C6" w:rsidRDefault="00E85EFE" w:rsidP="008A0A26">
      <w:pPr>
        <w:rPr>
          <w:rFonts w:ascii="Times New Roman" w:hAnsi="Times New Roman" w:cs="Times New Roman"/>
        </w:rPr>
      </w:pPr>
      <w:r w:rsidRPr="008760C6">
        <w:rPr>
          <w:rFonts w:ascii="Times New Roman" w:hAnsi="Times New Roman" w:cs="Times New Roman"/>
        </w:rPr>
        <w:t xml:space="preserve"> </w:t>
      </w:r>
      <w:r w:rsidR="000D2D6F" w:rsidRPr="008760C6">
        <w:rPr>
          <w:rFonts w:ascii="Times New Roman" w:hAnsi="Times New Roman" w:cs="Times New Roman"/>
        </w:rPr>
        <w:t xml:space="preserve">Same is the case all over India. </w:t>
      </w:r>
      <w:r w:rsidR="00757702" w:rsidRPr="008760C6">
        <w:rPr>
          <w:rFonts w:ascii="Times New Roman" w:hAnsi="Times New Roman" w:cs="Times New Roman"/>
        </w:rPr>
        <w:t>This is the problem associated with poor governance.</w:t>
      </w:r>
      <w:r w:rsidR="00410A22" w:rsidRPr="008760C6">
        <w:rPr>
          <w:rFonts w:ascii="Times New Roman" w:hAnsi="Times New Roman" w:cs="Times New Roman"/>
        </w:rPr>
        <w:t xml:space="preserve"> </w:t>
      </w:r>
    </w:p>
    <w:p w:rsidR="008A0A26" w:rsidRPr="004A6E50" w:rsidRDefault="00410A22" w:rsidP="008A0A26">
      <w:pPr>
        <w:rPr>
          <w:rFonts w:ascii="Agency FB" w:hAnsi="Agency FB" w:cs="Times New Roman"/>
          <w:b/>
          <w:sz w:val="28"/>
          <w:szCs w:val="28"/>
        </w:rPr>
      </w:pPr>
      <w:r w:rsidRPr="004A6E50">
        <w:rPr>
          <w:rFonts w:ascii="Agency FB" w:hAnsi="Agency FB" w:cs="Times New Roman"/>
          <w:b/>
          <w:sz w:val="28"/>
          <w:szCs w:val="28"/>
        </w:rPr>
        <w:t xml:space="preserve">This problem could be solved by [1] using treated industrial effluents at the site and [2] treated domestic sewage starting from the upstream catchments putting it in to local tanks and </w:t>
      </w:r>
      <w:r w:rsidRPr="004A6E50">
        <w:rPr>
          <w:rFonts w:ascii="Agency FB" w:hAnsi="Agency FB" w:cs="Times New Roman"/>
          <w:b/>
          <w:sz w:val="28"/>
          <w:szCs w:val="28"/>
        </w:rPr>
        <w:lastRenderedPageBreak/>
        <w:t xml:space="preserve">finally the treated water only reaching the river. Also, government must stop sewage entering the rainwater drains. This process will help in building greenery and recharging the groundwater. </w:t>
      </w:r>
    </w:p>
    <w:p w:rsidR="00757702" w:rsidRPr="008760C6" w:rsidRDefault="00757702" w:rsidP="008A0A26">
      <w:pPr>
        <w:rPr>
          <w:rFonts w:ascii="Times New Roman" w:hAnsi="Times New Roman" w:cs="Times New Roman"/>
        </w:rPr>
      </w:pPr>
      <w:r w:rsidRPr="008760C6">
        <w:rPr>
          <w:rFonts w:ascii="Times New Roman" w:hAnsi="Times New Roman" w:cs="Times New Roman"/>
        </w:rPr>
        <w:t>Same is the case with other clauses in this chapter.</w:t>
      </w:r>
    </w:p>
    <w:p w:rsidR="00555AE3" w:rsidRPr="008760C6" w:rsidRDefault="00555AE3" w:rsidP="008A0A26">
      <w:pPr>
        <w:rPr>
          <w:rFonts w:ascii="Times New Roman" w:hAnsi="Times New Roman" w:cs="Times New Roman"/>
        </w:rPr>
      </w:pPr>
    </w:p>
    <w:p w:rsidR="00C0071A" w:rsidRPr="008760C6" w:rsidRDefault="00757702" w:rsidP="005D7799">
      <w:pPr>
        <w:ind w:firstLine="0"/>
        <w:rPr>
          <w:rFonts w:ascii="Times New Roman" w:hAnsi="Times New Roman" w:cs="Times New Roman"/>
        </w:rPr>
      </w:pPr>
      <w:r w:rsidRPr="008760C6">
        <w:rPr>
          <w:rFonts w:ascii="Times New Roman" w:hAnsi="Times New Roman" w:cs="Times New Roman"/>
        </w:rPr>
        <w:t>Chapter-IV: Integrated River Basin Development and Management</w:t>
      </w:r>
    </w:p>
    <w:p w:rsidR="00757702" w:rsidRPr="008760C6" w:rsidRDefault="00757702" w:rsidP="005D7799">
      <w:pPr>
        <w:ind w:firstLine="0"/>
        <w:rPr>
          <w:rFonts w:ascii="Times New Roman" w:hAnsi="Times New Roman" w:cs="Times New Roman"/>
        </w:rPr>
      </w:pPr>
    </w:p>
    <w:p w:rsidR="00757702" w:rsidRPr="008760C6" w:rsidRDefault="00757702" w:rsidP="005D7799">
      <w:pPr>
        <w:ind w:firstLine="0"/>
        <w:rPr>
          <w:rFonts w:ascii="Times New Roman" w:hAnsi="Times New Roman" w:cs="Times New Roman"/>
        </w:rPr>
      </w:pPr>
      <w:r w:rsidRPr="008760C6">
        <w:rPr>
          <w:rFonts w:ascii="Times New Roman" w:hAnsi="Times New Roman" w:cs="Times New Roman"/>
        </w:rPr>
        <w:tab/>
        <w:t>The second bill is part of this chapter [clause 18]</w:t>
      </w:r>
      <w:r w:rsidR="00555AE3" w:rsidRPr="008760C6">
        <w:rPr>
          <w:rFonts w:ascii="Times New Roman" w:hAnsi="Times New Roman" w:cs="Times New Roman"/>
        </w:rPr>
        <w:t xml:space="preserve">. </w:t>
      </w:r>
      <w:r w:rsidRPr="008760C6">
        <w:rPr>
          <w:rFonts w:ascii="Times New Roman" w:hAnsi="Times New Roman" w:cs="Times New Roman"/>
        </w:rPr>
        <w:t>Flood mitigation and management [clause 20] and Drought mitigation and management [clause 21] need first detailed study of agro</w:t>
      </w:r>
      <w:r w:rsidR="00555AE3" w:rsidRPr="008760C6">
        <w:rPr>
          <w:rFonts w:ascii="Times New Roman" w:hAnsi="Times New Roman" w:cs="Times New Roman"/>
        </w:rPr>
        <w:t>-</w:t>
      </w:r>
      <w:r w:rsidRPr="008760C6">
        <w:rPr>
          <w:rFonts w:ascii="Times New Roman" w:hAnsi="Times New Roman" w:cs="Times New Roman"/>
        </w:rPr>
        <w:t>climate</w:t>
      </w:r>
      <w:r w:rsidR="00BE58FF" w:rsidRPr="008760C6">
        <w:rPr>
          <w:rFonts w:ascii="Times New Roman" w:hAnsi="Times New Roman" w:cs="Times New Roman"/>
        </w:rPr>
        <w:t>.  See the following books of mine</w:t>
      </w:r>
      <w:r w:rsidR="00555AE3" w:rsidRPr="008760C6">
        <w:rPr>
          <w:rFonts w:ascii="Times New Roman" w:hAnsi="Times New Roman" w:cs="Times New Roman"/>
        </w:rPr>
        <w:t xml:space="preserve"> on these issues</w:t>
      </w:r>
      <w:r w:rsidR="00BE58FF" w:rsidRPr="008760C6">
        <w:rPr>
          <w:rFonts w:ascii="Times New Roman" w:hAnsi="Times New Roman" w:cs="Times New Roman"/>
        </w:rPr>
        <w:t>:</w:t>
      </w:r>
    </w:p>
    <w:p w:rsidR="00BE58FF" w:rsidRPr="008760C6" w:rsidRDefault="00BE58FF" w:rsidP="005D7799">
      <w:pPr>
        <w:ind w:firstLine="0"/>
        <w:rPr>
          <w:rFonts w:ascii="Times New Roman" w:hAnsi="Times New Roman" w:cs="Times New Roman"/>
        </w:rPr>
      </w:pPr>
    </w:p>
    <w:p w:rsidR="00BE58FF" w:rsidRPr="008760C6" w:rsidRDefault="00BE58FF" w:rsidP="00BE58FF">
      <w:pPr>
        <w:spacing w:line="240" w:lineRule="auto"/>
        <w:ind w:left="720"/>
        <w:contextualSpacing/>
        <w:rPr>
          <w:rFonts w:ascii="Times New Roman" w:hAnsi="Times New Roman" w:cs="Times New Roman"/>
        </w:rPr>
      </w:pPr>
      <w:r w:rsidRPr="008760C6">
        <w:rPr>
          <w:rFonts w:ascii="Times New Roman" w:hAnsi="Times New Roman" w:cs="Times New Roman"/>
          <w:b/>
        </w:rPr>
        <w:t>Reddy, S.J</w:t>
      </w:r>
      <w:r w:rsidRPr="008760C6">
        <w:rPr>
          <w:rFonts w:ascii="Times New Roman" w:hAnsi="Times New Roman" w:cs="Times New Roman"/>
        </w:rPr>
        <w:t xml:space="preserve">., 1993: ‘Agroclimatic/Agrometeorological Techniques: As applicable to Dry-land Agriculture in developing countries’, </w:t>
      </w:r>
      <w:hyperlink r:id="rId5" w:history="1">
        <w:r w:rsidRPr="008760C6">
          <w:rPr>
            <w:rStyle w:val="Hyperlink"/>
            <w:rFonts w:ascii="Times New Roman" w:hAnsi="Times New Roman" w:cs="Times New Roman"/>
          </w:rPr>
          <w:t>www.scribd.com</w:t>
        </w:r>
      </w:hyperlink>
      <w:r w:rsidRPr="008760C6">
        <w:rPr>
          <w:rFonts w:ascii="Times New Roman" w:hAnsi="Times New Roman" w:cs="Times New Roman"/>
        </w:rPr>
        <w:t xml:space="preserve">, &amp; Google Books, 205p – book review appeared in Agric. For. </w:t>
      </w:r>
      <w:proofErr w:type="gramStart"/>
      <w:r w:rsidRPr="008760C6">
        <w:rPr>
          <w:rFonts w:ascii="Times New Roman" w:hAnsi="Times New Roman" w:cs="Times New Roman"/>
        </w:rPr>
        <w:t>Meteorol.,</w:t>
      </w:r>
      <w:proofErr w:type="gramEnd"/>
      <w:r w:rsidRPr="008760C6">
        <w:rPr>
          <w:rFonts w:ascii="Times New Roman" w:hAnsi="Times New Roman" w:cs="Times New Roman"/>
        </w:rPr>
        <w:t xml:space="preserve"> 67:325-327 [1994].</w:t>
      </w:r>
    </w:p>
    <w:p w:rsidR="00BE58FF" w:rsidRPr="008760C6" w:rsidRDefault="00BE58FF" w:rsidP="00BE58FF">
      <w:pPr>
        <w:spacing w:line="240" w:lineRule="auto"/>
        <w:ind w:left="720"/>
        <w:contextualSpacing/>
        <w:rPr>
          <w:rFonts w:ascii="Times New Roman" w:hAnsi="Times New Roman" w:cs="Times New Roman"/>
        </w:rPr>
      </w:pPr>
      <w:r w:rsidRPr="008760C6">
        <w:rPr>
          <w:rFonts w:ascii="Times New Roman" w:hAnsi="Times New Roman" w:cs="Times New Roman"/>
          <w:b/>
        </w:rPr>
        <w:t>Reddy, S.J.,</w:t>
      </w:r>
      <w:r w:rsidRPr="008760C6">
        <w:rPr>
          <w:rFonts w:ascii="Times New Roman" w:hAnsi="Times New Roman" w:cs="Times New Roman"/>
        </w:rPr>
        <w:t xml:space="preserve"> 2002: ‘Dry-land Agriculture of India: An Agroclimatological and Agrometeorological perspective’, 429p, BS Publications, Hyderabad, India</w:t>
      </w:r>
    </w:p>
    <w:p w:rsidR="00BE58FF" w:rsidRPr="008760C6" w:rsidRDefault="00BE58FF" w:rsidP="00BE58FF">
      <w:pPr>
        <w:spacing w:line="240" w:lineRule="auto"/>
        <w:ind w:left="720"/>
        <w:contextualSpacing/>
        <w:rPr>
          <w:rFonts w:ascii="Times New Roman" w:hAnsi="Times New Roman" w:cs="Times New Roman"/>
        </w:rPr>
      </w:pPr>
      <w:r w:rsidRPr="008760C6">
        <w:rPr>
          <w:rFonts w:ascii="Times New Roman" w:hAnsi="Times New Roman" w:cs="Times New Roman"/>
          <w:b/>
        </w:rPr>
        <w:t>Reddy, S.J</w:t>
      </w:r>
      <w:r w:rsidRPr="008760C6">
        <w:rPr>
          <w:rFonts w:ascii="Times New Roman" w:hAnsi="Times New Roman" w:cs="Times New Roman"/>
        </w:rPr>
        <w:t xml:space="preserve">. 2008 &amp; 2010: ‘Climate Change: Myths &amp; Realities’, 176p &amp; 114p, </w:t>
      </w:r>
      <w:hyperlink r:id="rId6" w:history="1">
        <w:r w:rsidRPr="008760C6">
          <w:rPr>
            <w:rStyle w:val="Hyperlink"/>
            <w:rFonts w:ascii="Times New Roman" w:hAnsi="Times New Roman" w:cs="Times New Roman"/>
          </w:rPr>
          <w:t>www.scribd.com</w:t>
        </w:r>
      </w:hyperlink>
      <w:r w:rsidRPr="008760C6">
        <w:rPr>
          <w:rFonts w:ascii="Times New Roman" w:hAnsi="Times New Roman" w:cs="Times New Roman"/>
        </w:rPr>
        <w:t xml:space="preserve">  &amp; Google Books.</w:t>
      </w:r>
    </w:p>
    <w:p w:rsidR="00BE58FF" w:rsidRPr="008760C6" w:rsidRDefault="00BE58FF" w:rsidP="00BE58FF">
      <w:pPr>
        <w:spacing w:line="240" w:lineRule="auto"/>
        <w:ind w:left="720"/>
        <w:contextualSpacing/>
        <w:rPr>
          <w:rFonts w:ascii="Times New Roman" w:hAnsi="Times New Roman" w:cs="Times New Roman"/>
        </w:rPr>
      </w:pPr>
      <w:r w:rsidRPr="008760C6">
        <w:rPr>
          <w:rFonts w:ascii="Times New Roman" w:hAnsi="Times New Roman" w:cs="Times New Roman"/>
          <w:b/>
        </w:rPr>
        <w:t>Reddy, S</w:t>
      </w:r>
      <w:r w:rsidRPr="008760C6">
        <w:rPr>
          <w:rFonts w:ascii="Times New Roman" w:hAnsi="Times New Roman" w:cs="Times New Roman"/>
        </w:rPr>
        <w:t>.J., 2016</w:t>
      </w:r>
      <w:r w:rsidR="00E42BB3" w:rsidRPr="008760C6">
        <w:rPr>
          <w:rFonts w:ascii="Times New Roman" w:hAnsi="Times New Roman" w:cs="Times New Roman"/>
        </w:rPr>
        <w:t>a</w:t>
      </w:r>
      <w:r w:rsidRPr="008760C6">
        <w:rPr>
          <w:rFonts w:ascii="Times New Roman" w:hAnsi="Times New Roman" w:cs="Times New Roman"/>
        </w:rPr>
        <w:t>: ‘Irrigation and Irrigation Projects in India: Tribunals, Disputes and Water Wars Perspective’, 154p, BS Publications, Hyderabad, India.</w:t>
      </w:r>
    </w:p>
    <w:p w:rsidR="00BE58FF" w:rsidRPr="008760C6" w:rsidRDefault="00BE58FF" w:rsidP="00BE58FF">
      <w:pPr>
        <w:spacing w:line="240" w:lineRule="auto"/>
        <w:ind w:left="720"/>
        <w:contextualSpacing/>
        <w:rPr>
          <w:rFonts w:ascii="Times New Roman" w:hAnsi="Times New Roman" w:cs="Times New Roman"/>
        </w:rPr>
      </w:pPr>
      <w:r w:rsidRPr="008760C6">
        <w:rPr>
          <w:rFonts w:ascii="Times New Roman" w:hAnsi="Times New Roman" w:cs="Times New Roman"/>
          <w:b/>
        </w:rPr>
        <w:t>Reddy, S</w:t>
      </w:r>
      <w:r w:rsidRPr="008760C6">
        <w:rPr>
          <w:rFonts w:ascii="Times New Roman" w:hAnsi="Times New Roman" w:cs="Times New Roman"/>
        </w:rPr>
        <w:t>.J., 2016</w:t>
      </w:r>
      <w:r w:rsidR="00E42BB3" w:rsidRPr="008760C6">
        <w:rPr>
          <w:rFonts w:ascii="Times New Roman" w:hAnsi="Times New Roman" w:cs="Times New Roman"/>
        </w:rPr>
        <w:t>b</w:t>
      </w:r>
      <w:r w:rsidRPr="008760C6">
        <w:rPr>
          <w:rFonts w:ascii="Times New Roman" w:hAnsi="Times New Roman" w:cs="Times New Roman"/>
        </w:rPr>
        <w:t>: ‘Climate Change &amp; its Impacts: Ground Realities’, [in press], Hyderabad, India</w:t>
      </w:r>
    </w:p>
    <w:p w:rsidR="00410A22" w:rsidRPr="008760C6" w:rsidRDefault="00410A22" w:rsidP="005D7799">
      <w:pPr>
        <w:ind w:firstLine="0"/>
        <w:rPr>
          <w:rFonts w:ascii="Times New Roman" w:hAnsi="Times New Roman" w:cs="Times New Roman"/>
        </w:rPr>
      </w:pPr>
    </w:p>
    <w:p w:rsidR="00757702" w:rsidRPr="008760C6" w:rsidRDefault="00BE58FF" w:rsidP="005D7799">
      <w:pPr>
        <w:ind w:firstLine="0"/>
        <w:rPr>
          <w:rFonts w:ascii="Times New Roman" w:hAnsi="Times New Roman" w:cs="Times New Roman"/>
        </w:rPr>
      </w:pPr>
      <w:r w:rsidRPr="008760C6">
        <w:rPr>
          <w:rFonts w:ascii="Times New Roman" w:hAnsi="Times New Roman" w:cs="Times New Roman"/>
        </w:rPr>
        <w:t>Chapter-VI: Sectoral Use of Water</w:t>
      </w:r>
    </w:p>
    <w:p w:rsidR="00BE58FF" w:rsidRPr="008760C6" w:rsidRDefault="00BE58FF" w:rsidP="005D7799">
      <w:pPr>
        <w:ind w:firstLine="0"/>
        <w:rPr>
          <w:rFonts w:ascii="Times New Roman" w:hAnsi="Times New Roman" w:cs="Times New Roman"/>
        </w:rPr>
      </w:pPr>
    </w:p>
    <w:p w:rsidR="00BE58FF" w:rsidRPr="008760C6" w:rsidRDefault="00BE58FF" w:rsidP="005D7799">
      <w:pPr>
        <w:ind w:firstLine="0"/>
        <w:rPr>
          <w:rFonts w:ascii="Times New Roman" w:hAnsi="Times New Roman" w:cs="Times New Roman"/>
        </w:rPr>
      </w:pPr>
      <w:r w:rsidRPr="008760C6">
        <w:rPr>
          <w:rFonts w:ascii="Times New Roman" w:hAnsi="Times New Roman" w:cs="Times New Roman"/>
        </w:rPr>
        <w:tab/>
        <w:t xml:space="preserve">It primarily relate to the good governance. </w:t>
      </w:r>
    </w:p>
    <w:p w:rsidR="00BE58FF" w:rsidRPr="008760C6" w:rsidRDefault="00BE58FF" w:rsidP="005D7799">
      <w:pPr>
        <w:ind w:firstLine="0"/>
        <w:rPr>
          <w:rFonts w:ascii="Times New Roman" w:hAnsi="Times New Roman" w:cs="Times New Roman"/>
        </w:rPr>
      </w:pPr>
    </w:p>
    <w:p w:rsidR="00BE58FF" w:rsidRPr="008760C6" w:rsidRDefault="00BE58FF" w:rsidP="005D7799">
      <w:pPr>
        <w:ind w:firstLine="0"/>
        <w:rPr>
          <w:rFonts w:ascii="Times New Roman" w:hAnsi="Times New Roman" w:cs="Times New Roman"/>
        </w:rPr>
      </w:pPr>
      <w:r w:rsidRPr="008760C6">
        <w:rPr>
          <w:rFonts w:ascii="Times New Roman" w:hAnsi="Times New Roman" w:cs="Times New Roman"/>
        </w:rPr>
        <w:t>Chapters- VII &amp; VIII</w:t>
      </w:r>
      <w:r w:rsidR="00E42BB3" w:rsidRPr="008760C6">
        <w:rPr>
          <w:rFonts w:ascii="Times New Roman" w:hAnsi="Times New Roman" w:cs="Times New Roman"/>
        </w:rPr>
        <w:t xml:space="preserve"> – discussed the implications in the above referred book of mine [2016a].  </w:t>
      </w:r>
    </w:p>
    <w:p w:rsidR="00757702" w:rsidRDefault="00757702" w:rsidP="005D7799">
      <w:pPr>
        <w:ind w:firstLine="0"/>
        <w:rPr>
          <w:rFonts w:ascii="Times New Roman" w:hAnsi="Times New Roman" w:cs="Times New Roman"/>
          <w:sz w:val="24"/>
          <w:szCs w:val="24"/>
        </w:rPr>
      </w:pPr>
    </w:p>
    <w:p w:rsidR="005D7799" w:rsidRPr="005D7799" w:rsidRDefault="005D7799" w:rsidP="005D7799">
      <w:pPr>
        <w:ind w:firstLine="0"/>
        <w:rPr>
          <w:rFonts w:ascii="Times New Roman" w:hAnsi="Times New Roman" w:cs="Times New Roman"/>
          <w:b/>
          <w:sz w:val="28"/>
          <w:szCs w:val="28"/>
        </w:rPr>
      </w:pPr>
      <w:r w:rsidRPr="005D7799">
        <w:rPr>
          <w:rFonts w:ascii="Times New Roman" w:hAnsi="Times New Roman" w:cs="Times New Roman"/>
          <w:b/>
          <w:sz w:val="28"/>
          <w:szCs w:val="28"/>
        </w:rPr>
        <w:t>[B] Draft Model Bill for the Conservation, Protection</w:t>
      </w:r>
      <w:r w:rsidR="00757702">
        <w:rPr>
          <w:rFonts w:ascii="Times New Roman" w:hAnsi="Times New Roman" w:cs="Times New Roman"/>
          <w:b/>
          <w:sz w:val="28"/>
          <w:szCs w:val="28"/>
        </w:rPr>
        <w:t>,</w:t>
      </w:r>
      <w:r w:rsidRPr="005D7799">
        <w:rPr>
          <w:rFonts w:ascii="Times New Roman" w:hAnsi="Times New Roman" w:cs="Times New Roman"/>
          <w:b/>
          <w:sz w:val="28"/>
          <w:szCs w:val="28"/>
        </w:rPr>
        <w:t xml:space="preserve"> Regulation</w:t>
      </w:r>
      <w:r w:rsidR="00757702">
        <w:rPr>
          <w:rFonts w:ascii="Times New Roman" w:hAnsi="Times New Roman" w:cs="Times New Roman"/>
          <w:b/>
          <w:sz w:val="28"/>
          <w:szCs w:val="28"/>
        </w:rPr>
        <w:t xml:space="preserve"> Management</w:t>
      </w:r>
      <w:r w:rsidRPr="005D7799">
        <w:rPr>
          <w:rFonts w:ascii="Times New Roman" w:hAnsi="Times New Roman" w:cs="Times New Roman"/>
          <w:b/>
          <w:sz w:val="28"/>
          <w:szCs w:val="28"/>
        </w:rPr>
        <w:t xml:space="preserve"> of Groundwater</w:t>
      </w:r>
      <w:r w:rsidR="00757702">
        <w:rPr>
          <w:rFonts w:ascii="Times New Roman" w:hAnsi="Times New Roman" w:cs="Times New Roman"/>
          <w:b/>
          <w:sz w:val="28"/>
          <w:szCs w:val="28"/>
        </w:rPr>
        <w:t>, 2016</w:t>
      </w:r>
    </w:p>
    <w:p w:rsidR="005D7799" w:rsidRDefault="005D7799" w:rsidP="005D7799">
      <w:pPr>
        <w:ind w:firstLine="0"/>
        <w:rPr>
          <w:rFonts w:ascii="Times New Roman" w:hAnsi="Times New Roman" w:cs="Times New Roman"/>
          <w:sz w:val="24"/>
          <w:szCs w:val="24"/>
        </w:rPr>
      </w:pPr>
    </w:p>
    <w:p w:rsidR="006E3423" w:rsidRPr="008760C6" w:rsidRDefault="006E3423" w:rsidP="00E42BB3">
      <w:pPr>
        <w:rPr>
          <w:rFonts w:ascii="Times New Roman" w:hAnsi="Times New Roman" w:cs="Times New Roman"/>
        </w:rPr>
      </w:pPr>
      <w:r w:rsidRPr="008760C6">
        <w:rPr>
          <w:rFonts w:ascii="Times New Roman" w:hAnsi="Times New Roman" w:cs="Times New Roman"/>
        </w:rPr>
        <w:t xml:space="preserve">For this we need to know the present scenario of groundwater at local, region and national level. This is highly variable with the space and time, particularly with the growth of urban areas and population. This is not a static but it is dynamic.  </w:t>
      </w:r>
    </w:p>
    <w:p w:rsidR="00E42BB3" w:rsidRPr="008760C6" w:rsidRDefault="00E42BB3" w:rsidP="00E42BB3">
      <w:pPr>
        <w:rPr>
          <w:rFonts w:ascii="Times New Roman" w:hAnsi="Times New Roman" w:cs="Times New Roman"/>
        </w:rPr>
      </w:pPr>
      <w:r w:rsidRPr="008760C6">
        <w:rPr>
          <w:rFonts w:ascii="Times New Roman" w:hAnsi="Times New Roman" w:cs="Times New Roman"/>
        </w:rPr>
        <w:t xml:space="preserve">To be operative </w:t>
      </w:r>
      <w:r w:rsidR="006E3423" w:rsidRPr="008760C6">
        <w:rPr>
          <w:rFonts w:ascii="Times New Roman" w:hAnsi="Times New Roman" w:cs="Times New Roman"/>
        </w:rPr>
        <w:t xml:space="preserve">the proposed bill, </w:t>
      </w:r>
      <w:r w:rsidRPr="008760C6">
        <w:rPr>
          <w:rFonts w:ascii="Times New Roman" w:hAnsi="Times New Roman" w:cs="Times New Roman"/>
        </w:rPr>
        <w:t xml:space="preserve">we need good governance. Under the present system of democracy where money </w:t>
      </w:r>
      <w:r w:rsidR="00555AE3" w:rsidRPr="008760C6">
        <w:rPr>
          <w:rFonts w:ascii="Times New Roman" w:hAnsi="Times New Roman" w:cs="Times New Roman"/>
        </w:rPr>
        <w:t xml:space="preserve">&amp; politics </w:t>
      </w:r>
      <w:r w:rsidRPr="008760C6">
        <w:rPr>
          <w:rFonts w:ascii="Times New Roman" w:hAnsi="Times New Roman" w:cs="Times New Roman"/>
        </w:rPr>
        <w:t>play vital role, they are rarely implementable</w:t>
      </w:r>
      <w:r w:rsidR="00555AE3" w:rsidRPr="008760C6">
        <w:rPr>
          <w:rFonts w:ascii="Times New Roman" w:hAnsi="Times New Roman" w:cs="Times New Roman"/>
        </w:rPr>
        <w:t xml:space="preserve"> but these acts help to </w:t>
      </w:r>
      <w:r w:rsidR="00555AE3" w:rsidRPr="008760C6">
        <w:rPr>
          <w:rFonts w:ascii="Times New Roman" w:hAnsi="Times New Roman" w:cs="Times New Roman"/>
        </w:rPr>
        <w:lastRenderedPageBreak/>
        <w:t>generate more bribes to bureaucrats-politicians</w:t>
      </w:r>
      <w:r w:rsidRPr="008760C6">
        <w:rPr>
          <w:rFonts w:ascii="Times New Roman" w:hAnsi="Times New Roman" w:cs="Times New Roman"/>
        </w:rPr>
        <w:t>.  We can see this all over India as majority of them are in operation</w:t>
      </w:r>
      <w:r w:rsidR="006E3423" w:rsidRPr="008760C6">
        <w:rPr>
          <w:rFonts w:ascii="Times New Roman" w:hAnsi="Times New Roman" w:cs="Times New Roman"/>
        </w:rPr>
        <w:t xml:space="preserve"> in one way or the other</w:t>
      </w:r>
      <w:r w:rsidRPr="008760C6">
        <w:rPr>
          <w:rFonts w:ascii="Times New Roman" w:hAnsi="Times New Roman" w:cs="Times New Roman"/>
        </w:rPr>
        <w:t>. Ruling parties are using the system to get power. The primary objective of this draft appears to be to help business/industrialists over other sectors by controlling the groundwater mechanism.</w:t>
      </w:r>
    </w:p>
    <w:p w:rsidR="00875D0A" w:rsidRPr="008760C6" w:rsidRDefault="00875D0A" w:rsidP="00E42BB3">
      <w:pPr>
        <w:rPr>
          <w:rFonts w:ascii="Times New Roman" w:hAnsi="Times New Roman" w:cs="Times New Roman"/>
        </w:rPr>
      </w:pPr>
      <w:r w:rsidRPr="008760C6">
        <w:rPr>
          <w:rFonts w:ascii="Times New Roman" w:hAnsi="Times New Roman" w:cs="Times New Roman"/>
        </w:rPr>
        <w:t>Chapter 2 – Mandatory Principles for Protection, Conservation and Regulation of Groundwater --- here political games will supersede the Act.  Already wells – bore-wells were dug and are in operation. The depth of water table is going down and down year by year. When governments tries to implement certain guidelines, opposition parties counter it by bring in regional politics. Again, when they come to power, they try to implement the same.  So, what we need is policy guidelines irrespective of state</w:t>
      </w:r>
      <w:r w:rsidR="00345A9F" w:rsidRPr="008760C6">
        <w:rPr>
          <w:rFonts w:ascii="Times New Roman" w:hAnsi="Times New Roman" w:cs="Times New Roman"/>
        </w:rPr>
        <w:t xml:space="preserve"> like use of [1] micro-irrigation practices, [2] less water consuming crops, etc.</w:t>
      </w:r>
      <w:r w:rsidRPr="008760C6">
        <w:rPr>
          <w:rFonts w:ascii="Times New Roman" w:hAnsi="Times New Roman" w:cs="Times New Roman"/>
        </w:rPr>
        <w:t xml:space="preserve"> </w:t>
      </w:r>
      <w:r w:rsidR="00345A9F" w:rsidRPr="008760C6">
        <w:rPr>
          <w:rFonts w:ascii="Times New Roman" w:hAnsi="Times New Roman" w:cs="Times New Roman"/>
        </w:rPr>
        <w:t xml:space="preserve"> Drinking water wells/bore-wells are in the government control.</w:t>
      </w:r>
    </w:p>
    <w:p w:rsidR="00345A9F" w:rsidRPr="008760C6" w:rsidRDefault="00345A9F" w:rsidP="00E42BB3">
      <w:pPr>
        <w:rPr>
          <w:rFonts w:ascii="Times New Roman" w:hAnsi="Times New Roman" w:cs="Times New Roman"/>
        </w:rPr>
      </w:pPr>
      <w:r w:rsidRPr="008760C6">
        <w:rPr>
          <w:rFonts w:ascii="Times New Roman" w:hAnsi="Times New Roman" w:cs="Times New Roman"/>
        </w:rPr>
        <w:t>Chapter 3 – Right to Water, Legal Status and Groundwater use &amp; Chapter – 4 --- Groundwater Protection Zones and Groundwater Security plan --- these will help ruling parties to play vote bank game.  The centre must provide clear guidelines without any ambiguity.  Already some guidelines, in fact are existing</w:t>
      </w:r>
      <w:r w:rsidR="00333954" w:rsidRPr="008760C6">
        <w:rPr>
          <w:rFonts w:ascii="Times New Roman" w:hAnsi="Times New Roman" w:cs="Times New Roman"/>
        </w:rPr>
        <w:t xml:space="preserve"> locally</w:t>
      </w:r>
      <w:r w:rsidRPr="008760C6">
        <w:rPr>
          <w:rFonts w:ascii="Times New Roman" w:hAnsi="Times New Roman" w:cs="Times New Roman"/>
        </w:rPr>
        <w:t>.</w:t>
      </w:r>
    </w:p>
    <w:p w:rsidR="00F010BC" w:rsidRPr="008760C6" w:rsidRDefault="003C2A4C" w:rsidP="00E42BB3">
      <w:pPr>
        <w:rPr>
          <w:rFonts w:ascii="Times New Roman" w:hAnsi="Times New Roman" w:cs="Times New Roman"/>
        </w:rPr>
      </w:pPr>
      <w:r w:rsidRPr="008760C6">
        <w:rPr>
          <w:rFonts w:ascii="Times New Roman" w:hAnsi="Times New Roman" w:cs="Times New Roman"/>
        </w:rPr>
        <w:t xml:space="preserve">Chapter 5 – Institutional Framework --- This is a futile exercise.  </w:t>
      </w:r>
    </w:p>
    <w:p w:rsidR="003C2A4C" w:rsidRPr="008760C6" w:rsidRDefault="00F010BC" w:rsidP="00E42BB3">
      <w:pPr>
        <w:rPr>
          <w:rFonts w:ascii="Times New Roman" w:hAnsi="Times New Roman" w:cs="Times New Roman"/>
        </w:rPr>
      </w:pPr>
      <w:r w:rsidRPr="008760C6">
        <w:rPr>
          <w:rFonts w:ascii="Times New Roman" w:hAnsi="Times New Roman" w:cs="Times New Roman"/>
        </w:rPr>
        <w:t xml:space="preserve">Chapter 6-12 – Duties of groundwater users, water harvesting, recycling and reuse, and waterlogging and others --- though they are important chapters, they primarily relate to good governance only. </w:t>
      </w:r>
      <w:r w:rsidR="003C2A4C" w:rsidRPr="008760C6">
        <w:rPr>
          <w:rFonts w:ascii="Times New Roman" w:hAnsi="Times New Roman" w:cs="Times New Roman"/>
        </w:rPr>
        <w:t xml:space="preserve"> </w:t>
      </w:r>
      <w:r w:rsidRPr="008760C6">
        <w:rPr>
          <w:rFonts w:ascii="Times New Roman" w:hAnsi="Times New Roman" w:cs="Times New Roman"/>
        </w:rPr>
        <w:t xml:space="preserve"> The present governments unable to implement the existing norms even 10%.</w:t>
      </w:r>
    </w:p>
    <w:p w:rsidR="00E42BB3" w:rsidRPr="008760C6" w:rsidRDefault="00875D0A" w:rsidP="00E42BB3">
      <w:pPr>
        <w:rPr>
          <w:rFonts w:ascii="Times New Roman" w:hAnsi="Times New Roman" w:cs="Times New Roman"/>
        </w:rPr>
      </w:pPr>
      <w:r w:rsidRPr="008760C6">
        <w:rPr>
          <w:rFonts w:ascii="Times New Roman" w:hAnsi="Times New Roman" w:cs="Times New Roman"/>
        </w:rPr>
        <w:t>Chapter 13 – Miscellaneous -- In undivided Andhra Pradesh State, since 2001 WALTA Act is in operation for drilling bore wells but nobody or no agency followed them.</w:t>
      </w:r>
      <w:r w:rsidR="00F010BC" w:rsidRPr="008760C6">
        <w:rPr>
          <w:rFonts w:ascii="Times New Roman" w:hAnsi="Times New Roman" w:cs="Times New Roman"/>
        </w:rPr>
        <w:t xml:space="preserve"> I had an opportunity to meet farmers who dug more than 90 bore</w:t>
      </w:r>
      <w:r w:rsidR="00063CB8" w:rsidRPr="008760C6">
        <w:rPr>
          <w:rFonts w:ascii="Times New Roman" w:hAnsi="Times New Roman" w:cs="Times New Roman"/>
        </w:rPr>
        <w:t>-</w:t>
      </w:r>
      <w:r w:rsidR="00F010BC" w:rsidRPr="008760C6">
        <w:rPr>
          <w:rFonts w:ascii="Times New Roman" w:hAnsi="Times New Roman" w:cs="Times New Roman"/>
        </w:rPr>
        <w:t>wells</w:t>
      </w:r>
      <w:r w:rsidR="00333954" w:rsidRPr="008760C6">
        <w:rPr>
          <w:rFonts w:ascii="Times New Roman" w:hAnsi="Times New Roman" w:cs="Times New Roman"/>
        </w:rPr>
        <w:t xml:space="preserve"> in a TV discussion Show</w:t>
      </w:r>
      <w:r w:rsidR="00F010BC" w:rsidRPr="008760C6">
        <w:rPr>
          <w:rFonts w:ascii="Times New Roman" w:hAnsi="Times New Roman" w:cs="Times New Roman"/>
        </w:rPr>
        <w:t xml:space="preserve"> – may be they wanted to appea</w:t>
      </w:r>
      <w:r w:rsidR="00063CB8" w:rsidRPr="008760C6">
        <w:rPr>
          <w:rFonts w:ascii="Times New Roman" w:hAnsi="Times New Roman" w:cs="Times New Roman"/>
        </w:rPr>
        <w:t>r</w:t>
      </w:r>
      <w:r w:rsidR="00F010BC" w:rsidRPr="008760C6">
        <w:rPr>
          <w:rFonts w:ascii="Times New Roman" w:hAnsi="Times New Roman" w:cs="Times New Roman"/>
        </w:rPr>
        <w:t xml:space="preserve"> in Limka book of records or some other book of record</w:t>
      </w:r>
      <w:r w:rsidR="00333954" w:rsidRPr="008760C6">
        <w:rPr>
          <w:rFonts w:ascii="Times New Roman" w:hAnsi="Times New Roman" w:cs="Times New Roman"/>
        </w:rPr>
        <w:t>s</w:t>
      </w:r>
      <w:r w:rsidR="00F010BC" w:rsidRPr="008760C6">
        <w:rPr>
          <w:rFonts w:ascii="Times New Roman" w:hAnsi="Times New Roman" w:cs="Times New Roman"/>
        </w:rPr>
        <w:t xml:space="preserve"> --</w:t>
      </w:r>
      <w:proofErr w:type="gramStart"/>
      <w:r w:rsidR="00063CB8" w:rsidRPr="008760C6">
        <w:rPr>
          <w:rFonts w:ascii="Times New Roman" w:hAnsi="Times New Roman" w:cs="Times New Roman"/>
        </w:rPr>
        <w:t>,</w:t>
      </w:r>
      <w:proofErr w:type="gramEnd"/>
      <w:r w:rsidR="00063CB8" w:rsidRPr="008760C6">
        <w:rPr>
          <w:rFonts w:ascii="Times New Roman" w:hAnsi="Times New Roman" w:cs="Times New Roman"/>
        </w:rPr>
        <w:t xml:space="preserve"> the governments did not stop them </w:t>
      </w:r>
      <w:r w:rsidR="004A6E50" w:rsidRPr="008760C6">
        <w:rPr>
          <w:rFonts w:ascii="Times New Roman" w:hAnsi="Times New Roman" w:cs="Times New Roman"/>
        </w:rPr>
        <w:t>while</w:t>
      </w:r>
      <w:r w:rsidR="00063CB8" w:rsidRPr="008760C6">
        <w:rPr>
          <w:rFonts w:ascii="Times New Roman" w:hAnsi="Times New Roman" w:cs="Times New Roman"/>
        </w:rPr>
        <w:t xml:space="preserve"> dig</w:t>
      </w:r>
      <w:r w:rsidR="004A6E50" w:rsidRPr="008760C6">
        <w:rPr>
          <w:rFonts w:ascii="Times New Roman" w:hAnsi="Times New Roman" w:cs="Times New Roman"/>
        </w:rPr>
        <w:t>ging</w:t>
      </w:r>
      <w:r w:rsidR="00063CB8" w:rsidRPr="008760C6">
        <w:rPr>
          <w:rFonts w:ascii="Times New Roman" w:hAnsi="Times New Roman" w:cs="Times New Roman"/>
        </w:rPr>
        <w:t xml:space="preserve"> so many bore-wells that would affect the other nighbouring bore-wells. </w:t>
      </w:r>
      <w:r w:rsidR="00333954" w:rsidRPr="008760C6">
        <w:rPr>
          <w:rFonts w:ascii="Times New Roman" w:hAnsi="Times New Roman" w:cs="Times New Roman"/>
        </w:rPr>
        <w:t>On the contrary Chief Minister of the state invites him for dinner.</w:t>
      </w:r>
      <w:r w:rsidR="00063CB8" w:rsidRPr="008760C6">
        <w:rPr>
          <w:rFonts w:ascii="Times New Roman" w:hAnsi="Times New Roman" w:cs="Times New Roman"/>
        </w:rPr>
        <w:t xml:space="preserve"> The government while permitting activities in forest areas, least bothered on its </w:t>
      </w:r>
      <w:r w:rsidR="00333954" w:rsidRPr="008760C6">
        <w:rPr>
          <w:rFonts w:ascii="Times New Roman" w:hAnsi="Times New Roman" w:cs="Times New Roman"/>
        </w:rPr>
        <w:t>i</w:t>
      </w:r>
      <w:r w:rsidR="00063CB8" w:rsidRPr="008760C6">
        <w:rPr>
          <w:rFonts w:ascii="Times New Roman" w:hAnsi="Times New Roman" w:cs="Times New Roman"/>
        </w:rPr>
        <w:t>mpact on aquifers.</w:t>
      </w:r>
      <w:r w:rsidR="00F010BC" w:rsidRPr="008760C6">
        <w:rPr>
          <w:rFonts w:ascii="Times New Roman" w:hAnsi="Times New Roman" w:cs="Times New Roman"/>
        </w:rPr>
        <w:t xml:space="preserve"> </w:t>
      </w:r>
      <w:r w:rsidR="00063CB8" w:rsidRPr="008760C6">
        <w:rPr>
          <w:rFonts w:ascii="Times New Roman" w:hAnsi="Times New Roman" w:cs="Times New Roman"/>
        </w:rPr>
        <w:t xml:space="preserve"> </w:t>
      </w:r>
    </w:p>
    <w:p w:rsidR="00333954" w:rsidRPr="008760C6" w:rsidRDefault="00333954" w:rsidP="00E42BB3">
      <w:pPr>
        <w:rPr>
          <w:rFonts w:ascii="Times New Roman" w:hAnsi="Times New Roman" w:cs="Times New Roman"/>
        </w:rPr>
      </w:pPr>
      <w:r w:rsidRPr="008760C6">
        <w:rPr>
          <w:rFonts w:ascii="Times New Roman" w:hAnsi="Times New Roman" w:cs="Times New Roman"/>
        </w:rPr>
        <w:t>The central government should consider to bringing out a simple guidelines. Creation of committees will serve only political interests. For example, in undivided Andhra Pradesh, a committee was created to control tree felling but this committee always was silent on government felling the trees for their real estate ventures. This is seen in Telangana and Andhra Pradesh, which is also seen all over India.  Even the MoEF&amp;CC is also doing the same.</w:t>
      </w:r>
    </w:p>
    <w:p w:rsidR="00077463" w:rsidRPr="004A6E50" w:rsidRDefault="00077463" w:rsidP="00E42BB3">
      <w:pPr>
        <w:rPr>
          <w:rFonts w:ascii="Agency FB" w:hAnsi="Agency FB" w:cs="Times New Roman"/>
          <w:b/>
          <w:sz w:val="28"/>
          <w:szCs w:val="28"/>
        </w:rPr>
      </w:pPr>
      <w:r w:rsidRPr="004A6E50">
        <w:rPr>
          <w:rFonts w:ascii="Agency FB" w:hAnsi="Agency FB" w:cs="Times New Roman"/>
          <w:b/>
          <w:sz w:val="28"/>
          <w:szCs w:val="28"/>
        </w:rPr>
        <w:t xml:space="preserve">We have state and central groundwater departments. They </w:t>
      </w:r>
      <w:r w:rsidR="008D1FB2">
        <w:rPr>
          <w:rFonts w:ascii="Agency FB" w:hAnsi="Agency FB" w:cs="Times New Roman"/>
          <w:b/>
          <w:sz w:val="28"/>
          <w:szCs w:val="28"/>
        </w:rPr>
        <w:t>should</w:t>
      </w:r>
      <w:r w:rsidRPr="004A6E50">
        <w:rPr>
          <w:rFonts w:ascii="Agency FB" w:hAnsi="Agency FB" w:cs="Times New Roman"/>
          <w:b/>
          <w:sz w:val="28"/>
          <w:szCs w:val="28"/>
        </w:rPr>
        <w:t xml:space="preserve"> be assigned the task of mapping the groundwater and then give the responsibility of all the issues stated in the draft to </w:t>
      </w:r>
      <w:r w:rsidRPr="004A6E50">
        <w:rPr>
          <w:rFonts w:ascii="Agency FB" w:hAnsi="Agency FB" w:cs="Times New Roman"/>
          <w:b/>
          <w:sz w:val="28"/>
          <w:szCs w:val="28"/>
        </w:rPr>
        <w:lastRenderedPageBreak/>
        <w:t xml:space="preserve">them with full powers without any political interference.  We know the fact on sand mafia.  They are in the hands of ruling junta.  </w:t>
      </w:r>
    </w:p>
    <w:p w:rsidR="00555AE3" w:rsidRDefault="00555AE3" w:rsidP="00463A0B">
      <w:pPr>
        <w:ind w:firstLine="0"/>
        <w:rPr>
          <w:rFonts w:ascii="Times New Roman" w:hAnsi="Times New Roman" w:cs="Times New Roman"/>
          <w:sz w:val="24"/>
          <w:szCs w:val="24"/>
        </w:rPr>
      </w:pPr>
    </w:p>
    <w:p w:rsidR="00AE7196" w:rsidRDefault="00463A0B" w:rsidP="00463A0B">
      <w:pPr>
        <w:ind w:firstLine="0"/>
        <w:rPr>
          <w:rFonts w:ascii="Times New Roman" w:hAnsi="Times New Roman" w:cs="Times New Roman"/>
          <w:sz w:val="24"/>
          <w:szCs w:val="24"/>
        </w:rPr>
      </w:pPr>
      <w:r w:rsidRPr="00463A0B">
        <w:rPr>
          <w:rFonts w:ascii="Times New Roman" w:hAnsi="Times New Roman" w:cs="Times New Roman"/>
          <w:b/>
          <w:sz w:val="24"/>
          <w:szCs w:val="24"/>
        </w:rPr>
        <w:t>In Conclusion:</w:t>
      </w:r>
      <w:r>
        <w:rPr>
          <w:rFonts w:ascii="Times New Roman" w:hAnsi="Times New Roman" w:cs="Times New Roman"/>
          <w:sz w:val="24"/>
          <w:szCs w:val="24"/>
        </w:rPr>
        <w:t xml:space="preserve"> Let me present a classical case of Judges Recruitment.  India has established an excellent system of </w:t>
      </w:r>
      <w:r w:rsidR="00AE7196">
        <w:rPr>
          <w:rFonts w:ascii="Times New Roman" w:hAnsi="Times New Roman" w:cs="Times New Roman"/>
          <w:sz w:val="24"/>
          <w:szCs w:val="24"/>
        </w:rPr>
        <w:t xml:space="preserve">recruitment of </w:t>
      </w:r>
      <w:r>
        <w:rPr>
          <w:rFonts w:ascii="Times New Roman" w:hAnsi="Times New Roman" w:cs="Times New Roman"/>
          <w:sz w:val="24"/>
          <w:szCs w:val="24"/>
        </w:rPr>
        <w:t>government servants of higher hierarchy, namely Union Public Service Commission [UPSC]” – through which I also joined the Central Service in 1969.  Judges wanted power to recruit Judges, known as Collegiums system and at the same time Politicians wanted the</w:t>
      </w:r>
      <w:r w:rsidR="00AE7196">
        <w:rPr>
          <w:rFonts w:ascii="Times New Roman" w:hAnsi="Times New Roman" w:cs="Times New Roman"/>
          <w:sz w:val="24"/>
          <w:szCs w:val="24"/>
        </w:rPr>
        <w:t>ir</w:t>
      </w:r>
      <w:r>
        <w:rPr>
          <w:rFonts w:ascii="Times New Roman" w:hAnsi="Times New Roman" w:cs="Times New Roman"/>
          <w:sz w:val="24"/>
          <w:szCs w:val="24"/>
        </w:rPr>
        <w:t xml:space="preserve"> say in that. Power is in Judges</w:t>
      </w:r>
      <w:r w:rsidR="008760C6">
        <w:rPr>
          <w:rFonts w:ascii="Times New Roman" w:hAnsi="Times New Roman" w:cs="Times New Roman"/>
          <w:sz w:val="24"/>
          <w:szCs w:val="24"/>
        </w:rPr>
        <w:t xml:space="preserve"> Hand and thus</w:t>
      </w:r>
      <w:r>
        <w:rPr>
          <w:rFonts w:ascii="Times New Roman" w:hAnsi="Times New Roman" w:cs="Times New Roman"/>
          <w:sz w:val="24"/>
          <w:szCs w:val="24"/>
        </w:rPr>
        <w:t xml:space="preserve"> they ruled in their favour.  </w:t>
      </w:r>
    </w:p>
    <w:p w:rsidR="00AE7196" w:rsidRDefault="00463A0B" w:rsidP="00AE7196">
      <w:pPr>
        <w:rPr>
          <w:rFonts w:ascii="Times New Roman" w:hAnsi="Times New Roman" w:cs="Times New Roman"/>
          <w:sz w:val="24"/>
          <w:szCs w:val="24"/>
        </w:rPr>
      </w:pPr>
      <w:r>
        <w:rPr>
          <w:rFonts w:ascii="Times New Roman" w:hAnsi="Times New Roman" w:cs="Times New Roman"/>
          <w:sz w:val="24"/>
          <w:szCs w:val="24"/>
        </w:rPr>
        <w:t xml:space="preserve">Food Security Bill of 2013, an excellent system, so far not implemented all over the country in its totality.  </w:t>
      </w:r>
      <w:r w:rsidR="008760C6">
        <w:rPr>
          <w:rFonts w:ascii="Times New Roman" w:hAnsi="Times New Roman" w:cs="Times New Roman"/>
          <w:sz w:val="24"/>
          <w:szCs w:val="24"/>
        </w:rPr>
        <w:t>States are unwilling to procure minor millets for PDS.</w:t>
      </w:r>
    </w:p>
    <w:p w:rsidR="00AE7196" w:rsidRDefault="00AE7196" w:rsidP="00AE7196">
      <w:pPr>
        <w:rPr>
          <w:rFonts w:ascii="Times New Roman" w:hAnsi="Times New Roman" w:cs="Times New Roman"/>
          <w:sz w:val="24"/>
          <w:szCs w:val="24"/>
        </w:rPr>
      </w:pPr>
      <w:r>
        <w:rPr>
          <w:rFonts w:ascii="Times New Roman" w:hAnsi="Times New Roman" w:cs="Times New Roman"/>
          <w:sz w:val="24"/>
          <w:szCs w:val="24"/>
        </w:rPr>
        <w:t>We have established excellent environmental Laws but with the change of governments at the centre, these are modified or weakened to meet the political agenda.</w:t>
      </w:r>
    </w:p>
    <w:p w:rsidR="00463A0B" w:rsidRDefault="00463A0B" w:rsidP="00AE7196">
      <w:pPr>
        <w:rPr>
          <w:rFonts w:ascii="Times New Roman" w:hAnsi="Times New Roman" w:cs="Times New Roman"/>
          <w:sz w:val="24"/>
          <w:szCs w:val="24"/>
        </w:rPr>
      </w:pPr>
      <w:r>
        <w:rPr>
          <w:rFonts w:ascii="Times New Roman" w:hAnsi="Times New Roman" w:cs="Times New Roman"/>
          <w:sz w:val="24"/>
          <w:szCs w:val="24"/>
        </w:rPr>
        <w:t>All this is happening because we have got ambiguous consti</w:t>
      </w:r>
      <w:r w:rsidR="006E3423">
        <w:rPr>
          <w:rFonts w:ascii="Times New Roman" w:hAnsi="Times New Roman" w:cs="Times New Roman"/>
          <w:sz w:val="24"/>
          <w:szCs w:val="24"/>
        </w:rPr>
        <w:t>tu</w:t>
      </w:r>
      <w:r>
        <w:rPr>
          <w:rFonts w:ascii="Times New Roman" w:hAnsi="Times New Roman" w:cs="Times New Roman"/>
          <w:sz w:val="24"/>
          <w:szCs w:val="24"/>
        </w:rPr>
        <w:t>tional mechanism. Unless this is set right, any amount of new Laws or Acts will not survive.</w:t>
      </w:r>
      <w:r w:rsidR="006E3423">
        <w:rPr>
          <w:rFonts w:ascii="Times New Roman" w:hAnsi="Times New Roman" w:cs="Times New Roman"/>
          <w:sz w:val="24"/>
          <w:szCs w:val="24"/>
        </w:rPr>
        <w:t xml:space="preserve"> To achieve this goal we need good governance.  Some argue that something is better than nothing but this in reality a dangerous proposition.</w:t>
      </w:r>
    </w:p>
    <w:p w:rsidR="00AE7196" w:rsidRDefault="00D35218" w:rsidP="00D35218">
      <w:pPr>
        <w:rPr>
          <w:rFonts w:ascii="Times New Roman" w:hAnsi="Times New Roman" w:cs="Times New Roman"/>
          <w:sz w:val="24"/>
          <w:szCs w:val="24"/>
        </w:rPr>
      </w:pPr>
      <w:r>
        <w:rPr>
          <w:rFonts w:ascii="Times New Roman" w:hAnsi="Times New Roman" w:cs="Times New Roman"/>
          <w:sz w:val="24"/>
          <w:szCs w:val="24"/>
        </w:rPr>
        <w:t xml:space="preserve">The Central Government through these Acts trying to postmortem the damage only. </w:t>
      </w:r>
      <w:r w:rsidR="00AE7196">
        <w:rPr>
          <w:rFonts w:ascii="Times New Roman" w:hAnsi="Times New Roman" w:cs="Times New Roman"/>
          <w:sz w:val="24"/>
          <w:szCs w:val="24"/>
        </w:rPr>
        <w:t>However, they help Advocates and Judges.</w:t>
      </w:r>
    </w:p>
    <w:p w:rsidR="00D441E6" w:rsidRDefault="00D35218" w:rsidP="00E85EFE">
      <w:pPr>
        <w:rPr>
          <w:rFonts w:ascii="Times New Roman" w:hAnsi="Times New Roman" w:cs="Times New Roman"/>
          <w:sz w:val="24"/>
          <w:szCs w:val="24"/>
        </w:rPr>
      </w:pPr>
      <w:r>
        <w:rPr>
          <w:rFonts w:ascii="Times New Roman" w:hAnsi="Times New Roman" w:cs="Times New Roman"/>
          <w:sz w:val="24"/>
          <w:szCs w:val="24"/>
        </w:rPr>
        <w:t xml:space="preserve">The government must establish a permanent </w:t>
      </w:r>
      <w:r w:rsidR="00075356">
        <w:rPr>
          <w:rFonts w:ascii="Times New Roman" w:hAnsi="Times New Roman" w:cs="Times New Roman"/>
          <w:sz w:val="24"/>
          <w:szCs w:val="24"/>
        </w:rPr>
        <w:t xml:space="preserve">technical </w:t>
      </w:r>
      <w:r>
        <w:rPr>
          <w:rFonts w:ascii="Times New Roman" w:hAnsi="Times New Roman" w:cs="Times New Roman"/>
          <w:sz w:val="24"/>
          <w:szCs w:val="24"/>
        </w:rPr>
        <w:t>body to look in to the disputes settlement</w:t>
      </w:r>
      <w:r w:rsidR="00075356">
        <w:rPr>
          <w:rFonts w:ascii="Times New Roman" w:hAnsi="Times New Roman" w:cs="Times New Roman"/>
          <w:sz w:val="24"/>
          <w:szCs w:val="24"/>
        </w:rPr>
        <w:t xml:space="preserve">/ </w:t>
      </w:r>
      <w:r w:rsidR="00AE7196">
        <w:rPr>
          <w:rFonts w:ascii="Times New Roman" w:hAnsi="Times New Roman" w:cs="Times New Roman"/>
          <w:sz w:val="24"/>
          <w:szCs w:val="24"/>
        </w:rPr>
        <w:t>redressed</w:t>
      </w:r>
      <w:r w:rsidR="00075356">
        <w:rPr>
          <w:rFonts w:ascii="Times New Roman" w:hAnsi="Times New Roman" w:cs="Times New Roman"/>
          <w:sz w:val="24"/>
          <w:szCs w:val="24"/>
        </w:rPr>
        <w:t xml:space="preserve"> as stated by the Finance Minister few days back at a press meet.</w:t>
      </w:r>
      <w:r w:rsidR="00463A0B">
        <w:rPr>
          <w:rFonts w:ascii="Times New Roman" w:hAnsi="Times New Roman" w:cs="Times New Roman"/>
          <w:sz w:val="24"/>
          <w:szCs w:val="24"/>
        </w:rPr>
        <w:t xml:space="preserve">   </w:t>
      </w:r>
    </w:p>
    <w:p w:rsidR="008760C6" w:rsidRPr="000E5D8F" w:rsidRDefault="008760C6" w:rsidP="00E85EFE">
      <w:pPr>
        <w:rPr>
          <w:rFonts w:ascii="Times New Roman" w:hAnsi="Times New Roman" w:cs="Times New Roman"/>
          <w:sz w:val="24"/>
          <w:szCs w:val="24"/>
        </w:rPr>
      </w:pPr>
    </w:p>
    <w:sectPr w:rsidR="008760C6" w:rsidRPr="000E5D8F" w:rsidSect="00257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157"/>
    <w:rsid w:val="00014E15"/>
    <w:rsid w:val="00024918"/>
    <w:rsid w:val="00025F11"/>
    <w:rsid w:val="000342E3"/>
    <w:rsid w:val="00063CB8"/>
    <w:rsid w:val="00075356"/>
    <w:rsid w:val="00077463"/>
    <w:rsid w:val="000C3DAB"/>
    <w:rsid w:val="000D2D6F"/>
    <w:rsid w:val="000E5D8F"/>
    <w:rsid w:val="0017688F"/>
    <w:rsid w:val="00184BD4"/>
    <w:rsid w:val="001A7F00"/>
    <w:rsid w:val="001C1C4E"/>
    <w:rsid w:val="001E35C1"/>
    <w:rsid w:val="001F1C86"/>
    <w:rsid w:val="00250B27"/>
    <w:rsid w:val="0025713B"/>
    <w:rsid w:val="00284242"/>
    <w:rsid w:val="002925ED"/>
    <w:rsid w:val="002B7278"/>
    <w:rsid w:val="002D0E58"/>
    <w:rsid w:val="0031392F"/>
    <w:rsid w:val="00333954"/>
    <w:rsid w:val="00345A9F"/>
    <w:rsid w:val="00360928"/>
    <w:rsid w:val="00362D73"/>
    <w:rsid w:val="00364C87"/>
    <w:rsid w:val="003738C4"/>
    <w:rsid w:val="0038089D"/>
    <w:rsid w:val="003B09EC"/>
    <w:rsid w:val="003C2A4C"/>
    <w:rsid w:val="00410A22"/>
    <w:rsid w:val="004243EF"/>
    <w:rsid w:val="00463A0B"/>
    <w:rsid w:val="00477F47"/>
    <w:rsid w:val="004A2193"/>
    <w:rsid w:val="004A6E50"/>
    <w:rsid w:val="004D65A0"/>
    <w:rsid w:val="004E4AA8"/>
    <w:rsid w:val="00502BFE"/>
    <w:rsid w:val="00504A3E"/>
    <w:rsid w:val="00510FE7"/>
    <w:rsid w:val="00543170"/>
    <w:rsid w:val="0055393D"/>
    <w:rsid w:val="00555AE3"/>
    <w:rsid w:val="005A5A67"/>
    <w:rsid w:val="005B36FF"/>
    <w:rsid w:val="005C0B50"/>
    <w:rsid w:val="005C32D5"/>
    <w:rsid w:val="005D7799"/>
    <w:rsid w:val="005E0A0F"/>
    <w:rsid w:val="00631D05"/>
    <w:rsid w:val="00690ACF"/>
    <w:rsid w:val="006B3787"/>
    <w:rsid w:val="006D611A"/>
    <w:rsid w:val="006E3423"/>
    <w:rsid w:val="007314DD"/>
    <w:rsid w:val="00741849"/>
    <w:rsid w:val="007564D6"/>
    <w:rsid w:val="00757702"/>
    <w:rsid w:val="007968FE"/>
    <w:rsid w:val="007A226E"/>
    <w:rsid w:val="007B1200"/>
    <w:rsid w:val="007B60A1"/>
    <w:rsid w:val="00847A4C"/>
    <w:rsid w:val="00875D0A"/>
    <w:rsid w:val="008760C6"/>
    <w:rsid w:val="0087682C"/>
    <w:rsid w:val="00895A3D"/>
    <w:rsid w:val="008A0A26"/>
    <w:rsid w:val="008B43AF"/>
    <w:rsid w:val="008B6194"/>
    <w:rsid w:val="008C2157"/>
    <w:rsid w:val="008C221D"/>
    <w:rsid w:val="008D1FB2"/>
    <w:rsid w:val="008F6830"/>
    <w:rsid w:val="009160C3"/>
    <w:rsid w:val="00967C35"/>
    <w:rsid w:val="009C1D2D"/>
    <w:rsid w:val="009D173B"/>
    <w:rsid w:val="009D2138"/>
    <w:rsid w:val="00A16D2D"/>
    <w:rsid w:val="00A25D5C"/>
    <w:rsid w:val="00A37A08"/>
    <w:rsid w:val="00A67EFB"/>
    <w:rsid w:val="00A77028"/>
    <w:rsid w:val="00AC3053"/>
    <w:rsid w:val="00AC6284"/>
    <w:rsid w:val="00AE7196"/>
    <w:rsid w:val="00AF6A86"/>
    <w:rsid w:val="00B2284C"/>
    <w:rsid w:val="00B616A7"/>
    <w:rsid w:val="00B72CA7"/>
    <w:rsid w:val="00B82437"/>
    <w:rsid w:val="00BB5977"/>
    <w:rsid w:val="00BE0E48"/>
    <w:rsid w:val="00BE58FF"/>
    <w:rsid w:val="00C0071A"/>
    <w:rsid w:val="00C20966"/>
    <w:rsid w:val="00C2174C"/>
    <w:rsid w:val="00C41C09"/>
    <w:rsid w:val="00CB3737"/>
    <w:rsid w:val="00CB4AB0"/>
    <w:rsid w:val="00D21ED0"/>
    <w:rsid w:val="00D31E3D"/>
    <w:rsid w:val="00D35218"/>
    <w:rsid w:val="00D441E6"/>
    <w:rsid w:val="00D520E8"/>
    <w:rsid w:val="00DA76E8"/>
    <w:rsid w:val="00DC1CF0"/>
    <w:rsid w:val="00DE2C3B"/>
    <w:rsid w:val="00DE3089"/>
    <w:rsid w:val="00DE3CC0"/>
    <w:rsid w:val="00E275B3"/>
    <w:rsid w:val="00E42BB3"/>
    <w:rsid w:val="00E6432D"/>
    <w:rsid w:val="00E7226E"/>
    <w:rsid w:val="00E85EFE"/>
    <w:rsid w:val="00E90333"/>
    <w:rsid w:val="00EA18FA"/>
    <w:rsid w:val="00EB02F0"/>
    <w:rsid w:val="00EB52C4"/>
    <w:rsid w:val="00F010BC"/>
    <w:rsid w:val="00F26E82"/>
    <w:rsid w:val="00F46FA3"/>
    <w:rsid w:val="00FE1874"/>
    <w:rsid w:val="00FE40AC"/>
    <w:rsid w:val="00FF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1A"/>
    <w:pPr>
      <w:ind w:left="720"/>
      <w:contextualSpacing/>
    </w:pPr>
  </w:style>
  <w:style w:type="character" w:styleId="Hyperlink">
    <w:name w:val="Hyperlink"/>
    <w:basedOn w:val="DefaultParagraphFont"/>
    <w:uiPriority w:val="99"/>
    <w:unhideWhenUsed/>
    <w:rsid w:val="00BE58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 TargetMode="External"/><Relationship Id="rId5" Type="http://schemas.openxmlformats.org/officeDocument/2006/relationships/hyperlink" Target="http://www.scribd.com" TargetMode="External"/><Relationship Id="rId4" Type="http://schemas.openxmlformats.org/officeDocument/2006/relationships/hyperlink" Target="mailto:jeevanandaredd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jeevanandha reddy</dc:creator>
  <cp:lastModifiedBy>jeevanandha reddy</cp:lastModifiedBy>
  <cp:revision>68</cp:revision>
  <dcterms:created xsi:type="dcterms:W3CDTF">2016-05-30T04:41:00Z</dcterms:created>
  <dcterms:modified xsi:type="dcterms:W3CDTF">2016-06-05T10:58:00Z</dcterms:modified>
</cp:coreProperties>
</file>