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F1" w:rsidRDefault="003241F1" w:rsidP="003241F1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222222"/>
          <w:shd w:val="clear" w:color="auto" w:fill="FFFFFF"/>
        </w:rPr>
      </w:pPr>
      <w:bookmarkStart w:id="0" w:name="_GoBack"/>
      <w:bookmarkEnd w:id="0"/>
    </w:p>
    <w:p w:rsidR="003241F1" w:rsidRPr="0068495E" w:rsidRDefault="003241F1" w:rsidP="003241F1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222222"/>
          <w:sz w:val="26"/>
          <w:szCs w:val="26"/>
          <w:shd w:val="clear" w:color="auto" w:fill="FFFFFF"/>
        </w:rPr>
      </w:pPr>
      <w:r w:rsidRPr="0068495E">
        <w:rPr>
          <w:rFonts w:ascii="Calibri" w:hAnsi="Calibri" w:cs="Calibri"/>
          <w:b/>
          <w:bCs/>
          <w:color w:val="222222"/>
          <w:sz w:val="26"/>
          <w:szCs w:val="26"/>
          <w:shd w:val="clear" w:color="auto" w:fill="FFFFFF"/>
        </w:rPr>
        <w:t>Reunião do Fórum das Sociedades Científicas Afiliadas à SBPC </w:t>
      </w:r>
    </w:p>
    <w:p w:rsidR="003241F1" w:rsidRPr="0068495E" w:rsidRDefault="003241F1" w:rsidP="00324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pt-BR"/>
        </w:rPr>
      </w:pPr>
      <w:r w:rsidRPr="0068495E">
        <w:rPr>
          <w:rFonts w:ascii="Calibri" w:hAnsi="Calibri" w:cs="Calibri"/>
          <w:b/>
          <w:bCs/>
          <w:color w:val="222222"/>
          <w:sz w:val="26"/>
          <w:szCs w:val="26"/>
          <w:shd w:val="clear" w:color="auto" w:fill="FFFFFF"/>
        </w:rPr>
        <w:t>Dia 30 de abril de 2021, das 9:30h às 17:00h, realizada de forma virtual</w:t>
      </w:r>
      <w:r w:rsidR="0068495E">
        <w:rPr>
          <w:rFonts w:ascii="Calibri" w:hAnsi="Calibri" w:cs="Calibri"/>
          <w:b/>
          <w:bCs/>
          <w:color w:val="222222"/>
          <w:sz w:val="26"/>
          <w:szCs w:val="26"/>
          <w:shd w:val="clear" w:color="auto" w:fill="FFFFFF"/>
        </w:rPr>
        <w:t>.</w:t>
      </w:r>
    </w:p>
    <w:p w:rsidR="003241F1" w:rsidRDefault="003241F1" w:rsidP="00324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</w:p>
    <w:p w:rsidR="003241F1" w:rsidRPr="003241F1" w:rsidRDefault="003241F1" w:rsidP="00324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</w:p>
    <w:p w:rsidR="003241F1" w:rsidRPr="003241F1" w:rsidRDefault="003241F1" w:rsidP="003241F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</w:pPr>
      <w:r w:rsidRPr="003241F1"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>Pauta Proposta</w:t>
      </w:r>
    </w:p>
    <w:p w:rsidR="003241F1" w:rsidRDefault="003241F1" w:rsidP="00324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3241F1" w:rsidRDefault="003241F1" w:rsidP="00324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3241F1"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>Manhã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:</w:t>
      </w:r>
    </w:p>
    <w:p w:rsidR="003241F1" w:rsidRPr="003241F1" w:rsidRDefault="003241F1" w:rsidP="00324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3241F1" w:rsidRDefault="003241F1" w:rsidP="00324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9:30-11:00 h -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Apresentação do Presidente do CNPq, Dr. Evaldo Vilela, e debate com ele.</w:t>
      </w:r>
    </w:p>
    <w:p w:rsidR="003241F1" w:rsidRPr="003241F1" w:rsidRDefault="003241F1" w:rsidP="00324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3241F1" w:rsidRPr="003241F1" w:rsidRDefault="003241F1" w:rsidP="00324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11:00-12:30 h -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Discussão sobre atuação das nossas entidades em relação ao CNPq, Capes e Finep (FNDCT).</w:t>
      </w:r>
    </w:p>
    <w:p w:rsidR="003241F1" w:rsidRDefault="003241F1" w:rsidP="00324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3241F1" w:rsidRPr="003241F1" w:rsidRDefault="003241F1" w:rsidP="00324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12:30-13:30 h -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Intervalo para almoço</w:t>
      </w:r>
    </w:p>
    <w:p w:rsidR="003241F1" w:rsidRDefault="003241F1" w:rsidP="00324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68495E" w:rsidRDefault="0068495E" w:rsidP="00324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3241F1" w:rsidRDefault="003241F1" w:rsidP="00324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3241F1">
        <w:rPr>
          <w:rFonts w:eastAsia="Times New Roman" w:cstheme="minorHAnsi"/>
          <w:color w:val="222222"/>
          <w:sz w:val="24"/>
          <w:szCs w:val="24"/>
          <w:u w:val="single"/>
          <w:lang w:eastAsia="pt-BR"/>
        </w:rPr>
        <w:t>Tarde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:</w:t>
      </w:r>
    </w:p>
    <w:p w:rsidR="003241F1" w:rsidRPr="003241F1" w:rsidRDefault="003241F1" w:rsidP="00324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3241F1" w:rsidRPr="003241F1" w:rsidRDefault="003241F1" w:rsidP="00324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13:30-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16:50 h</w:t>
      </w:r>
    </w:p>
    <w:p w:rsidR="003241F1" w:rsidRDefault="003241F1" w:rsidP="003241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3241F1" w:rsidRDefault="003241F1" w:rsidP="003241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. 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O quadro atual do país e as estratégias e ações para 2021 sobre CT&amp;I, educação, meio ambiente, direitos humanos, etc. junto aos poderes Executivo, Legislativo e Judiciário e de interação com a sociedade. 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(1 h)</w:t>
      </w:r>
    </w:p>
    <w:p w:rsidR="003241F1" w:rsidRDefault="003241F1" w:rsidP="003241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3241F1" w:rsidRDefault="003241F1" w:rsidP="003241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·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 A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atuação conjunta das entidades diante da crise sanitária, econômica, social e política do País. Proposta da SBQ de luta pelo impedimento do Presidente da República. 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(1 h)</w:t>
      </w:r>
    </w:p>
    <w:p w:rsidR="003241F1" w:rsidRPr="003241F1" w:rsidRDefault="003241F1" w:rsidP="003241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3241F1" w:rsidRDefault="003241F1" w:rsidP="003241F1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·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 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Ouvidoria e Comissão de Li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berdade de Pesquisa e Acadêmica.  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(15 min)</w:t>
      </w:r>
    </w:p>
    <w:p w:rsidR="003241F1" w:rsidRDefault="003241F1" w:rsidP="003241F1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3241F1" w:rsidRDefault="003241F1" w:rsidP="003241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·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 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Participação das Sociedades Científicas na 73 ª Reunião Anual da SBPC. 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(20 min)</w:t>
      </w:r>
    </w:p>
    <w:p w:rsidR="003241F1" w:rsidRPr="003241F1" w:rsidRDefault="003241F1" w:rsidP="003241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3241F1" w:rsidRDefault="003241F1" w:rsidP="003241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·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 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Processo de escolha dos representantes das sociedades científicas afiliadas no Conselho da SBPC</w:t>
      </w:r>
      <w:r w:rsidR="0068495E">
        <w:rPr>
          <w:rFonts w:eastAsia="Times New Roman" w:cstheme="minorHAnsi"/>
          <w:color w:val="222222"/>
          <w:sz w:val="24"/>
          <w:szCs w:val="24"/>
          <w:lang w:eastAsia="pt-BR"/>
        </w:rPr>
        <w:t>.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="0068495E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(15 min)</w:t>
      </w:r>
    </w:p>
    <w:p w:rsidR="0068495E" w:rsidRPr="003241F1" w:rsidRDefault="0068495E" w:rsidP="003241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3241F1" w:rsidRDefault="003241F1" w:rsidP="003241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·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 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Bicentenário da Independência (</w:t>
      </w:r>
      <w:r w:rsidRPr="003241F1">
        <w:rPr>
          <w:rFonts w:eastAsia="Times New Roman" w:cstheme="minorHAnsi"/>
          <w:i/>
          <w:iCs/>
          <w:color w:val="222222"/>
          <w:sz w:val="24"/>
          <w:szCs w:val="24"/>
          <w:lang w:eastAsia="pt-BR"/>
        </w:rPr>
        <w:t>Rumo às Independências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) - or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ganização e ações.  </w:t>
      </w:r>
      <w:r w:rsidR="0068495E">
        <w:rPr>
          <w:rFonts w:eastAsia="Times New Roman" w:cstheme="minorHAnsi"/>
          <w:color w:val="222222"/>
          <w:sz w:val="24"/>
          <w:szCs w:val="24"/>
          <w:lang w:eastAsia="pt-BR"/>
        </w:rPr>
        <w:t> 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(15 min)</w:t>
      </w:r>
    </w:p>
    <w:p w:rsidR="0068495E" w:rsidRDefault="0068495E" w:rsidP="006849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3241F1" w:rsidRPr="003241F1" w:rsidRDefault="003241F1" w:rsidP="006849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·</w:t>
      </w:r>
      <w:r w:rsidR="0068495E">
        <w:rPr>
          <w:rFonts w:eastAsia="Times New Roman" w:cstheme="minorHAnsi"/>
          <w:color w:val="222222"/>
          <w:sz w:val="24"/>
          <w:szCs w:val="24"/>
          <w:lang w:eastAsia="pt-BR"/>
        </w:rPr>
        <w:t> 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Outros assuntos</w:t>
      </w:r>
      <w:r w:rsidR="0068495E">
        <w:rPr>
          <w:rFonts w:eastAsia="Times New Roman" w:cstheme="minorHAnsi"/>
          <w:color w:val="222222"/>
          <w:sz w:val="24"/>
          <w:szCs w:val="24"/>
          <w:lang w:eastAsia="pt-BR"/>
        </w:rPr>
        <w:t>.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="0068495E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</w:t>
      </w:r>
      <w:r w:rsidRPr="003241F1">
        <w:rPr>
          <w:rFonts w:eastAsia="Times New Roman" w:cstheme="minorHAnsi"/>
          <w:color w:val="222222"/>
          <w:sz w:val="24"/>
          <w:szCs w:val="24"/>
          <w:lang w:eastAsia="pt-BR"/>
        </w:rPr>
        <w:t>(15 min)</w:t>
      </w:r>
    </w:p>
    <w:p w:rsidR="00E762F0" w:rsidRPr="003241F1" w:rsidRDefault="00E762F0" w:rsidP="003241F1">
      <w:pPr>
        <w:spacing w:after="0" w:line="240" w:lineRule="auto"/>
        <w:ind w:left="142" w:firstLine="578"/>
        <w:rPr>
          <w:rFonts w:cstheme="minorHAnsi"/>
          <w:sz w:val="24"/>
          <w:szCs w:val="24"/>
        </w:rPr>
      </w:pPr>
    </w:p>
    <w:sectPr w:rsidR="00E762F0" w:rsidRPr="003241F1" w:rsidSect="003241F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F1"/>
    <w:rsid w:val="003241F1"/>
    <w:rsid w:val="0068495E"/>
    <w:rsid w:val="008311A0"/>
    <w:rsid w:val="00E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italo oliver</cp:lastModifiedBy>
  <cp:revision>2</cp:revision>
  <dcterms:created xsi:type="dcterms:W3CDTF">2021-04-29T20:31:00Z</dcterms:created>
  <dcterms:modified xsi:type="dcterms:W3CDTF">2021-04-29T20:31:00Z</dcterms:modified>
</cp:coreProperties>
</file>