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5E12A" w14:textId="77777777" w:rsidR="00F041FB" w:rsidRDefault="00EA0004">
      <w:pPr>
        <w:rPr>
          <w:sz w:val="28"/>
          <w:szCs w:val="28"/>
        </w:rPr>
      </w:pPr>
      <w:r w:rsidRPr="003F5F53">
        <w:rPr>
          <w:sz w:val="28"/>
          <w:szCs w:val="28"/>
        </w:rPr>
        <w:t xml:space="preserve">Places where the Corvallis SOP </w:t>
      </w:r>
      <w:r w:rsidR="003F5F53" w:rsidRPr="003F5F53">
        <w:rPr>
          <w:sz w:val="28"/>
          <w:szCs w:val="28"/>
        </w:rPr>
        <w:t xml:space="preserve">and Executive Order 20-04 address common issues </w:t>
      </w:r>
    </w:p>
    <w:p w14:paraId="67EBE29F" w14:textId="77777777" w:rsidR="003F5F53" w:rsidRPr="003F5F53" w:rsidRDefault="003F5F53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041FB" w14:paraId="441D5F82" w14:textId="77777777" w:rsidTr="00F041FB">
        <w:tc>
          <w:tcPr>
            <w:tcW w:w="4675" w:type="dxa"/>
          </w:tcPr>
          <w:p w14:paraId="5F61C9D9" w14:textId="77777777" w:rsidR="00F041FB" w:rsidRPr="00F041FB" w:rsidRDefault="00F041FB">
            <w:pPr>
              <w:rPr>
                <w:b/>
                <w:sz w:val="28"/>
                <w:szCs w:val="28"/>
              </w:rPr>
            </w:pPr>
            <w:r w:rsidRPr="00F041FB">
              <w:rPr>
                <w:b/>
                <w:sz w:val="28"/>
                <w:szCs w:val="28"/>
              </w:rPr>
              <w:t>SOP</w:t>
            </w:r>
          </w:p>
        </w:tc>
        <w:tc>
          <w:tcPr>
            <w:tcW w:w="4675" w:type="dxa"/>
          </w:tcPr>
          <w:p w14:paraId="45896CBD" w14:textId="77777777" w:rsidR="00F041FB" w:rsidRPr="003F417A" w:rsidRDefault="00F041FB">
            <w:pPr>
              <w:rPr>
                <w:sz w:val="28"/>
                <w:szCs w:val="28"/>
              </w:rPr>
            </w:pPr>
            <w:r w:rsidRPr="00F041FB">
              <w:rPr>
                <w:b/>
                <w:sz w:val="28"/>
                <w:szCs w:val="28"/>
              </w:rPr>
              <w:t>Exec O</w:t>
            </w:r>
            <w:r w:rsidR="00EA0004">
              <w:rPr>
                <w:b/>
                <w:sz w:val="28"/>
                <w:szCs w:val="28"/>
              </w:rPr>
              <w:t>r</w:t>
            </w:r>
            <w:r w:rsidRPr="00F041FB">
              <w:rPr>
                <w:b/>
                <w:sz w:val="28"/>
                <w:szCs w:val="28"/>
              </w:rPr>
              <w:t>der 20-04</w:t>
            </w:r>
            <w:r w:rsidR="003F417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041FB" w14:paraId="50602A36" w14:textId="77777777" w:rsidTr="00F041FB">
        <w:tc>
          <w:tcPr>
            <w:tcW w:w="4675" w:type="dxa"/>
          </w:tcPr>
          <w:p w14:paraId="35E5D7B1" w14:textId="77777777" w:rsidR="00F041FB" w:rsidRPr="00DA4DA9" w:rsidRDefault="00F041FB">
            <w:pPr>
              <w:rPr>
                <w:sz w:val="24"/>
                <w:szCs w:val="24"/>
              </w:rPr>
            </w:pPr>
            <w:r w:rsidRPr="00DA4DA9">
              <w:rPr>
                <w:b/>
                <w:sz w:val="24"/>
                <w:szCs w:val="24"/>
              </w:rPr>
              <w:t>S3. D</w:t>
            </w:r>
            <w:r w:rsidRPr="00DA4DA9">
              <w:rPr>
                <w:sz w:val="24"/>
                <w:szCs w:val="24"/>
              </w:rPr>
              <w:t>. Transportation Funding allocation</w:t>
            </w:r>
          </w:p>
        </w:tc>
        <w:tc>
          <w:tcPr>
            <w:tcW w:w="4675" w:type="dxa"/>
          </w:tcPr>
          <w:p w14:paraId="4D90767E" w14:textId="77777777" w:rsidR="00F041FB" w:rsidRPr="00DA4DA9" w:rsidRDefault="00C74358" w:rsidP="00C74358">
            <w:pPr>
              <w:rPr>
                <w:sz w:val="24"/>
                <w:szCs w:val="24"/>
              </w:rPr>
            </w:pPr>
            <w:r w:rsidRPr="00DA4DA9">
              <w:rPr>
                <w:b/>
                <w:sz w:val="24"/>
                <w:szCs w:val="24"/>
              </w:rPr>
              <w:t>9.A (2).</w:t>
            </w:r>
            <w:r w:rsidRPr="00DA4DA9">
              <w:rPr>
                <w:sz w:val="24"/>
                <w:szCs w:val="24"/>
              </w:rPr>
              <w:t xml:space="preserve"> Changes to transportation plans of metropolitan planning areas t</w:t>
            </w:r>
            <w:r w:rsidR="00DA6558">
              <w:rPr>
                <w:sz w:val="24"/>
                <w:szCs w:val="24"/>
              </w:rPr>
              <w:t>o meet GHG goals.</w:t>
            </w:r>
          </w:p>
          <w:p w14:paraId="3A1EADC5" w14:textId="77777777" w:rsidR="00EA0004" w:rsidRPr="00DA4DA9" w:rsidRDefault="00EA0004" w:rsidP="00C74358">
            <w:pPr>
              <w:rPr>
                <w:sz w:val="24"/>
                <w:szCs w:val="24"/>
              </w:rPr>
            </w:pPr>
          </w:p>
          <w:p w14:paraId="45FD2AEB" w14:textId="77777777" w:rsidR="00C74358" w:rsidRPr="00DA4DA9" w:rsidRDefault="00C74358" w:rsidP="00C74358">
            <w:pPr>
              <w:rPr>
                <w:sz w:val="24"/>
                <w:szCs w:val="24"/>
              </w:rPr>
            </w:pPr>
            <w:r w:rsidRPr="00DA4DA9">
              <w:rPr>
                <w:b/>
                <w:sz w:val="24"/>
                <w:szCs w:val="24"/>
              </w:rPr>
              <w:t>10. A</w:t>
            </w:r>
            <w:r w:rsidRPr="00DA4DA9">
              <w:rPr>
                <w:sz w:val="24"/>
                <w:szCs w:val="24"/>
              </w:rPr>
              <w:t>. transportation electrification</w:t>
            </w:r>
          </w:p>
          <w:p w14:paraId="1C6456BC" w14:textId="77777777" w:rsidR="00EA0004" w:rsidRPr="00DA4DA9" w:rsidRDefault="00EA0004" w:rsidP="00C74358">
            <w:pPr>
              <w:rPr>
                <w:sz w:val="24"/>
                <w:szCs w:val="24"/>
              </w:rPr>
            </w:pPr>
          </w:p>
        </w:tc>
      </w:tr>
      <w:tr w:rsidR="00F041FB" w14:paraId="62D2EEBF" w14:textId="77777777" w:rsidTr="00F041FB">
        <w:tc>
          <w:tcPr>
            <w:tcW w:w="4675" w:type="dxa"/>
          </w:tcPr>
          <w:p w14:paraId="14403123" w14:textId="77777777" w:rsidR="00F041FB" w:rsidRPr="00DA4DA9" w:rsidRDefault="00F041FB">
            <w:pPr>
              <w:rPr>
                <w:sz w:val="24"/>
                <w:szCs w:val="24"/>
              </w:rPr>
            </w:pPr>
            <w:r w:rsidRPr="00DA4DA9">
              <w:rPr>
                <w:b/>
                <w:sz w:val="24"/>
                <w:szCs w:val="24"/>
              </w:rPr>
              <w:t>S7</w:t>
            </w:r>
            <w:r w:rsidRPr="00DA4DA9">
              <w:rPr>
                <w:sz w:val="24"/>
                <w:szCs w:val="24"/>
              </w:rPr>
              <w:t>. Fault-tolerant emergency system</w:t>
            </w:r>
          </w:p>
        </w:tc>
        <w:tc>
          <w:tcPr>
            <w:tcW w:w="4675" w:type="dxa"/>
          </w:tcPr>
          <w:p w14:paraId="7DA9C52E" w14:textId="77777777" w:rsidR="00F041FB" w:rsidRPr="00DA4DA9" w:rsidRDefault="00C74358">
            <w:pPr>
              <w:rPr>
                <w:sz w:val="24"/>
                <w:szCs w:val="24"/>
              </w:rPr>
            </w:pPr>
            <w:r w:rsidRPr="00DA4DA9">
              <w:rPr>
                <w:sz w:val="24"/>
                <w:szCs w:val="24"/>
              </w:rPr>
              <w:t>?? solar and battery backup for 911 system</w:t>
            </w:r>
            <w:r w:rsidR="00EA0004" w:rsidRPr="00DA4DA9">
              <w:rPr>
                <w:sz w:val="24"/>
                <w:szCs w:val="24"/>
              </w:rPr>
              <w:t xml:space="preserve"> (not in the Exec order, but we should ask for it in SOP)</w:t>
            </w:r>
          </w:p>
          <w:p w14:paraId="74FE8220" w14:textId="77777777" w:rsidR="00EA0004" w:rsidRPr="00DA4DA9" w:rsidRDefault="00EA0004">
            <w:pPr>
              <w:rPr>
                <w:sz w:val="24"/>
                <w:szCs w:val="24"/>
              </w:rPr>
            </w:pPr>
          </w:p>
        </w:tc>
      </w:tr>
      <w:tr w:rsidR="00F041FB" w14:paraId="71BDED48" w14:textId="77777777" w:rsidTr="00F041FB">
        <w:tc>
          <w:tcPr>
            <w:tcW w:w="4675" w:type="dxa"/>
          </w:tcPr>
          <w:p w14:paraId="511E0F98" w14:textId="77777777" w:rsidR="00F041FB" w:rsidRPr="00DA4DA9" w:rsidRDefault="00F041FB">
            <w:pPr>
              <w:rPr>
                <w:sz w:val="24"/>
                <w:szCs w:val="24"/>
              </w:rPr>
            </w:pPr>
            <w:r w:rsidRPr="00DA4DA9">
              <w:rPr>
                <w:b/>
                <w:sz w:val="24"/>
                <w:szCs w:val="24"/>
              </w:rPr>
              <w:t>S8. D-F, J.</w:t>
            </w:r>
            <w:r w:rsidRPr="00DA4DA9">
              <w:rPr>
                <w:sz w:val="24"/>
                <w:szCs w:val="24"/>
              </w:rPr>
              <w:t xml:space="preserve"> Electric vehicles and infrastructure  </w:t>
            </w:r>
          </w:p>
        </w:tc>
        <w:tc>
          <w:tcPr>
            <w:tcW w:w="4675" w:type="dxa"/>
          </w:tcPr>
          <w:p w14:paraId="09491DE1" w14:textId="77777777" w:rsidR="00F041FB" w:rsidRPr="00DA4DA9" w:rsidRDefault="00C74358">
            <w:pPr>
              <w:rPr>
                <w:sz w:val="24"/>
                <w:szCs w:val="24"/>
              </w:rPr>
            </w:pPr>
            <w:r w:rsidRPr="00DA4DA9">
              <w:rPr>
                <w:b/>
                <w:sz w:val="24"/>
                <w:szCs w:val="24"/>
              </w:rPr>
              <w:t>8.A</w:t>
            </w:r>
            <w:r w:rsidRPr="00DA4DA9">
              <w:rPr>
                <w:sz w:val="24"/>
                <w:szCs w:val="24"/>
              </w:rPr>
              <w:t xml:space="preserve">. State model for procuring zero-emission vehicles by local govts </w:t>
            </w:r>
          </w:p>
          <w:p w14:paraId="550BE42E" w14:textId="77777777" w:rsidR="00EA0004" w:rsidRPr="00DA4DA9" w:rsidRDefault="00EA0004">
            <w:pPr>
              <w:rPr>
                <w:sz w:val="24"/>
                <w:szCs w:val="24"/>
              </w:rPr>
            </w:pPr>
          </w:p>
          <w:p w14:paraId="443D8F54" w14:textId="77777777" w:rsidR="005F3B2F" w:rsidRPr="00DA4DA9" w:rsidRDefault="005F3B2F">
            <w:pPr>
              <w:rPr>
                <w:sz w:val="24"/>
                <w:szCs w:val="24"/>
              </w:rPr>
            </w:pPr>
            <w:r w:rsidRPr="00DA4DA9">
              <w:rPr>
                <w:b/>
                <w:sz w:val="24"/>
                <w:szCs w:val="24"/>
              </w:rPr>
              <w:t xml:space="preserve">10.A. </w:t>
            </w:r>
            <w:r w:rsidRPr="00DA4DA9">
              <w:rPr>
                <w:sz w:val="24"/>
                <w:szCs w:val="24"/>
              </w:rPr>
              <w:t>Transportation electrification infrastructure needs analysis</w:t>
            </w:r>
          </w:p>
          <w:p w14:paraId="08B06276" w14:textId="77777777" w:rsidR="00EA0004" w:rsidRPr="00DA4DA9" w:rsidRDefault="00EA0004">
            <w:pPr>
              <w:rPr>
                <w:sz w:val="24"/>
                <w:szCs w:val="24"/>
              </w:rPr>
            </w:pPr>
          </w:p>
        </w:tc>
      </w:tr>
      <w:tr w:rsidR="00F041FB" w14:paraId="417630AA" w14:textId="77777777" w:rsidTr="00F041FB">
        <w:tc>
          <w:tcPr>
            <w:tcW w:w="4675" w:type="dxa"/>
          </w:tcPr>
          <w:p w14:paraId="1E44C7A3" w14:textId="77777777" w:rsidR="00F041FB" w:rsidRPr="00DA4DA9" w:rsidRDefault="00F041FB">
            <w:pPr>
              <w:rPr>
                <w:sz w:val="24"/>
                <w:szCs w:val="24"/>
              </w:rPr>
            </w:pPr>
            <w:r w:rsidRPr="00DA4DA9">
              <w:rPr>
                <w:b/>
                <w:sz w:val="24"/>
                <w:szCs w:val="24"/>
              </w:rPr>
              <w:t>S8. G-K.</w:t>
            </w:r>
            <w:r w:rsidRPr="00DA4DA9">
              <w:rPr>
                <w:sz w:val="24"/>
                <w:szCs w:val="24"/>
              </w:rPr>
              <w:t xml:space="preserve">  Building codes.</w:t>
            </w:r>
          </w:p>
        </w:tc>
        <w:tc>
          <w:tcPr>
            <w:tcW w:w="4675" w:type="dxa"/>
          </w:tcPr>
          <w:p w14:paraId="4FAB8205" w14:textId="77777777" w:rsidR="00F041FB" w:rsidRPr="00DA4DA9" w:rsidRDefault="005F3B2F">
            <w:pPr>
              <w:rPr>
                <w:sz w:val="24"/>
                <w:szCs w:val="24"/>
              </w:rPr>
            </w:pPr>
            <w:r w:rsidRPr="00DA4DA9">
              <w:rPr>
                <w:b/>
                <w:sz w:val="24"/>
                <w:szCs w:val="24"/>
              </w:rPr>
              <w:t>6.A</w:t>
            </w:r>
            <w:r w:rsidRPr="00DA4DA9">
              <w:rPr>
                <w:sz w:val="24"/>
                <w:szCs w:val="24"/>
              </w:rPr>
              <w:t>. Energy efficiency goal for new construction (60% reduction)</w:t>
            </w:r>
          </w:p>
          <w:p w14:paraId="01A7D070" w14:textId="77777777" w:rsidR="00EA0004" w:rsidRPr="00DA4DA9" w:rsidRDefault="00EA0004">
            <w:pPr>
              <w:rPr>
                <w:sz w:val="24"/>
                <w:szCs w:val="24"/>
              </w:rPr>
            </w:pPr>
          </w:p>
          <w:p w14:paraId="1DF40B44" w14:textId="77777777" w:rsidR="005F3B2F" w:rsidRPr="00DA4DA9" w:rsidRDefault="005F3B2F">
            <w:pPr>
              <w:rPr>
                <w:sz w:val="24"/>
                <w:szCs w:val="24"/>
              </w:rPr>
            </w:pPr>
            <w:r w:rsidRPr="00DA4DA9">
              <w:rPr>
                <w:b/>
                <w:sz w:val="24"/>
                <w:szCs w:val="24"/>
              </w:rPr>
              <w:t>7. A</w:t>
            </w:r>
            <w:r w:rsidRPr="00DA4DA9">
              <w:rPr>
                <w:sz w:val="24"/>
                <w:szCs w:val="24"/>
              </w:rPr>
              <w:t>. Energy efficiency standards for appliances</w:t>
            </w:r>
          </w:p>
          <w:p w14:paraId="3660FA7C" w14:textId="77777777" w:rsidR="00EA0004" w:rsidRPr="00DA4DA9" w:rsidRDefault="00EA0004">
            <w:pPr>
              <w:rPr>
                <w:sz w:val="24"/>
                <w:szCs w:val="24"/>
              </w:rPr>
            </w:pPr>
          </w:p>
        </w:tc>
      </w:tr>
      <w:tr w:rsidR="00F041FB" w14:paraId="4E4491A4" w14:textId="77777777" w:rsidTr="00F041FB">
        <w:tc>
          <w:tcPr>
            <w:tcW w:w="4675" w:type="dxa"/>
          </w:tcPr>
          <w:p w14:paraId="6E35C22C" w14:textId="77777777" w:rsidR="00F041FB" w:rsidRPr="00DA4DA9" w:rsidRDefault="00F041FB">
            <w:pPr>
              <w:rPr>
                <w:sz w:val="24"/>
                <w:szCs w:val="24"/>
              </w:rPr>
            </w:pPr>
            <w:r w:rsidRPr="00DA4DA9">
              <w:rPr>
                <w:b/>
                <w:sz w:val="24"/>
                <w:szCs w:val="24"/>
              </w:rPr>
              <w:t>S8. M</w:t>
            </w:r>
            <w:r w:rsidRPr="00DA4DA9">
              <w:rPr>
                <w:sz w:val="24"/>
                <w:szCs w:val="24"/>
              </w:rPr>
              <w:t>. Plans for community GHG reduction</w:t>
            </w:r>
          </w:p>
        </w:tc>
        <w:tc>
          <w:tcPr>
            <w:tcW w:w="4675" w:type="dxa"/>
          </w:tcPr>
          <w:p w14:paraId="1F66F8B7" w14:textId="77777777" w:rsidR="00F041FB" w:rsidRPr="00DA4DA9" w:rsidRDefault="005F3B2F">
            <w:pPr>
              <w:rPr>
                <w:sz w:val="24"/>
                <w:szCs w:val="24"/>
              </w:rPr>
            </w:pPr>
            <w:r w:rsidRPr="00DA4DA9">
              <w:rPr>
                <w:b/>
                <w:sz w:val="24"/>
                <w:szCs w:val="24"/>
              </w:rPr>
              <w:t>4.C.(2).</w:t>
            </w:r>
            <w:r w:rsidRPr="00DA4DA9">
              <w:rPr>
                <w:sz w:val="24"/>
                <w:szCs w:val="24"/>
              </w:rPr>
              <w:t xml:space="preserve"> Reduce GHG from transportation fuels.</w:t>
            </w:r>
          </w:p>
          <w:p w14:paraId="4C603928" w14:textId="77777777" w:rsidR="00EA0004" w:rsidRPr="00DA4DA9" w:rsidRDefault="00EA0004">
            <w:pPr>
              <w:rPr>
                <w:sz w:val="24"/>
                <w:szCs w:val="24"/>
              </w:rPr>
            </w:pPr>
          </w:p>
          <w:p w14:paraId="227D819C" w14:textId="77777777" w:rsidR="005F3B2F" w:rsidRPr="00DA4DA9" w:rsidRDefault="005F3B2F">
            <w:pPr>
              <w:rPr>
                <w:sz w:val="24"/>
                <w:szCs w:val="24"/>
              </w:rPr>
            </w:pPr>
            <w:r w:rsidRPr="00DA4DA9">
              <w:rPr>
                <w:b/>
                <w:sz w:val="24"/>
                <w:szCs w:val="24"/>
              </w:rPr>
              <w:t>4.D, E</w:t>
            </w:r>
            <w:r w:rsidRPr="00DA4DA9">
              <w:rPr>
                <w:sz w:val="24"/>
                <w:szCs w:val="24"/>
              </w:rPr>
              <w:t>. Reduce GHG from landfill and food waste</w:t>
            </w:r>
          </w:p>
          <w:p w14:paraId="43E1FB7D" w14:textId="77777777" w:rsidR="00EA0004" w:rsidRPr="00DA4DA9" w:rsidRDefault="00EA0004">
            <w:pPr>
              <w:rPr>
                <w:sz w:val="24"/>
                <w:szCs w:val="24"/>
              </w:rPr>
            </w:pPr>
          </w:p>
          <w:p w14:paraId="4F79BEA1" w14:textId="77777777" w:rsidR="005F3B2F" w:rsidRPr="00DA4DA9" w:rsidRDefault="005F3B2F">
            <w:pPr>
              <w:rPr>
                <w:sz w:val="24"/>
                <w:szCs w:val="24"/>
              </w:rPr>
            </w:pPr>
            <w:r w:rsidRPr="00DA4DA9">
              <w:rPr>
                <w:b/>
                <w:sz w:val="24"/>
                <w:szCs w:val="24"/>
              </w:rPr>
              <w:t>5.B(3).</w:t>
            </w:r>
            <w:r w:rsidRPr="00DA4DA9">
              <w:rPr>
                <w:sz w:val="24"/>
                <w:szCs w:val="24"/>
              </w:rPr>
              <w:t xml:space="preserve"> Advance decarbonization of utility sector.</w:t>
            </w:r>
          </w:p>
          <w:p w14:paraId="0C9306A0" w14:textId="77777777" w:rsidR="00EA0004" w:rsidRPr="00DA4DA9" w:rsidRDefault="00EA0004">
            <w:pPr>
              <w:rPr>
                <w:sz w:val="24"/>
                <w:szCs w:val="24"/>
              </w:rPr>
            </w:pPr>
            <w:r w:rsidRPr="00DA4DA9">
              <w:rPr>
                <w:sz w:val="24"/>
                <w:szCs w:val="24"/>
              </w:rPr>
              <w:t xml:space="preserve">(also </w:t>
            </w:r>
            <w:r w:rsidRPr="00DA4DA9">
              <w:rPr>
                <w:b/>
                <w:sz w:val="24"/>
                <w:szCs w:val="24"/>
              </w:rPr>
              <w:t>4.B.)</w:t>
            </w:r>
          </w:p>
          <w:p w14:paraId="7F71DD52" w14:textId="77777777" w:rsidR="00EA0004" w:rsidRPr="00DA4DA9" w:rsidRDefault="00EA0004">
            <w:pPr>
              <w:rPr>
                <w:sz w:val="24"/>
                <w:szCs w:val="24"/>
              </w:rPr>
            </w:pPr>
          </w:p>
        </w:tc>
      </w:tr>
      <w:tr w:rsidR="00F041FB" w14:paraId="5831ADA0" w14:textId="77777777" w:rsidTr="00F041FB">
        <w:tc>
          <w:tcPr>
            <w:tcW w:w="4675" w:type="dxa"/>
          </w:tcPr>
          <w:p w14:paraId="37942E59" w14:textId="77777777" w:rsidR="00F041FB" w:rsidRPr="00DA4DA9" w:rsidRDefault="00F041FB">
            <w:pPr>
              <w:rPr>
                <w:sz w:val="24"/>
                <w:szCs w:val="24"/>
              </w:rPr>
            </w:pPr>
            <w:r w:rsidRPr="00DA4DA9">
              <w:rPr>
                <w:b/>
                <w:sz w:val="24"/>
                <w:szCs w:val="24"/>
              </w:rPr>
              <w:t>P5</w:t>
            </w:r>
            <w:r w:rsidRPr="00DA4DA9">
              <w:rPr>
                <w:sz w:val="24"/>
                <w:szCs w:val="24"/>
              </w:rPr>
              <w:t>. Compact, resource-efficient land planning</w:t>
            </w:r>
          </w:p>
        </w:tc>
        <w:tc>
          <w:tcPr>
            <w:tcW w:w="4675" w:type="dxa"/>
          </w:tcPr>
          <w:p w14:paraId="4AC2EA24" w14:textId="77777777" w:rsidR="005F60E1" w:rsidRPr="00DA4DA9" w:rsidRDefault="005F60E1" w:rsidP="005F60E1">
            <w:pPr>
              <w:rPr>
                <w:sz w:val="24"/>
                <w:szCs w:val="24"/>
              </w:rPr>
            </w:pPr>
            <w:r w:rsidRPr="00DA4DA9">
              <w:rPr>
                <w:b/>
                <w:sz w:val="24"/>
                <w:szCs w:val="24"/>
              </w:rPr>
              <w:t>9.B</w:t>
            </w:r>
            <w:r w:rsidRPr="00DA4DA9">
              <w:rPr>
                <w:sz w:val="24"/>
                <w:szCs w:val="24"/>
              </w:rPr>
              <w:t>. Give assistance for planning transport and land use that favors reduced GHG.</w:t>
            </w:r>
          </w:p>
          <w:p w14:paraId="329D50CE" w14:textId="77777777" w:rsidR="00EA0004" w:rsidRPr="00DA4DA9" w:rsidRDefault="00EA0004">
            <w:pPr>
              <w:rPr>
                <w:sz w:val="24"/>
                <w:szCs w:val="24"/>
              </w:rPr>
            </w:pPr>
          </w:p>
        </w:tc>
      </w:tr>
    </w:tbl>
    <w:p w14:paraId="04DEB536" w14:textId="77777777" w:rsidR="00F041FB" w:rsidRDefault="00F041FB"/>
    <w:p w14:paraId="6EDA832D" w14:textId="77777777" w:rsidR="000D4977" w:rsidRDefault="000D4977">
      <w:pPr>
        <w:rPr>
          <w:sz w:val="24"/>
          <w:szCs w:val="24"/>
        </w:rPr>
      </w:pPr>
    </w:p>
    <w:p w14:paraId="4FE735C8" w14:textId="77777777" w:rsidR="000100CE" w:rsidRPr="000100CE" w:rsidRDefault="000100CE">
      <w:pPr>
        <w:rPr>
          <w:sz w:val="24"/>
          <w:szCs w:val="24"/>
        </w:rPr>
      </w:pPr>
      <w:r w:rsidRPr="000100CE">
        <w:rPr>
          <w:sz w:val="24"/>
          <w:szCs w:val="24"/>
        </w:rPr>
        <w:t xml:space="preserve"> </w:t>
      </w:r>
    </w:p>
    <w:sectPr w:rsidR="000100CE" w:rsidRPr="00010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1FB"/>
    <w:rsid w:val="000100CE"/>
    <w:rsid w:val="000D4977"/>
    <w:rsid w:val="0010713C"/>
    <w:rsid w:val="001F4BF7"/>
    <w:rsid w:val="00354CCF"/>
    <w:rsid w:val="003F417A"/>
    <w:rsid w:val="003F5F53"/>
    <w:rsid w:val="005F3B2F"/>
    <w:rsid w:val="005F60E1"/>
    <w:rsid w:val="00607890"/>
    <w:rsid w:val="00645252"/>
    <w:rsid w:val="006C49FD"/>
    <w:rsid w:val="006D3D74"/>
    <w:rsid w:val="0083569A"/>
    <w:rsid w:val="008B50C5"/>
    <w:rsid w:val="00A259A7"/>
    <w:rsid w:val="00A9204E"/>
    <w:rsid w:val="00B54CBF"/>
    <w:rsid w:val="00C74358"/>
    <w:rsid w:val="00DA4DA9"/>
    <w:rsid w:val="00DA6558"/>
    <w:rsid w:val="00EA0004"/>
    <w:rsid w:val="00F0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64FCF"/>
  <w15:chartTrackingRefBased/>
  <w15:docId w15:val="{49C04A49-A5F8-4BC0-9AD3-206A33479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F04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fendersmith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pfendersmith</dc:creator>
  <cp:keywords/>
  <dc:description/>
  <cp:lastModifiedBy>Kirk Rensmeyer</cp:lastModifiedBy>
  <cp:revision>2</cp:revision>
  <dcterms:created xsi:type="dcterms:W3CDTF">2020-12-10T02:26:00Z</dcterms:created>
  <dcterms:modified xsi:type="dcterms:W3CDTF">2020-12-10T02:26:00Z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