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DD" w:rsidRDefault="004A69DC" w:rsidP="004A69DC">
      <w:pPr>
        <w:tabs>
          <w:tab w:val="left" w:pos="2145"/>
        </w:tabs>
        <w:rPr>
          <w:rFonts w:ascii="Arial" w:hAnsi="Arial" w:cs="Arial"/>
          <w:b/>
          <w:sz w:val="24"/>
          <w:szCs w:val="24"/>
        </w:rPr>
      </w:pPr>
      <w:r>
        <w:rPr>
          <w:rFonts w:ascii="Arial" w:hAnsi="Arial" w:cs="Arial"/>
          <w:b/>
          <w:sz w:val="24"/>
          <w:szCs w:val="24"/>
        </w:rPr>
        <w:tab/>
      </w:r>
      <w:proofErr w:type="spellStart"/>
      <w:r w:rsidR="001A718C">
        <w:rPr>
          <w:rFonts w:ascii="Arial" w:hAnsi="Arial" w:cs="Arial"/>
          <w:b/>
          <w:sz w:val="24"/>
          <w:szCs w:val="24"/>
        </w:rPr>
        <w:t>Greenplate</w:t>
      </w:r>
      <w:proofErr w:type="spellEnd"/>
      <w:r w:rsidR="001A718C">
        <w:rPr>
          <w:rFonts w:ascii="Arial" w:hAnsi="Arial" w:cs="Arial"/>
          <w:b/>
          <w:sz w:val="24"/>
          <w:szCs w:val="24"/>
        </w:rPr>
        <w:t xml:space="preserve"> Effect – It doesn’t happen!</w:t>
      </w:r>
    </w:p>
    <w:p w:rsidR="001A718C" w:rsidRDefault="001A718C" w:rsidP="001A718C">
      <w:pPr>
        <w:rPr>
          <w:rFonts w:ascii="Arial" w:hAnsi="Arial" w:cs="Arial"/>
          <w:sz w:val="24"/>
          <w:szCs w:val="24"/>
        </w:rPr>
      </w:pPr>
      <w:r>
        <w:rPr>
          <w:rFonts w:ascii="Arial" w:hAnsi="Arial" w:cs="Arial"/>
          <w:sz w:val="24"/>
          <w:szCs w:val="24"/>
        </w:rPr>
        <w:t>Now, why am I not surprised?</w:t>
      </w:r>
    </w:p>
    <w:p w:rsidR="001A718C" w:rsidRDefault="001A718C" w:rsidP="001A718C">
      <w:pPr>
        <w:rPr>
          <w:rFonts w:ascii="Arial" w:hAnsi="Arial" w:cs="Arial"/>
          <w:sz w:val="24"/>
          <w:szCs w:val="24"/>
        </w:rPr>
      </w:pPr>
      <w:r>
        <w:rPr>
          <w:rFonts w:ascii="Arial" w:hAnsi="Arial" w:cs="Arial"/>
          <w:sz w:val="24"/>
          <w:szCs w:val="24"/>
        </w:rPr>
        <w:t>Yet again, when I test what should be one of the rock solid corner stone foundations of the radiation greenhouse effect, the so-called “</w:t>
      </w:r>
      <w:proofErr w:type="spellStart"/>
      <w:r>
        <w:rPr>
          <w:rFonts w:ascii="Arial" w:hAnsi="Arial" w:cs="Arial"/>
          <w:sz w:val="24"/>
          <w:szCs w:val="24"/>
        </w:rPr>
        <w:t>Greenplate</w:t>
      </w:r>
      <w:proofErr w:type="spellEnd"/>
      <w:r>
        <w:rPr>
          <w:rFonts w:ascii="Arial" w:hAnsi="Arial" w:cs="Arial"/>
          <w:sz w:val="24"/>
          <w:szCs w:val="24"/>
        </w:rPr>
        <w:t xml:space="preserve"> Effect” it just doesn’t happen.</w:t>
      </w:r>
      <w:r w:rsidR="00155F25">
        <w:rPr>
          <w:rFonts w:ascii="Arial" w:hAnsi="Arial" w:cs="Arial"/>
          <w:sz w:val="24"/>
          <w:szCs w:val="24"/>
        </w:rPr>
        <w:t xml:space="preserve">  No matter how many times I test it, it refuses to show its lovely green-red hot face.</w:t>
      </w:r>
    </w:p>
    <w:p w:rsidR="001A718C" w:rsidRDefault="001A718C" w:rsidP="001A718C">
      <w:pPr>
        <w:rPr>
          <w:rFonts w:ascii="Arial" w:hAnsi="Arial" w:cs="Arial"/>
          <w:sz w:val="24"/>
          <w:szCs w:val="24"/>
        </w:rPr>
      </w:pPr>
      <w:r>
        <w:rPr>
          <w:rFonts w:ascii="Arial" w:hAnsi="Arial" w:cs="Arial"/>
          <w:sz w:val="24"/>
          <w:szCs w:val="24"/>
        </w:rPr>
        <w:t>For those of you whom don’t kn</w:t>
      </w:r>
      <w:r w:rsidR="002441F4">
        <w:rPr>
          <w:rFonts w:ascii="Arial" w:hAnsi="Arial" w:cs="Arial"/>
          <w:sz w:val="24"/>
          <w:szCs w:val="24"/>
        </w:rPr>
        <w:t xml:space="preserve">ow, there are a large number, of governmental and scientific advisors </w:t>
      </w:r>
      <w:r w:rsidR="00155F25">
        <w:rPr>
          <w:rFonts w:ascii="Arial" w:hAnsi="Arial" w:cs="Arial"/>
          <w:sz w:val="24"/>
          <w:szCs w:val="24"/>
        </w:rPr>
        <w:t xml:space="preserve">all of whom </w:t>
      </w:r>
      <w:r>
        <w:rPr>
          <w:rFonts w:ascii="Arial" w:hAnsi="Arial" w:cs="Arial"/>
          <w:sz w:val="24"/>
          <w:szCs w:val="24"/>
        </w:rPr>
        <w:t>have co</w:t>
      </w:r>
      <w:r w:rsidR="002441F4">
        <w:rPr>
          <w:rFonts w:ascii="Arial" w:hAnsi="Arial" w:cs="Arial"/>
          <w:sz w:val="24"/>
          <w:szCs w:val="24"/>
        </w:rPr>
        <w:t>nvinced themselves using “wrong</w:t>
      </w:r>
      <w:r>
        <w:rPr>
          <w:rFonts w:ascii="Arial" w:hAnsi="Arial" w:cs="Arial"/>
          <w:sz w:val="24"/>
          <w:szCs w:val="24"/>
        </w:rPr>
        <w:t xml:space="preserve"> maths” that the “Green</w:t>
      </w:r>
      <w:r w:rsidR="00155F25">
        <w:rPr>
          <w:rFonts w:ascii="Arial" w:hAnsi="Arial" w:cs="Arial"/>
          <w:sz w:val="24"/>
          <w:szCs w:val="24"/>
        </w:rPr>
        <w:t>-</w:t>
      </w:r>
      <w:r>
        <w:rPr>
          <w:rFonts w:ascii="Arial" w:hAnsi="Arial" w:cs="Arial"/>
          <w:sz w:val="24"/>
          <w:szCs w:val="24"/>
        </w:rPr>
        <w:t>plate Effect” is real and that they can show it is real because their maths says so.</w:t>
      </w:r>
      <w:r w:rsidR="001A1E6A">
        <w:rPr>
          <w:rFonts w:ascii="Arial" w:hAnsi="Arial" w:cs="Arial"/>
          <w:sz w:val="24"/>
          <w:szCs w:val="24"/>
        </w:rPr>
        <w:t xml:space="preserve">  Maths can be used to show </w:t>
      </w:r>
      <w:proofErr w:type="spellStart"/>
      <w:r w:rsidR="001A1E6A">
        <w:rPr>
          <w:rFonts w:ascii="Arial" w:hAnsi="Arial" w:cs="Arial"/>
          <w:sz w:val="24"/>
          <w:szCs w:val="24"/>
        </w:rPr>
        <w:t>Thanos</w:t>
      </w:r>
      <w:proofErr w:type="spellEnd"/>
      <w:r w:rsidR="001A1E6A">
        <w:rPr>
          <w:rFonts w:ascii="Arial" w:hAnsi="Arial" w:cs="Arial"/>
          <w:sz w:val="24"/>
          <w:szCs w:val="24"/>
        </w:rPr>
        <w:t>, the nemesis of the Avengers is real</w:t>
      </w:r>
      <w:r w:rsidR="00347FDD">
        <w:rPr>
          <w:rFonts w:ascii="Arial" w:hAnsi="Arial" w:cs="Arial"/>
          <w:sz w:val="24"/>
          <w:szCs w:val="24"/>
        </w:rPr>
        <w:t xml:space="preserve"> and then digitise said maths to place him on a screen.</w:t>
      </w:r>
      <w:r w:rsidR="001A1E6A">
        <w:rPr>
          <w:rFonts w:ascii="Arial" w:hAnsi="Arial" w:cs="Arial"/>
          <w:sz w:val="24"/>
          <w:szCs w:val="24"/>
        </w:rPr>
        <w:t xml:space="preserve">  He isn’t</w:t>
      </w:r>
      <w:r w:rsidR="00347FDD">
        <w:rPr>
          <w:rFonts w:ascii="Arial" w:hAnsi="Arial" w:cs="Arial"/>
          <w:sz w:val="24"/>
          <w:szCs w:val="24"/>
        </w:rPr>
        <w:t xml:space="preserve"> real</w:t>
      </w:r>
      <w:r w:rsidR="001A1E6A">
        <w:rPr>
          <w:rFonts w:ascii="Arial" w:hAnsi="Arial" w:cs="Arial"/>
          <w:sz w:val="24"/>
          <w:szCs w:val="24"/>
        </w:rPr>
        <w:t>.</w:t>
      </w:r>
      <w:r w:rsidR="00EF66EA">
        <w:rPr>
          <w:rFonts w:ascii="Arial" w:hAnsi="Arial" w:cs="Arial"/>
          <w:sz w:val="24"/>
          <w:szCs w:val="24"/>
        </w:rPr>
        <w:t xml:space="preserve">  Maths can be used to show that most normal families have 2.4 children, they don’t</w:t>
      </w:r>
      <w:r w:rsidR="00F40B41">
        <w:rPr>
          <w:rFonts w:ascii="Arial" w:hAnsi="Arial" w:cs="Arial"/>
          <w:sz w:val="24"/>
          <w:szCs w:val="24"/>
        </w:rPr>
        <w:t xml:space="preserve">, </w:t>
      </w:r>
      <w:proofErr w:type="gramStart"/>
      <w:r w:rsidR="00F40B41">
        <w:rPr>
          <w:rFonts w:ascii="Arial" w:hAnsi="Arial" w:cs="Arial"/>
          <w:sz w:val="24"/>
          <w:szCs w:val="24"/>
        </w:rPr>
        <w:t>no</w:t>
      </w:r>
      <w:proofErr w:type="gramEnd"/>
      <w:r w:rsidR="00F40B41">
        <w:rPr>
          <w:rFonts w:ascii="Arial" w:hAnsi="Arial" w:cs="Arial"/>
          <w:sz w:val="24"/>
          <w:szCs w:val="24"/>
        </w:rPr>
        <w:t>-</w:t>
      </w:r>
      <w:r w:rsidR="00E56A27">
        <w:rPr>
          <w:rFonts w:ascii="Arial" w:hAnsi="Arial" w:cs="Arial"/>
          <w:sz w:val="24"/>
          <w:szCs w:val="24"/>
        </w:rPr>
        <w:t>one does</w:t>
      </w:r>
      <w:r w:rsidR="00EF66EA">
        <w:rPr>
          <w:rFonts w:ascii="Arial" w:hAnsi="Arial" w:cs="Arial"/>
          <w:sz w:val="24"/>
          <w:szCs w:val="24"/>
        </w:rPr>
        <w:t>.  Maths can be used to show it perfectly possible to exist</w:t>
      </w:r>
      <w:r w:rsidR="00347FDD">
        <w:rPr>
          <w:rFonts w:ascii="Arial" w:hAnsi="Arial" w:cs="Arial"/>
          <w:sz w:val="24"/>
          <w:szCs w:val="24"/>
        </w:rPr>
        <w:t xml:space="preserve"> a long and healthy life</w:t>
      </w:r>
      <w:r w:rsidR="00EF66EA">
        <w:rPr>
          <w:rFonts w:ascii="Arial" w:hAnsi="Arial" w:cs="Arial"/>
          <w:sz w:val="24"/>
          <w:szCs w:val="24"/>
        </w:rPr>
        <w:t xml:space="preserve"> with -3 hearts, it isn’t</w:t>
      </w:r>
      <w:r w:rsidR="00347FDD">
        <w:rPr>
          <w:rFonts w:ascii="Arial" w:hAnsi="Arial" w:cs="Arial"/>
          <w:sz w:val="24"/>
          <w:szCs w:val="24"/>
        </w:rPr>
        <w:t xml:space="preserve"> negatives numbers such as </w:t>
      </w:r>
      <w:proofErr w:type="gramStart"/>
      <w:r w:rsidR="00347FDD">
        <w:rPr>
          <w:rFonts w:ascii="Arial" w:hAnsi="Arial" w:cs="Arial"/>
          <w:sz w:val="24"/>
          <w:szCs w:val="24"/>
        </w:rPr>
        <w:t>this don’t</w:t>
      </w:r>
      <w:proofErr w:type="gramEnd"/>
      <w:r w:rsidR="00F26209">
        <w:rPr>
          <w:rFonts w:ascii="Arial" w:hAnsi="Arial" w:cs="Arial"/>
          <w:sz w:val="24"/>
          <w:szCs w:val="24"/>
        </w:rPr>
        <w:t xml:space="preserve"> exist in reality, it is just</w:t>
      </w:r>
      <w:bookmarkStart w:id="0" w:name="_GoBack"/>
      <w:bookmarkEnd w:id="0"/>
      <w:r w:rsidR="00347FDD">
        <w:rPr>
          <w:rFonts w:ascii="Arial" w:hAnsi="Arial" w:cs="Arial"/>
          <w:sz w:val="24"/>
          <w:szCs w:val="24"/>
        </w:rPr>
        <w:t xml:space="preserve"> made up nonsense.</w:t>
      </w:r>
    </w:p>
    <w:p w:rsidR="001A718C" w:rsidRDefault="001A718C" w:rsidP="001A718C">
      <w:pPr>
        <w:rPr>
          <w:rFonts w:ascii="Arial" w:hAnsi="Arial" w:cs="Arial"/>
          <w:sz w:val="24"/>
          <w:szCs w:val="24"/>
        </w:rPr>
      </w:pPr>
      <w:r>
        <w:rPr>
          <w:rFonts w:ascii="Arial" w:hAnsi="Arial" w:cs="Arial"/>
          <w:sz w:val="24"/>
          <w:szCs w:val="24"/>
        </w:rPr>
        <w:t>Their math</w:t>
      </w:r>
      <w:r w:rsidR="00347FDD">
        <w:rPr>
          <w:rFonts w:ascii="Arial" w:hAnsi="Arial" w:cs="Arial"/>
          <w:sz w:val="24"/>
          <w:szCs w:val="24"/>
        </w:rPr>
        <w:t>’</w:t>
      </w:r>
      <w:r>
        <w:rPr>
          <w:rFonts w:ascii="Arial" w:hAnsi="Arial" w:cs="Arial"/>
          <w:sz w:val="24"/>
          <w:szCs w:val="24"/>
        </w:rPr>
        <w:t xml:space="preserve">s, bears absolutely no relation to reality, and therefore any models they construct using it, are totally false.  </w:t>
      </w:r>
      <w:proofErr w:type="gramStart"/>
      <w:r>
        <w:rPr>
          <w:rFonts w:ascii="Arial" w:hAnsi="Arial" w:cs="Arial"/>
          <w:sz w:val="24"/>
          <w:szCs w:val="24"/>
        </w:rPr>
        <w:t>As Nikola Tesla once said.</w:t>
      </w:r>
      <w:proofErr w:type="gramEnd"/>
    </w:p>
    <w:p w:rsidR="000A07EE" w:rsidRDefault="000A07EE" w:rsidP="001A718C">
      <w:pPr>
        <w:rPr>
          <w:rFonts w:ascii="Arial" w:hAnsi="Arial" w:cs="Arial"/>
          <w:sz w:val="24"/>
          <w:szCs w:val="24"/>
        </w:rPr>
      </w:pPr>
      <w:r>
        <w:rPr>
          <w:noProof/>
          <w:lang w:eastAsia="en-GB"/>
        </w:rPr>
        <w:drawing>
          <wp:inline distT="0" distB="0" distL="0" distR="0" wp14:anchorId="6E791325" wp14:editId="46BBE8AE">
            <wp:extent cx="5734050" cy="2857500"/>
            <wp:effectExtent l="0" t="0" r="0" b="0"/>
            <wp:docPr id="7" name="Picture 7" descr="Nikola Te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ola Tes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rsidR="001A718C" w:rsidRDefault="001A718C" w:rsidP="001A718C">
      <w:pPr>
        <w:spacing w:after="0" w:line="240" w:lineRule="auto"/>
        <w:jc w:val="center"/>
        <w:rPr>
          <w:rFonts w:ascii="Lato" w:eastAsia="Times New Roman" w:hAnsi="Lato" w:cs="Times New Roman"/>
          <w:b/>
          <w:i/>
          <w:color w:val="333333"/>
          <w:spacing w:val="15"/>
          <w:sz w:val="26"/>
          <w:szCs w:val="26"/>
          <w:lang w:eastAsia="en-GB"/>
        </w:rPr>
      </w:pPr>
      <w:r w:rsidRPr="001A718C">
        <w:rPr>
          <w:rFonts w:ascii="Lato" w:eastAsia="Times New Roman" w:hAnsi="Lato" w:cs="Times New Roman"/>
          <w:b/>
          <w:i/>
          <w:color w:val="333333"/>
          <w:spacing w:val="15"/>
          <w:sz w:val="26"/>
          <w:szCs w:val="26"/>
          <w:lang w:eastAsia="en-GB"/>
        </w:rPr>
        <w:t xml:space="preserve"> “Today’s scientists have substituted mathematics for experiments, and they wander off through equation after equation, and eventually build a structure which has no relation to reality.”</w:t>
      </w:r>
    </w:p>
    <w:p w:rsidR="001A718C" w:rsidRDefault="001A718C" w:rsidP="001A718C">
      <w:pPr>
        <w:rPr>
          <w:rFonts w:ascii="Arial" w:hAnsi="Arial" w:cs="Arial"/>
          <w:sz w:val="24"/>
          <w:szCs w:val="24"/>
        </w:rPr>
      </w:pPr>
    </w:p>
    <w:p w:rsidR="00F40B41" w:rsidRDefault="00F40B41" w:rsidP="001A718C">
      <w:pPr>
        <w:rPr>
          <w:rFonts w:ascii="Arial" w:hAnsi="Arial" w:cs="Arial"/>
          <w:sz w:val="24"/>
          <w:szCs w:val="24"/>
        </w:rPr>
      </w:pPr>
      <w:r>
        <w:rPr>
          <w:rFonts w:ascii="Arial" w:hAnsi="Arial" w:cs="Arial"/>
          <w:sz w:val="24"/>
          <w:szCs w:val="24"/>
        </w:rPr>
        <w:t xml:space="preserve">It’s almost like Nikola saw the future of climate </w:t>
      </w:r>
      <w:proofErr w:type="spellStart"/>
      <w:r>
        <w:rPr>
          <w:rFonts w:ascii="Arial" w:hAnsi="Arial" w:cs="Arial"/>
          <w:sz w:val="24"/>
          <w:szCs w:val="24"/>
        </w:rPr>
        <w:t>clownatolgy</w:t>
      </w:r>
      <w:proofErr w:type="spellEnd"/>
      <w:r>
        <w:rPr>
          <w:rFonts w:ascii="Arial" w:hAnsi="Arial" w:cs="Arial"/>
          <w:sz w:val="24"/>
          <w:szCs w:val="24"/>
        </w:rPr>
        <w:t xml:space="preserve"> and wrote a paragraph for it in preparation.</w:t>
      </w:r>
    </w:p>
    <w:p w:rsidR="001A1E6A" w:rsidRDefault="001A1E6A" w:rsidP="001A718C">
      <w:pPr>
        <w:rPr>
          <w:rFonts w:ascii="Arial" w:hAnsi="Arial" w:cs="Arial"/>
          <w:sz w:val="24"/>
          <w:szCs w:val="24"/>
        </w:rPr>
      </w:pPr>
      <w:r>
        <w:rPr>
          <w:rFonts w:ascii="Arial" w:hAnsi="Arial" w:cs="Arial"/>
          <w:sz w:val="24"/>
          <w:szCs w:val="24"/>
        </w:rPr>
        <w:lastRenderedPageBreak/>
        <w:t>The green</w:t>
      </w:r>
      <w:r w:rsidR="00347FDD">
        <w:rPr>
          <w:rFonts w:ascii="Arial" w:hAnsi="Arial" w:cs="Arial"/>
          <w:sz w:val="24"/>
          <w:szCs w:val="24"/>
        </w:rPr>
        <w:t>-</w:t>
      </w:r>
      <w:r>
        <w:rPr>
          <w:rFonts w:ascii="Arial" w:hAnsi="Arial" w:cs="Arial"/>
          <w:sz w:val="24"/>
          <w:szCs w:val="24"/>
        </w:rPr>
        <w:t xml:space="preserve">plate effect I elaborated upon in my book.  </w:t>
      </w:r>
      <w:hyperlink r:id="rId9" w:history="1">
        <w:r>
          <w:rPr>
            <w:rStyle w:val="Hyperlink"/>
          </w:rPr>
          <w:t>https://www.waterstones.com/book/black-dragon/geraint-hughes//9781949267006</w:t>
        </w:r>
      </w:hyperlink>
      <w:r>
        <w:t xml:space="preserve">.  </w:t>
      </w:r>
    </w:p>
    <w:p w:rsidR="001A718C" w:rsidRDefault="001A1E6A" w:rsidP="001A718C">
      <w:pPr>
        <w:rPr>
          <w:rFonts w:ascii="Arial" w:hAnsi="Arial" w:cs="Arial"/>
          <w:sz w:val="24"/>
          <w:szCs w:val="24"/>
        </w:rPr>
      </w:pPr>
      <w:r>
        <w:rPr>
          <w:rFonts w:ascii="Arial" w:hAnsi="Arial" w:cs="Arial"/>
          <w:sz w:val="24"/>
          <w:szCs w:val="24"/>
        </w:rPr>
        <w:t>However, I didn’t call it the green</w:t>
      </w:r>
      <w:r w:rsidR="00347FDD">
        <w:rPr>
          <w:rFonts w:ascii="Arial" w:hAnsi="Arial" w:cs="Arial"/>
          <w:sz w:val="24"/>
          <w:szCs w:val="24"/>
        </w:rPr>
        <w:t>-</w:t>
      </w:r>
      <w:r>
        <w:rPr>
          <w:rFonts w:ascii="Arial" w:hAnsi="Arial" w:cs="Arial"/>
          <w:sz w:val="24"/>
          <w:szCs w:val="24"/>
        </w:rPr>
        <w:t>plate effect, I called it “London is calling 91</w:t>
      </w:r>
      <w:r w:rsidR="000E4FBD">
        <w:rPr>
          <w:rFonts w:ascii="Arial" w:hAnsi="Arial" w:cs="Arial"/>
          <w:sz w:val="24"/>
          <w:szCs w:val="24"/>
        </w:rPr>
        <w:t xml:space="preserve">1” because if you do the </w:t>
      </w:r>
      <w:r>
        <w:rPr>
          <w:rFonts w:ascii="Arial" w:hAnsi="Arial" w:cs="Arial"/>
          <w:sz w:val="24"/>
          <w:szCs w:val="24"/>
        </w:rPr>
        <w:t xml:space="preserve">averaging maths, which the </w:t>
      </w:r>
      <w:r w:rsidR="000E4FBD">
        <w:rPr>
          <w:rFonts w:ascii="Arial" w:hAnsi="Arial" w:cs="Arial"/>
          <w:sz w:val="24"/>
          <w:szCs w:val="24"/>
        </w:rPr>
        <w:t>alarmists</w:t>
      </w:r>
      <w:r>
        <w:rPr>
          <w:rFonts w:ascii="Arial" w:hAnsi="Arial" w:cs="Arial"/>
          <w:sz w:val="24"/>
          <w:szCs w:val="24"/>
        </w:rPr>
        <w:t xml:space="preserve"> pretend is real, </w:t>
      </w:r>
      <w:proofErr w:type="gramStart"/>
      <w:r>
        <w:rPr>
          <w:rFonts w:ascii="Arial" w:hAnsi="Arial" w:cs="Arial"/>
          <w:sz w:val="24"/>
          <w:szCs w:val="24"/>
        </w:rPr>
        <w:t>then</w:t>
      </w:r>
      <w:proofErr w:type="gramEnd"/>
      <w:r>
        <w:rPr>
          <w:rFonts w:ascii="Arial" w:hAnsi="Arial" w:cs="Arial"/>
          <w:sz w:val="24"/>
          <w:szCs w:val="24"/>
        </w:rPr>
        <w:t xml:space="preserve"> what happens is this.</w:t>
      </w:r>
      <w:r w:rsidR="00347FDD">
        <w:rPr>
          <w:rFonts w:ascii="Arial" w:hAnsi="Arial" w:cs="Arial"/>
          <w:sz w:val="24"/>
          <w:szCs w:val="24"/>
        </w:rPr>
        <w:t xml:space="preserve"> </w:t>
      </w:r>
    </w:p>
    <w:p w:rsidR="001A1E6A" w:rsidRDefault="001A1E6A" w:rsidP="001A718C">
      <w:pPr>
        <w:rPr>
          <w:rFonts w:ascii="Arial" w:hAnsi="Arial" w:cs="Arial"/>
          <w:sz w:val="24"/>
          <w:szCs w:val="24"/>
        </w:rPr>
      </w:pPr>
      <w:r>
        <w:rPr>
          <w:rFonts w:ascii="Arial" w:hAnsi="Arial" w:cs="Arial"/>
          <w:sz w:val="24"/>
          <w:szCs w:val="24"/>
        </w:rPr>
        <w:t xml:space="preserve">With a plate in space on its own, using average approximation approach you get a temperature of 331.5k. </w:t>
      </w:r>
      <w:proofErr w:type="gramStart"/>
      <w:r>
        <w:rPr>
          <w:rFonts w:ascii="Arial" w:hAnsi="Arial" w:cs="Arial"/>
          <w:sz w:val="24"/>
          <w:szCs w:val="24"/>
        </w:rPr>
        <w:t>So that you get 1367 in and 1367 out, with 683.5 out on each side.</w:t>
      </w:r>
      <w:proofErr w:type="gramEnd"/>
    </w:p>
    <w:p w:rsidR="001A1E6A" w:rsidRDefault="001A1E6A" w:rsidP="001A718C">
      <w:pPr>
        <w:rPr>
          <w:rFonts w:ascii="Arial" w:hAnsi="Arial" w:cs="Arial"/>
          <w:sz w:val="24"/>
          <w:szCs w:val="24"/>
        </w:rPr>
      </w:pPr>
      <w:r w:rsidRPr="00CD7608">
        <w:rPr>
          <w:rFonts w:ascii="Times New Roman" w:eastAsia="Times New Roman" w:hAnsi="Times New Roman" w:cs="Times New Roman"/>
          <w:noProof/>
          <w:sz w:val="24"/>
          <w:szCs w:val="24"/>
          <w:lang w:eastAsia="en-GB"/>
        </w:rPr>
        <w:drawing>
          <wp:inline distT="0" distB="0" distL="0" distR="0" wp14:anchorId="2F7BB6EE" wp14:editId="38259257">
            <wp:extent cx="53530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494" r="55074" b="61972"/>
                    <a:stretch>
                      <a:fillRect/>
                    </a:stretch>
                  </pic:blipFill>
                  <pic:spPr bwMode="auto">
                    <a:xfrm>
                      <a:off x="0" y="0"/>
                      <a:ext cx="5353050" cy="3028950"/>
                    </a:xfrm>
                    <a:prstGeom prst="rect">
                      <a:avLst/>
                    </a:prstGeom>
                    <a:noFill/>
                    <a:ln>
                      <a:noFill/>
                    </a:ln>
                  </pic:spPr>
                </pic:pic>
              </a:graphicData>
            </a:graphic>
          </wp:inline>
        </w:drawing>
      </w:r>
    </w:p>
    <w:p w:rsidR="001A1E6A" w:rsidRDefault="001A1E6A" w:rsidP="001A718C">
      <w:pPr>
        <w:rPr>
          <w:rFonts w:ascii="Arial" w:hAnsi="Arial" w:cs="Arial"/>
          <w:sz w:val="24"/>
          <w:szCs w:val="24"/>
        </w:rPr>
      </w:pPr>
      <w:r>
        <w:rPr>
          <w:rFonts w:ascii="Arial" w:hAnsi="Arial" w:cs="Arial"/>
          <w:sz w:val="24"/>
          <w:szCs w:val="24"/>
        </w:rPr>
        <w:t xml:space="preserve">So therefore on this basis, if you added another plate behind the first plate and </w:t>
      </w:r>
      <w:r w:rsidR="000E4FBD">
        <w:rPr>
          <w:rFonts w:ascii="Arial" w:hAnsi="Arial" w:cs="Arial"/>
          <w:sz w:val="24"/>
          <w:szCs w:val="24"/>
        </w:rPr>
        <w:t xml:space="preserve">continued to pretend that this fake reality </w:t>
      </w:r>
      <w:r>
        <w:rPr>
          <w:rFonts w:ascii="Arial" w:hAnsi="Arial" w:cs="Arial"/>
          <w:sz w:val="24"/>
          <w:szCs w:val="24"/>
        </w:rPr>
        <w:t>was correct you get the following.</w:t>
      </w:r>
    </w:p>
    <w:p w:rsidR="001A1E6A" w:rsidRDefault="001A1E6A" w:rsidP="001A718C">
      <w:pPr>
        <w:rPr>
          <w:rFonts w:ascii="Arial" w:hAnsi="Arial" w:cs="Arial"/>
          <w:sz w:val="24"/>
          <w:szCs w:val="24"/>
        </w:rPr>
      </w:pPr>
    </w:p>
    <w:p w:rsidR="00363078" w:rsidRPr="001A1E6A" w:rsidRDefault="001A1E6A" w:rsidP="00363078">
      <w:pPr>
        <w:rPr>
          <w:rFonts w:ascii="Arial" w:hAnsi="Arial" w:cs="Arial"/>
          <w:sz w:val="24"/>
          <w:szCs w:val="24"/>
        </w:rPr>
      </w:pPr>
      <w:r w:rsidRPr="00CD7608">
        <w:rPr>
          <w:rFonts w:ascii="Times New Roman" w:eastAsia="Times New Roman" w:hAnsi="Times New Roman" w:cs="Times New Roman"/>
          <w:noProof/>
          <w:sz w:val="24"/>
          <w:szCs w:val="24"/>
          <w:lang w:eastAsia="en-GB"/>
        </w:rPr>
        <w:lastRenderedPageBreak/>
        <w:drawing>
          <wp:inline distT="0" distB="0" distL="0" distR="0" wp14:anchorId="146BF132" wp14:editId="0C10B9A0">
            <wp:extent cx="5731510" cy="3434202"/>
            <wp:effectExtent l="0" t="0" r="2540" b="0"/>
            <wp:docPr id="2" name="Picture 2" descr="911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11 Pl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34202"/>
                    </a:xfrm>
                    <a:prstGeom prst="rect">
                      <a:avLst/>
                    </a:prstGeom>
                    <a:noFill/>
                    <a:ln>
                      <a:noFill/>
                    </a:ln>
                  </pic:spPr>
                </pic:pic>
              </a:graphicData>
            </a:graphic>
          </wp:inline>
        </w:drawing>
      </w:r>
    </w:p>
    <w:p w:rsidR="00347FDD" w:rsidRDefault="00347FDD" w:rsidP="001A1E6A">
      <w:pPr>
        <w:rPr>
          <w:rFonts w:ascii="Arial" w:hAnsi="Arial" w:cs="Arial"/>
          <w:sz w:val="24"/>
          <w:szCs w:val="24"/>
        </w:rPr>
      </w:pPr>
      <w:r>
        <w:rPr>
          <w:rFonts w:ascii="Arial" w:hAnsi="Arial" w:cs="Arial"/>
          <w:sz w:val="24"/>
          <w:szCs w:val="24"/>
        </w:rPr>
        <w:t>In other words, the output from the 1</w:t>
      </w:r>
      <w:r w:rsidRPr="00347FDD">
        <w:rPr>
          <w:rFonts w:ascii="Arial" w:hAnsi="Arial" w:cs="Arial"/>
          <w:sz w:val="24"/>
          <w:szCs w:val="24"/>
          <w:vertAlign w:val="superscript"/>
        </w:rPr>
        <w:t>st</w:t>
      </w:r>
      <w:r>
        <w:rPr>
          <w:rFonts w:ascii="Arial" w:hAnsi="Arial" w:cs="Arial"/>
          <w:sz w:val="24"/>
          <w:szCs w:val="24"/>
        </w:rPr>
        <w:t xml:space="preserve"> </w:t>
      </w:r>
      <w:proofErr w:type="gramStart"/>
      <w:r>
        <w:rPr>
          <w:rFonts w:ascii="Arial" w:hAnsi="Arial" w:cs="Arial"/>
          <w:sz w:val="24"/>
          <w:szCs w:val="24"/>
        </w:rPr>
        <w:t>plate,</w:t>
      </w:r>
      <w:proofErr w:type="gramEnd"/>
      <w:r>
        <w:rPr>
          <w:rFonts w:ascii="Arial" w:hAnsi="Arial" w:cs="Arial"/>
          <w:sz w:val="24"/>
          <w:szCs w:val="24"/>
        </w:rPr>
        <w:t xml:space="preserve"> increases fro</w:t>
      </w:r>
      <w:r w:rsidR="000E3E01">
        <w:rPr>
          <w:rFonts w:ascii="Arial" w:hAnsi="Arial" w:cs="Arial"/>
          <w:sz w:val="24"/>
          <w:szCs w:val="24"/>
        </w:rPr>
        <w:t>m 683.5 to 911 watts per side, to get a hotter front plate and a warm 2</w:t>
      </w:r>
      <w:r w:rsidR="000E3E01" w:rsidRPr="000E3E01">
        <w:rPr>
          <w:rFonts w:ascii="Arial" w:hAnsi="Arial" w:cs="Arial"/>
          <w:sz w:val="24"/>
          <w:szCs w:val="24"/>
          <w:vertAlign w:val="superscript"/>
        </w:rPr>
        <w:t>nd</w:t>
      </w:r>
      <w:r w:rsidR="000E3E01">
        <w:rPr>
          <w:rFonts w:ascii="Arial" w:hAnsi="Arial" w:cs="Arial"/>
          <w:sz w:val="24"/>
          <w:szCs w:val="24"/>
        </w:rPr>
        <w:t xml:space="preserve"> plate giving a total 1367 in and out.</w:t>
      </w:r>
    </w:p>
    <w:p w:rsidR="001A1E6A" w:rsidRDefault="001A1E6A" w:rsidP="001A1E6A">
      <w:pPr>
        <w:rPr>
          <w:rFonts w:ascii="Arial" w:hAnsi="Arial" w:cs="Arial"/>
          <w:sz w:val="24"/>
          <w:szCs w:val="24"/>
        </w:rPr>
      </w:pPr>
      <w:r>
        <w:rPr>
          <w:rFonts w:ascii="Arial" w:hAnsi="Arial" w:cs="Arial"/>
          <w:sz w:val="24"/>
          <w:szCs w:val="24"/>
        </w:rPr>
        <w:t xml:space="preserve">This </w:t>
      </w:r>
      <w:r w:rsidRPr="000E3E01">
        <w:rPr>
          <w:rFonts w:ascii="Arial" w:hAnsi="Arial" w:cs="Arial"/>
          <w:b/>
          <w:i/>
          <w:color w:val="FF0000"/>
          <w:sz w:val="24"/>
          <w:szCs w:val="24"/>
          <w:u w:val="single"/>
        </w:rPr>
        <w:t>fake effect</w:t>
      </w:r>
      <w:r w:rsidRPr="000E3E01">
        <w:rPr>
          <w:rFonts w:ascii="Arial" w:hAnsi="Arial" w:cs="Arial"/>
          <w:color w:val="FF0000"/>
          <w:sz w:val="24"/>
          <w:szCs w:val="24"/>
        </w:rPr>
        <w:t xml:space="preserve"> </w:t>
      </w:r>
      <w:r w:rsidR="000E4FBD">
        <w:rPr>
          <w:rFonts w:ascii="Arial" w:hAnsi="Arial" w:cs="Arial"/>
          <w:sz w:val="24"/>
          <w:szCs w:val="24"/>
        </w:rPr>
        <w:t>is what the pretenders</w:t>
      </w:r>
      <w:r>
        <w:rPr>
          <w:rFonts w:ascii="Arial" w:hAnsi="Arial" w:cs="Arial"/>
          <w:sz w:val="24"/>
          <w:szCs w:val="24"/>
        </w:rPr>
        <w:t xml:space="preserve"> call the green</w:t>
      </w:r>
      <w:r w:rsidR="000E3E01">
        <w:rPr>
          <w:rFonts w:ascii="Arial" w:hAnsi="Arial" w:cs="Arial"/>
          <w:sz w:val="24"/>
          <w:szCs w:val="24"/>
        </w:rPr>
        <w:t>-</w:t>
      </w:r>
      <w:r>
        <w:rPr>
          <w:rFonts w:ascii="Arial" w:hAnsi="Arial" w:cs="Arial"/>
          <w:sz w:val="24"/>
          <w:szCs w:val="24"/>
        </w:rPr>
        <w:t>plate effect.  Because it mathematically shows that the temperature of the first plate has risen in steady state tempe</w:t>
      </w:r>
      <w:r w:rsidR="000E4FBD">
        <w:rPr>
          <w:rFonts w:ascii="Arial" w:hAnsi="Arial" w:cs="Arial"/>
          <w:sz w:val="24"/>
          <w:szCs w:val="24"/>
        </w:rPr>
        <w:t xml:space="preserve">rature by just over 20K.  </w:t>
      </w:r>
      <w:proofErr w:type="gramStart"/>
      <w:r w:rsidR="000E4FBD">
        <w:rPr>
          <w:rFonts w:ascii="Arial" w:hAnsi="Arial" w:cs="Arial"/>
          <w:sz w:val="24"/>
          <w:szCs w:val="24"/>
        </w:rPr>
        <w:t xml:space="preserve">(I.e. </w:t>
      </w:r>
      <w:r>
        <w:rPr>
          <w:rFonts w:ascii="Arial" w:hAnsi="Arial" w:cs="Arial"/>
          <w:sz w:val="24"/>
          <w:szCs w:val="24"/>
        </w:rPr>
        <w:t>Back-radiant forcing).</w:t>
      </w:r>
      <w:proofErr w:type="gramEnd"/>
      <w:r w:rsidR="000E3E01">
        <w:rPr>
          <w:rFonts w:ascii="Arial" w:hAnsi="Arial" w:cs="Arial"/>
          <w:sz w:val="24"/>
          <w:szCs w:val="24"/>
        </w:rPr>
        <w:t xml:space="preserve">  Surely maths can’t be wrong, right?  No way man, maths rules!!!!!!</w:t>
      </w:r>
    </w:p>
    <w:p w:rsidR="001A1E6A" w:rsidRDefault="001A1E6A" w:rsidP="001A1E6A">
      <w:pPr>
        <w:rPr>
          <w:rFonts w:ascii="Arial" w:hAnsi="Arial" w:cs="Arial"/>
          <w:sz w:val="24"/>
          <w:szCs w:val="24"/>
        </w:rPr>
      </w:pPr>
      <w:r>
        <w:rPr>
          <w:rFonts w:ascii="Arial" w:hAnsi="Arial" w:cs="Arial"/>
          <w:sz w:val="24"/>
          <w:szCs w:val="24"/>
        </w:rPr>
        <w:t>When I wrote my book I didn’t have any test rigs constructed and I worked on the assumption that the maths as above was right and then, I showed how its effects were completely nullified and rendered irrelevant by Conduction and Convection</w:t>
      </w:r>
      <w:r w:rsidR="00347FDD">
        <w:rPr>
          <w:rFonts w:ascii="Arial" w:hAnsi="Arial" w:cs="Arial"/>
          <w:sz w:val="24"/>
          <w:szCs w:val="24"/>
        </w:rPr>
        <w:t xml:space="preserve"> and how 3D radiance rend</w:t>
      </w:r>
      <w:r w:rsidR="000724F2">
        <w:rPr>
          <w:rFonts w:ascii="Arial" w:hAnsi="Arial" w:cs="Arial"/>
          <w:sz w:val="24"/>
          <w:szCs w:val="24"/>
        </w:rPr>
        <w:t xml:space="preserve">ers such models completely ineffective at inducing heat gain on the surface, </w:t>
      </w:r>
      <w:r w:rsidR="000724F2" w:rsidRPr="000724F2">
        <w:rPr>
          <w:rFonts w:ascii="Arial" w:hAnsi="Arial" w:cs="Arial"/>
          <w:b/>
          <w:i/>
          <w:color w:val="FF0000"/>
          <w:sz w:val="24"/>
          <w:szCs w:val="24"/>
          <w:u w:val="single"/>
        </w:rPr>
        <w:t>EVEN IF YOU ASSUME THEY ARE RIGHT!</w:t>
      </w:r>
    </w:p>
    <w:p w:rsidR="001A1E6A" w:rsidRDefault="001A1E6A" w:rsidP="001A1E6A">
      <w:proofErr w:type="gramStart"/>
      <w:r>
        <w:rPr>
          <w:rFonts w:ascii="Arial" w:hAnsi="Arial" w:cs="Arial"/>
          <w:sz w:val="24"/>
          <w:szCs w:val="24"/>
        </w:rPr>
        <w:t>A nullification</w:t>
      </w:r>
      <w:r w:rsidR="000724F2">
        <w:rPr>
          <w:rFonts w:ascii="Arial" w:hAnsi="Arial" w:cs="Arial"/>
          <w:sz w:val="24"/>
          <w:szCs w:val="24"/>
        </w:rPr>
        <w:t xml:space="preserve"> effect</w:t>
      </w:r>
      <w:r>
        <w:rPr>
          <w:rFonts w:ascii="Arial" w:hAnsi="Arial" w:cs="Arial"/>
          <w:sz w:val="24"/>
          <w:szCs w:val="24"/>
        </w:rPr>
        <w:t xml:space="preserve"> which I have duplicated and demonstrated in my twin vacuum comparison experiment</w:t>
      </w:r>
      <w:r w:rsidR="00347FDD">
        <w:rPr>
          <w:rFonts w:ascii="Arial" w:hAnsi="Arial" w:cs="Arial"/>
          <w:sz w:val="24"/>
          <w:szCs w:val="24"/>
        </w:rPr>
        <w:t xml:space="preserve"> &amp; other similar experiments</w:t>
      </w:r>
      <w:r>
        <w:rPr>
          <w:rFonts w:ascii="Arial" w:hAnsi="Arial" w:cs="Arial"/>
          <w:sz w:val="24"/>
          <w:szCs w:val="24"/>
        </w:rPr>
        <w:t>.</w:t>
      </w:r>
      <w:proofErr w:type="gramEnd"/>
      <w:r>
        <w:rPr>
          <w:rFonts w:ascii="Arial" w:hAnsi="Arial" w:cs="Arial"/>
          <w:sz w:val="24"/>
          <w:szCs w:val="24"/>
        </w:rPr>
        <w:t xml:space="preserve">  </w:t>
      </w:r>
      <w:hyperlink r:id="rId12" w:history="1">
        <w:r>
          <w:rPr>
            <w:rStyle w:val="Hyperlink"/>
          </w:rPr>
          <w:t>https://www.thepostil.com/evidence-co2-is-not-a-greenhouse-gas/</w:t>
        </w:r>
      </w:hyperlink>
    </w:p>
    <w:p w:rsidR="000724F2" w:rsidRDefault="000724F2" w:rsidP="001A1E6A">
      <w:pPr>
        <w:rPr>
          <w:rFonts w:ascii="Arial" w:hAnsi="Arial" w:cs="Arial"/>
          <w:sz w:val="24"/>
          <w:szCs w:val="24"/>
        </w:rPr>
      </w:pPr>
      <w:r>
        <w:rPr>
          <w:rFonts w:ascii="Arial" w:hAnsi="Arial" w:cs="Arial"/>
          <w:sz w:val="24"/>
          <w:szCs w:val="24"/>
        </w:rPr>
        <w:t>However, there is not a nullification of a back radiant effect, because</w:t>
      </w:r>
      <w:r w:rsidR="00BE715B">
        <w:rPr>
          <w:rFonts w:ascii="Arial" w:hAnsi="Arial" w:cs="Arial"/>
          <w:sz w:val="24"/>
          <w:szCs w:val="24"/>
        </w:rPr>
        <w:t xml:space="preserve"> back radiance, has no </w:t>
      </w:r>
      <w:r w:rsidR="00617913">
        <w:rPr>
          <w:rFonts w:ascii="Arial" w:hAnsi="Arial" w:cs="Arial"/>
          <w:sz w:val="24"/>
          <w:szCs w:val="24"/>
        </w:rPr>
        <w:t xml:space="preserve">heating </w:t>
      </w:r>
      <w:r w:rsidR="00BE715B">
        <w:rPr>
          <w:rFonts w:ascii="Arial" w:hAnsi="Arial" w:cs="Arial"/>
          <w:sz w:val="24"/>
          <w:szCs w:val="24"/>
        </w:rPr>
        <w:t>effect and so there is nothing to nullify.</w:t>
      </w:r>
    </w:p>
    <w:p w:rsidR="001A1E6A" w:rsidRDefault="00EF66EA" w:rsidP="001A1E6A">
      <w:pPr>
        <w:rPr>
          <w:rFonts w:ascii="Arial" w:hAnsi="Arial" w:cs="Arial"/>
          <w:sz w:val="24"/>
          <w:szCs w:val="24"/>
        </w:rPr>
      </w:pPr>
      <w:r>
        <w:rPr>
          <w:rFonts w:ascii="Arial" w:hAnsi="Arial" w:cs="Arial"/>
          <w:sz w:val="24"/>
          <w:szCs w:val="24"/>
        </w:rPr>
        <w:t>Now, that I am in possession of my taller tower chamber,</w:t>
      </w:r>
      <w:r w:rsidR="000724F2">
        <w:rPr>
          <w:rFonts w:ascii="Arial" w:hAnsi="Arial" w:cs="Arial"/>
          <w:sz w:val="24"/>
          <w:szCs w:val="24"/>
        </w:rPr>
        <w:t xml:space="preserve"> a chamber I only procured because you-tube trolls kept telling me “There wasn’t a big enough column of Air</w:t>
      </w:r>
      <w:r w:rsidR="00BE715B">
        <w:rPr>
          <w:rFonts w:ascii="Arial" w:hAnsi="Arial" w:cs="Arial"/>
          <w:sz w:val="24"/>
          <w:szCs w:val="24"/>
        </w:rPr>
        <w:t xml:space="preserve"> for back radiance to occur</w:t>
      </w:r>
      <w:r w:rsidR="000724F2">
        <w:rPr>
          <w:rFonts w:ascii="Arial" w:hAnsi="Arial" w:cs="Arial"/>
          <w:sz w:val="24"/>
          <w:szCs w:val="24"/>
        </w:rPr>
        <w:t xml:space="preserve">.”  </w:t>
      </w:r>
      <w:r>
        <w:rPr>
          <w:rFonts w:ascii="Arial" w:hAnsi="Arial" w:cs="Arial"/>
          <w:sz w:val="24"/>
          <w:szCs w:val="24"/>
        </w:rPr>
        <w:t xml:space="preserve"> I noticed that I have just enough space to perform some r</w:t>
      </w:r>
      <w:r w:rsidR="00347FDD">
        <w:rPr>
          <w:rFonts w:ascii="Arial" w:hAnsi="Arial" w:cs="Arial"/>
          <w:sz w:val="24"/>
          <w:szCs w:val="24"/>
        </w:rPr>
        <w:t>udimentary plate to plate tests, with no need for gases.</w:t>
      </w:r>
      <w:r w:rsidR="003F5DFB">
        <w:rPr>
          <w:rFonts w:ascii="Arial" w:hAnsi="Arial" w:cs="Arial"/>
          <w:sz w:val="24"/>
          <w:szCs w:val="24"/>
        </w:rPr>
        <w:t xml:space="preserve">  B</w:t>
      </w:r>
      <w:r w:rsidR="00C567BD">
        <w:rPr>
          <w:rFonts w:ascii="Arial" w:hAnsi="Arial" w:cs="Arial"/>
          <w:sz w:val="24"/>
          <w:szCs w:val="24"/>
        </w:rPr>
        <w:t>elievers in the green-plate effect even go on to say, if you add a third plate the 1</w:t>
      </w:r>
      <w:r w:rsidR="00C567BD" w:rsidRPr="00C567BD">
        <w:rPr>
          <w:rFonts w:ascii="Arial" w:hAnsi="Arial" w:cs="Arial"/>
          <w:sz w:val="24"/>
          <w:szCs w:val="24"/>
          <w:vertAlign w:val="superscript"/>
        </w:rPr>
        <w:t>st</w:t>
      </w:r>
      <w:r w:rsidR="00C567BD">
        <w:rPr>
          <w:rFonts w:ascii="Arial" w:hAnsi="Arial" w:cs="Arial"/>
          <w:sz w:val="24"/>
          <w:szCs w:val="24"/>
        </w:rPr>
        <w:t xml:space="preserve"> one gets hotter still</w:t>
      </w:r>
      <w:r w:rsidR="00617913">
        <w:rPr>
          <w:rFonts w:ascii="Arial" w:hAnsi="Arial" w:cs="Arial"/>
          <w:sz w:val="24"/>
          <w:szCs w:val="24"/>
        </w:rPr>
        <w:t xml:space="preserve"> &amp; if you add a fourth its hotter again</w:t>
      </w:r>
      <w:r w:rsidR="00C567BD">
        <w:rPr>
          <w:rFonts w:ascii="Arial" w:hAnsi="Arial" w:cs="Arial"/>
          <w:sz w:val="24"/>
          <w:szCs w:val="24"/>
        </w:rPr>
        <w:t xml:space="preserve"> &amp; so on and so forth.</w:t>
      </w:r>
      <w:r w:rsidR="000A3F04">
        <w:rPr>
          <w:rFonts w:ascii="Arial" w:hAnsi="Arial" w:cs="Arial"/>
          <w:sz w:val="24"/>
          <w:szCs w:val="24"/>
        </w:rPr>
        <w:t xml:space="preserve">  They are so </w:t>
      </w:r>
      <w:r w:rsidR="000A3F04" w:rsidRPr="000A3F04">
        <w:rPr>
          <w:rFonts w:ascii="Arial" w:hAnsi="Arial" w:cs="Arial"/>
          <w:b/>
          <w:i/>
          <w:color w:val="FF0000"/>
          <w:sz w:val="24"/>
          <w:szCs w:val="24"/>
          <w:u w:val="single"/>
        </w:rPr>
        <w:t>SNOOTY</w:t>
      </w:r>
      <w:r w:rsidR="000A3F04">
        <w:rPr>
          <w:rFonts w:ascii="Arial" w:hAnsi="Arial" w:cs="Arial"/>
          <w:sz w:val="24"/>
          <w:szCs w:val="24"/>
        </w:rPr>
        <w:t xml:space="preserve"> about this, they think they are right.</w:t>
      </w:r>
      <w:r w:rsidR="003F5DFB">
        <w:rPr>
          <w:rFonts w:ascii="Arial" w:hAnsi="Arial" w:cs="Arial"/>
          <w:sz w:val="24"/>
          <w:szCs w:val="24"/>
        </w:rPr>
        <w:t xml:space="preserve">  They should be </w:t>
      </w:r>
      <w:proofErr w:type="spellStart"/>
      <w:r w:rsidR="003F5DFB">
        <w:rPr>
          <w:rFonts w:ascii="Arial" w:hAnsi="Arial" w:cs="Arial"/>
          <w:sz w:val="24"/>
          <w:szCs w:val="24"/>
        </w:rPr>
        <w:t>snooting</w:t>
      </w:r>
      <w:proofErr w:type="spellEnd"/>
      <w:r w:rsidR="003F5DFB">
        <w:rPr>
          <w:rFonts w:ascii="Arial" w:hAnsi="Arial" w:cs="Arial"/>
          <w:sz w:val="24"/>
          <w:szCs w:val="24"/>
        </w:rPr>
        <w:t xml:space="preserve"> at their own arrogance.</w:t>
      </w:r>
    </w:p>
    <w:p w:rsidR="00617913" w:rsidRDefault="00EF66EA" w:rsidP="001A1E6A">
      <w:pPr>
        <w:rPr>
          <w:rFonts w:ascii="Arial" w:hAnsi="Arial" w:cs="Arial"/>
          <w:sz w:val="24"/>
          <w:szCs w:val="24"/>
        </w:rPr>
      </w:pPr>
      <w:r>
        <w:rPr>
          <w:rFonts w:ascii="Arial" w:hAnsi="Arial" w:cs="Arial"/>
          <w:sz w:val="24"/>
          <w:szCs w:val="24"/>
        </w:rPr>
        <w:lastRenderedPageBreak/>
        <w:t>So this is what I have done and these are the results that I have discovered.</w:t>
      </w:r>
    </w:p>
    <w:p w:rsidR="00EF66EA" w:rsidRDefault="00EF66EA" w:rsidP="001A1E6A">
      <w:pPr>
        <w:rPr>
          <w:rFonts w:ascii="Arial" w:hAnsi="Arial" w:cs="Arial"/>
          <w:b/>
          <w:sz w:val="24"/>
          <w:szCs w:val="24"/>
        </w:rPr>
      </w:pPr>
      <w:r>
        <w:rPr>
          <w:rFonts w:ascii="Arial" w:hAnsi="Arial" w:cs="Arial"/>
          <w:b/>
          <w:sz w:val="24"/>
          <w:szCs w:val="24"/>
        </w:rPr>
        <w:t>Experiment Details</w:t>
      </w:r>
    </w:p>
    <w:p w:rsidR="00EF66EA" w:rsidRDefault="00EF66EA" w:rsidP="001A1E6A">
      <w:pPr>
        <w:rPr>
          <w:rFonts w:ascii="Arial" w:hAnsi="Arial" w:cs="Arial"/>
          <w:sz w:val="24"/>
          <w:szCs w:val="24"/>
        </w:rPr>
      </w:pPr>
      <w:r>
        <w:rPr>
          <w:rFonts w:ascii="Arial" w:hAnsi="Arial" w:cs="Arial"/>
          <w:sz w:val="24"/>
          <w:szCs w:val="24"/>
        </w:rPr>
        <w:t>I have performed three sets of experiments.  I have compared a heated plate and the maximum steady state temperature it attains, when fully exposed at room temperature.  This is just one plate on its own, supported above a</w:t>
      </w:r>
      <w:r w:rsidR="00193CA7">
        <w:rPr>
          <w:rFonts w:ascii="Arial" w:hAnsi="Arial" w:cs="Arial"/>
          <w:sz w:val="24"/>
          <w:szCs w:val="24"/>
        </w:rPr>
        <w:t xml:space="preserve"> constant</w:t>
      </w:r>
      <w:r w:rsidR="00580076">
        <w:rPr>
          <w:rFonts w:ascii="Arial" w:hAnsi="Arial" w:cs="Arial"/>
          <w:sz w:val="24"/>
          <w:szCs w:val="24"/>
        </w:rPr>
        <w:t xml:space="preserve"> heat source with mild steel</w:t>
      </w:r>
      <w:r>
        <w:rPr>
          <w:rFonts w:ascii="Arial" w:hAnsi="Arial" w:cs="Arial"/>
          <w:sz w:val="24"/>
          <w:szCs w:val="24"/>
        </w:rPr>
        <w:t xml:space="preserve"> angle supports.</w:t>
      </w:r>
    </w:p>
    <w:p w:rsidR="00580076" w:rsidRDefault="00580076" w:rsidP="00580076">
      <w:pPr>
        <w:rPr>
          <w:rFonts w:ascii="Arial" w:hAnsi="Arial" w:cs="Arial"/>
          <w:sz w:val="24"/>
          <w:szCs w:val="24"/>
        </w:rPr>
      </w:pPr>
      <w:r>
        <w:rPr>
          <w:rFonts w:ascii="Arial" w:hAnsi="Arial" w:cs="Arial"/>
          <w:sz w:val="24"/>
          <w:szCs w:val="24"/>
        </w:rPr>
        <w:t xml:space="preserve">Main Components, 40 watt spiral vintage bulb, 130mm aluminium diameter disc, powder coated black, 1mm thick. 200mm long metal steel supports, digital thermometer.  With the two </w:t>
      </w:r>
      <w:proofErr w:type="gramStart"/>
      <w:r>
        <w:rPr>
          <w:rFonts w:ascii="Arial" w:hAnsi="Arial" w:cs="Arial"/>
          <w:sz w:val="24"/>
          <w:szCs w:val="24"/>
        </w:rPr>
        <w:t>plate</w:t>
      </w:r>
      <w:proofErr w:type="gramEnd"/>
      <w:r>
        <w:rPr>
          <w:rFonts w:ascii="Arial" w:hAnsi="Arial" w:cs="Arial"/>
          <w:sz w:val="24"/>
          <w:szCs w:val="24"/>
        </w:rPr>
        <w:t xml:space="preserve"> setup a second disc or equal size is used and plastic space</w:t>
      </w:r>
      <w:r w:rsidR="00360AF8">
        <w:rPr>
          <w:rFonts w:ascii="Arial" w:hAnsi="Arial" w:cs="Arial"/>
          <w:sz w:val="24"/>
          <w:szCs w:val="24"/>
        </w:rPr>
        <w:t>r</w:t>
      </w:r>
      <w:r>
        <w:rPr>
          <w:rFonts w:ascii="Arial" w:hAnsi="Arial" w:cs="Arial"/>
          <w:sz w:val="24"/>
          <w:szCs w:val="24"/>
        </w:rPr>
        <w:t>s to separate the discs.</w:t>
      </w:r>
    </w:p>
    <w:p w:rsidR="00580076" w:rsidRPr="00580076" w:rsidRDefault="00580076" w:rsidP="001A1E6A">
      <w:pPr>
        <w:rPr>
          <w:rFonts w:ascii="Arial" w:hAnsi="Arial" w:cs="Arial"/>
          <w:b/>
          <w:sz w:val="24"/>
          <w:szCs w:val="24"/>
        </w:rPr>
      </w:pPr>
      <w:r w:rsidRPr="00580076">
        <w:rPr>
          <w:rFonts w:ascii="Arial" w:hAnsi="Arial" w:cs="Arial"/>
          <w:b/>
          <w:sz w:val="24"/>
          <w:szCs w:val="24"/>
        </w:rPr>
        <w:t>Components</w:t>
      </w:r>
      <w:r>
        <w:rPr>
          <w:rFonts w:ascii="Arial" w:hAnsi="Arial" w:cs="Arial"/>
          <w:b/>
          <w:sz w:val="24"/>
          <w:szCs w:val="24"/>
        </w:rPr>
        <w:t xml:space="preserve"> Picture</w:t>
      </w:r>
    </w:p>
    <w:p w:rsidR="00580076"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Default="00580076" w:rsidP="001A1E6A">
      <w:pPr>
        <w:rPr>
          <w:rFonts w:ascii="Arial" w:hAnsi="Arial" w:cs="Arial"/>
          <w:sz w:val="24"/>
          <w:szCs w:val="24"/>
        </w:rPr>
      </w:pPr>
      <w:r>
        <w:rPr>
          <w:rFonts w:ascii="Arial" w:hAnsi="Arial" w:cs="Arial"/>
          <w:sz w:val="24"/>
          <w:szCs w:val="24"/>
        </w:rPr>
        <w:t>There is no contact between the bulb and the metal supports.</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r>
        <w:rPr>
          <w:rFonts w:ascii="Arial" w:hAnsi="Arial" w:cs="Arial"/>
          <w:b/>
          <w:sz w:val="24"/>
          <w:szCs w:val="24"/>
        </w:rPr>
        <w:lastRenderedPageBreak/>
        <w:t>Bulb &amp; Supports Pic</w:t>
      </w:r>
    </w:p>
    <w:p w:rsidR="00580076" w:rsidRPr="00580076"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nta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Default="00580076" w:rsidP="001A1E6A">
      <w:pPr>
        <w:rPr>
          <w:rFonts w:ascii="Arial" w:hAnsi="Arial" w:cs="Arial"/>
          <w:sz w:val="24"/>
          <w:szCs w:val="24"/>
        </w:rPr>
      </w:pPr>
      <w:r>
        <w:rPr>
          <w:rFonts w:ascii="Arial" w:hAnsi="Arial" w:cs="Arial"/>
          <w:sz w:val="24"/>
          <w:szCs w:val="24"/>
        </w:rPr>
        <w:t xml:space="preserve">Therefore energy can only get to the plate via direct radiance from the bulb going up and anything conducted to the plate which is radiated from the bulb to the angle supports.  There is no direct conductive transfer.  In the vacuum chamber, under vacuum, there </w:t>
      </w:r>
      <w:proofErr w:type="gramStart"/>
      <w:r>
        <w:rPr>
          <w:rFonts w:ascii="Arial" w:hAnsi="Arial" w:cs="Arial"/>
          <w:sz w:val="24"/>
          <w:szCs w:val="24"/>
        </w:rPr>
        <w:t>is no convective gains</w:t>
      </w:r>
      <w:proofErr w:type="gramEnd"/>
      <w:r>
        <w:rPr>
          <w:rFonts w:ascii="Arial" w:hAnsi="Arial" w:cs="Arial"/>
          <w:sz w:val="24"/>
          <w:szCs w:val="24"/>
        </w:rPr>
        <w:t xml:space="preserve"> or losses within the chamber either.</w:t>
      </w:r>
    </w:p>
    <w:p w:rsidR="00EF66EA" w:rsidRDefault="00EF66EA" w:rsidP="001A1E6A">
      <w:pPr>
        <w:rPr>
          <w:rFonts w:ascii="Arial" w:hAnsi="Arial" w:cs="Arial"/>
          <w:sz w:val="24"/>
          <w:szCs w:val="24"/>
        </w:rPr>
      </w:pPr>
      <w:r>
        <w:rPr>
          <w:rFonts w:ascii="Arial" w:hAnsi="Arial" w:cs="Arial"/>
          <w:sz w:val="24"/>
          <w:szCs w:val="24"/>
        </w:rPr>
        <w:t>I have conducted a second experiment where the same rig, was placed inside the Vacuum Chamber and the chamber evacuated  &amp; then a final test where instead of there being 1 plate, a 2</w:t>
      </w:r>
      <w:r w:rsidRPr="00EF66EA">
        <w:rPr>
          <w:rFonts w:ascii="Arial" w:hAnsi="Arial" w:cs="Arial"/>
          <w:sz w:val="24"/>
          <w:szCs w:val="24"/>
          <w:vertAlign w:val="superscript"/>
        </w:rPr>
        <w:t>nd</w:t>
      </w:r>
      <w:r>
        <w:rPr>
          <w:rFonts w:ascii="Arial" w:hAnsi="Arial" w:cs="Arial"/>
          <w:sz w:val="24"/>
          <w:szCs w:val="24"/>
        </w:rPr>
        <w:t xml:space="preserve"> plate was placed above the 1</w:t>
      </w:r>
      <w:r w:rsidRPr="00EF66EA">
        <w:rPr>
          <w:rFonts w:ascii="Arial" w:hAnsi="Arial" w:cs="Arial"/>
          <w:sz w:val="24"/>
          <w:szCs w:val="24"/>
          <w:vertAlign w:val="superscript"/>
        </w:rPr>
        <w:t>st</w:t>
      </w:r>
      <w:r>
        <w:rPr>
          <w:rFonts w:ascii="Arial" w:hAnsi="Arial" w:cs="Arial"/>
          <w:sz w:val="24"/>
          <w:szCs w:val="24"/>
        </w:rPr>
        <w:t>, in order to see what back radiant heating effects took place.</w:t>
      </w:r>
    </w:p>
    <w:p w:rsidR="00EF66EA" w:rsidRDefault="00EF66EA" w:rsidP="001A1E6A">
      <w:pPr>
        <w:rPr>
          <w:rFonts w:ascii="Arial" w:hAnsi="Arial" w:cs="Arial"/>
          <w:sz w:val="24"/>
          <w:szCs w:val="24"/>
        </w:rPr>
      </w:pPr>
      <w:r>
        <w:rPr>
          <w:rFonts w:ascii="Arial" w:hAnsi="Arial" w:cs="Arial"/>
          <w:sz w:val="24"/>
          <w:szCs w:val="24"/>
        </w:rPr>
        <w:t>I can confirm NONE, were experienced.  The results are below.</w:t>
      </w:r>
    </w:p>
    <w:p w:rsidR="001C1F1A" w:rsidRPr="00EF66EA" w:rsidRDefault="001C1F1A" w:rsidP="001A1E6A">
      <w:pPr>
        <w:rPr>
          <w:rFonts w:ascii="Arial" w:hAnsi="Arial" w:cs="Arial"/>
          <w:sz w:val="24"/>
          <w:szCs w:val="24"/>
        </w:rPr>
      </w:pPr>
      <w:r>
        <w:rPr>
          <w:rFonts w:ascii="Arial" w:hAnsi="Arial" w:cs="Arial"/>
          <w:sz w:val="24"/>
          <w:szCs w:val="24"/>
        </w:rPr>
        <w:t>20 minutes of cooling was also recorded between heating tests, just for interest and comparison.</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EF66EA" w:rsidRDefault="00EF66EA" w:rsidP="001A1E6A">
      <w:pPr>
        <w:rPr>
          <w:rFonts w:ascii="Arial" w:hAnsi="Arial" w:cs="Arial"/>
          <w:b/>
          <w:sz w:val="24"/>
          <w:szCs w:val="24"/>
        </w:rPr>
      </w:pPr>
      <w:r w:rsidRPr="00EF66EA">
        <w:rPr>
          <w:rFonts w:ascii="Arial" w:hAnsi="Arial" w:cs="Arial"/>
          <w:b/>
          <w:sz w:val="24"/>
          <w:szCs w:val="24"/>
        </w:rPr>
        <w:lastRenderedPageBreak/>
        <w:t xml:space="preserve">Experiment 1 – Plate </w:t>
      </w:r>
      <w:r w:rsidR="00907AA0">
        <w:rPr>
          <w:rFonts w:ascii="Arial" w:hAnsi="Arial" w:cs="Arial"/>
          <w:b/>
          <w:sz w:val="24"/>
          <w:szCs w:val="24"/>
        </w:rPr>
        <w:t>Exposed to air</w:t>
      </w:r>
    </w:p>
    <w:p w:rsidR="00EF66EA" w:rsidRPr="00EF66EA"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late Expos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A1E6A" w:rsidRDefault="00347FDD" w:rsidP="001A1E6A">
      <w:pPr>
        <w:rPr>
          <w:rFonts w:ascii="Arial" w:hAnsi="Arial" w:cs="Arial"/>
          <w:sz w:val="24"/>
          <w:szCs w:val="24"/>
        </w:rPr>
      </w:pPr>
      <w:r>
        <w:rPr>
          <w:rFonts w:ascii="Arial" w:hAnsi="Arial" w:cs="Arial"/>
          <w:sz w:val="24"/>
          <w:szCs w:val="24"/>
        </w:rPr>
        <w:t>When fully exposed to room temperature the following results occurred.</w:t>
      </w:r>
      <w:r w:rsidR="00203682">
        <w:rPr>
          <w:rFonts w:ascii="Arial" w:hAnsi="Arial" w:cs="Arial"/>
          <w:sz w:val="24"/>
          <w:szCs w:val="24"/>
        </w:rPr>
        <w:t xml:space="preserve">  The thermometer is kept in place by two small angle brackets in the centre and some putty.</w:t>
      </w:r>
    </w:p>
    <w:tbl>
      <w:tblPr>
        <w:tblW w:w="10472" w:type="dxa"/>
        <w:tblInd w:w="93" w:type="dxa"/>
        <w:tblLook w:val="04A0" w:firstRow="1" w:lastRow="0" w:firstColumn="1" w:lastColumn="0" w:noHBand="0" w:noVBand="1"/>
      </w:tblPr>
      <w:tblGrid>
        <w:gridCol w:w="861"/>
        <w:gridCol w:w="1232"/>
        <w:gridCol w:w="1183"/>
        <w:gridCol w:w="981"/>
        <w:gridCol w:w="1009"/>
        <w:gridCol w:w="1146"/>
        <w:gridCol w:w="4060"/>
      </w:tblGrid>
      <w:tr w:rsidR="007A4F88" w:rsidRPr="007A4F88" w:rsidTr="00180CF2">
        <w:trPr>
          <w:trHeight w:val="300"/>
        </w:trPr>
        <w:tc>
          <w:tcPr>
            <w:tcW w:w="64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Experiment 1 - Single Plate Exposed to room air, no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 </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Max Temp</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Increase</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Cooling</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Notes</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26.1</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47.6</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21.5</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30</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-17.6</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Cold Start</w:t>
            </w:r>
            <w:r w:rsidR="00180CF2">
              <w:rPr>
                <w:rFonts w:ascii="Calibri" w:eastAsia="Times New Roman" w:hAnsi="Calibri" w:cs="Times New Roman"/>
                <w:color w:val="000000"/>
                <w:lang w:eastAsia="en-GB"/>
              </w:rPr>
              <w:t xml:space="preserve">.  60 </w:t>
            </w:r>
            <w:proofErr w:type="spellStart"/>
            <w:r w:rsidR="00180CF2">
              <w:rPr>
                <w:rFonts w:ascii="Calibri" w:eastAsia="Times New Roman" w:hAnsi="Calibri" w:cs="Times New Roman"/>
                <w:color w:val="000000"/>
                <w:lang w:eastAsia="en-GB"/>
              </w:rPr>
              <w:t>mins</w:t>
            </w:r>
            <w:proofErr w:type="spellEnd"/>
            <w:r w:rsidR="00180CF2">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29.3</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46.5</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17.2</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29.7</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6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24</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46.1</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22.1</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29.6</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-16.5</w:t>
            </w:r>
          </w:p>
        </w:tc>
        <w:tc>
          <w:tcPr>
            <w:tcW w:w="4060" w:type="dxa"/>
            <w:tcBorders>
              <w:top w:val="nil"/>
              <w:left w:val="nil"/>
              <w:bottom w:val="single" w:sz="4" w:space="0" w:color="auto"/>
              <w:right w:val="single" w:sz="4" w:space="0" w:color="auto"/>
            </w:tcBorders>
            <w:shd w:val="clear" w:color="auto" w:fill="auto"/>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29.4</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47.4</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18</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31</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-16.4</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30.7</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46.7</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16</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29.9</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46.1</w:t>
            </w:r>
          </w:p>
        </w:tc>
        <w:tc>
          <w:tcPr>
            <w:tcW w:w="981"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16</w:t>
            </w:r>
          </w:p>
        </w:tc>
        <w:tc>
          <w:tcPr>
            <w:tcW w:w="1009"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29.6</w:t>
            </w:r>
          </w:p>
        </w:tc>
        <w:tc>
          <w:tcPr>
            <w:tcW w:w="1146"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-16.4</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 </w:t>
            </w:r>
          </w:p>
        </w:tc>
      </w:tr>
      <w:tr w:rsidR="007A4F88" w:rsidRPr="007A4F88" w:rsidTr="00180CF2">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46.86</w:t>
            </w:r>
          </w:p>
        </w:tc>
        <w:tc>
          <w:tcPr>
            <w:tcW w:w="981"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18.96</w:t>
            </w:r>
          </w:p>
        </w:tc>
        <w:tc>
          <w:tcPr>
            <w:tcW w:w="1009"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30.04</w:t>
            </w:r>
          </w:p>
        </w:tc>
        <w:tc>
          <w:tcPr>
            <w:tcW w:w="1146"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-16.82</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r w:rsidR="007A4F88" w:rsidRPr="007A4F88" w:rsidTr="00180CF2">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47.6</w:t>
            </w:r>
          </w:p>
        </w:tc>
        <w:tc>
          <w:tcPr>
            <w:tcW w:w="981"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22.1</w:t>
            </w:r>
          </w:p>
        </w:tc>
        <w:tc>
          <w:tcPr>
            <w:tcW w:w="1009"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31</w:t>
            </w:r>
          </w:p>
        </w:tc>
        <w:tc>
          <w:tcPr>
            <w:tcW w:w="1146"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-17.6</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r w:rsidR="007A4F88" w:rsidRPr="007A4F88" w:rsidTr="00180CF2">
        <w:trPr>
          <w:trHeight w:val="3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1.5</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6.1</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1.4</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-1.2</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bl>
    <w:p w:rsidR="00347FDD" w:rsidRDefault="00347FDD" w:rsidP="001A1E6A">
      <w:pPr>
        <w:rPr>
          <w:rFonts w:ascii="Arial" w:hAnsi="Arial" w:cs="Arial"/>
          <w:sz w:val="24"/>
          <w:szCs w:val="24"/>
        </w:rPr>
      </w:pPr>
    </w:p>
    <w:p w:rsidR="00A75D83" w:rsidRDefault="00A75D83" w:rsidP="001A1E6A">
      <w:pPr>
        <w:rPr>
          <w:rFonts w:ascii="Arial" w:hAnsi="Arial" w:cs="Arial"/>
          <w:sz w:val="24"/>
          <w:szCs w:val="24"/>
        </w:rPr>
      </w:pPr>
      <w:r>
        <w:rPr>
          <w:rFonts w:ascii="Arial" w:hAnsi="Arial" w:cs="Arial"/>
          <w:sz w:val="24"/>
          <w:szCs w:val="24"/>
        </w:rPr>
        <w:lastRenderedPageBreak/>
        <w:t>There are tiny breaks in between</w:t>
      </w:r>
      <w:r w:rsidR="00203682">
        <w:rPr>
          <w:rFonts w:ascii="Arial" w:hAnsi="Arial" w:cs="Arial"/>
          <w:sz w:val="24"/>
          <w:szCs w:val="24"/>
        </w:rPr>
        <w:t xml:space="preserve"> each test</w:t>
      </w:r>
      <w:r>
        <w:rPr>
          <w:rFonts w:ascii="Arial" w:hAnsi="Arial" w:cs="Arial"/>
          <w:sz w:val="24"/>
          <w:szCs w:val="24"/>
        </w:rPr>
        <w:t>, as I also recorded these results on camera, save &amp; name the data and then set up a new file for recording.</w:t>
      </w:r>
      <w:r w:rsidR="00FE0014">
        <w:rPr>
          <w:rFonts w:ascii="Arial" w:hAnsi="Arial" w:cs="Arial"/>
          <w:sz w:val="24"/>
          <w:szCs w:val="24"/>
        </w:rPr>
        <w:t xml:space="preserve">  I may at some point download them all on you-tube.</w:t>
      </w:r>
    </w:p>
    <w:p w:rsidR="00F20489" w:rsidRDefault="00A75D83" w:rsidP="001A1E6A">
      <w:pPr>
        <w:rPr>
          <w:rFonts w:ascii="Arial" w:hAnsi="Arial" w:cs="Arial"/>
          <w:sz w:val="24"/>
          <w:szCs w:val="24"/>
        </w:rPr>
      </w:pPr>
      <w:r>
        <w:rPr>
          <w:rFonts w:ascii="Arial" w:hAnsi="Arial" w:cs="Arial"/>
          <w:sz w:val="24"/>
          <w:szCs w:val="24"/>
        </w:rPr>
        <w:t>A full breakdown of temperature t</w:t>
      </w:r>
      <w:r w:rsidR="00FB761B">
        <w:rPr>
          <w:rFonts w:ascii="Arial" w:hAnsi="Arial" w:cs="Arial"/>
          <w:sz w:val="24"/>
          <w:szCs w:val="24"/>
        </w:rPr>
        <w:t xml:space="preserve">ables will be downloaded onto my website.  </w:t>
      </w:r>
      <w:hyperlink r:id="rId16" w:history="1">
        <w:r w:rsidR="00FB761B" w:rsidRPr="003174F7">
          <w:rPr>
            <w:rStyle w:val="Hyperlink"/>
            <w:rFonts w:ascii="Arial" w:hAnsi="Arial" w:cs="Arial"/>
            <w:sz w:val="24"/>
            <w:szCs w:val="24"/>
          </w:rPr>
          <w:t>https://theblackdragonsite.wordpress.com/</w:t>
        </w:r>
      </w:hyperlink>
      <w:r w:rsidR="00FB761B">
        <w:rPr>
          <w:rFonts w:ascii="Arial" w:hAnsi="Arial" w:cs="Arial"/>
          <w:sz w:val="24"/>
          <w:szCs w:val="24"/>
        </w:rPr>
        <w:t xml:space="preserve"> </w:t>
      </w:r>
    </w:p>
    <w:p w:rsidR="00FE0014" w:rsidRDefault="00FE0014" w:rsidP="001A1E6A">
      <w:pPr>
        <w:rPr>
          <w:rFonts w:ascii="Arial" w:hAnsi="Arial" w:cs="Arial"/>
          <w:sz w:val="24"/>
          <w:szCs w:val="24"/>
        </w:rPr>
      </w:pPr>
      <w:r>
        <w:rPr>
          <w:rFonts w:ascii="Arial" w:hAnsi="Arial" w:cs="Arial"/>
          <w:sz w:val="24"/>
          <w:szCs w:val="24"/>
        </w:rPr>
        <w:t>Each test was 1hour of heating with 20 minutes of cooling in-between.</w:t>
      </w:r>
    </w:p>
    <w:p w:rsidR="00A75D83" w:rsidRDefault="00A75D83" w:rsidP="001A1E6A">
      <w:pPr>
        <w:rPr>
          <w:rFonts w:ascii="Arial" w:hAnsi="Arial" w:cs="Arial"/>
          <w:sz w:val="24"/>
          <w:szCs w:val="24"/>
        </w:rPr>
      </w:pPr>
      <w:r>
        <w:rPr>
          <w:rFonts w:ascii="Arial" w:hAnsi="Arial" w:cs="Arial"/>
          <w:sz w:val="24"/>
          <w:szCs w:val="24"/>
        </w:rPr>
        <w:t>Here we see that the peak maximum temperature was 47.6 with a range of just 1.5 degrees throughout the 5 tests.  Over 20 minutes on average 16.82 degre</w:t>
      </w:r>
      <w:r w:rsidR="00FE0014">
        <w:rPr>
          <w:rFonts w:ascii="Arial" w:hAnsi="Arial" w:cs="Arial"/>
          <w:sz w:val="24"/>
          <w:szCs w:val="24"/>
        </w:rPr>
        <w:t>es of cooling was experienced.  With my arrangement the steel frame, gives a large amount of thermal mass and in the results, it shows with the temperature rise being slowest during the early stages.</w:t>
      </w:r>
    </w:p>
    <w:p w:rsidR="00A75D83" w:rsidRDefault="003776EA" w:rsidP="001A1E6A">
      <w:pPr>
        <w:rPr>
          <w:rFonts w:ascii="Arial" w:hAnsi="Arial" w:cs="Arial"/>
          <w:sz w:val="24"/>
          <w:szCs w:val="24"/>
        </w:rPr>
      </w:pPr>
      <w:r>
        <w:rPr>
          <w:rFonts w:ascii="Arial" w:hAnsi="Arial" w:cs="Arial"/>
          <w:sz w:val="24"/>
          <w:szCs w:val="24"/>
        </w:rPr>
        <w:t>T</w:t>
      </w:r>
      <w:r w:rsidR="00A75D83">
        <w:rPr>
          <w:rFonts w:ascii="Arial" w:hAnsi="Arial" w:cs="Arial"/>
          <w:sz w:val="24"/>
          <w:szCs w:val="24"/>
        </w:rPr>
        <w:t>his arrangement is just for comparis</w:t>
      </w:r>
      <w:r w:rsidR="00FE0014">
        <w:rPr>
          <w:rFonts w:ascii="Arial" w:hAnsi="Arial" w:cs="Arial"/>
          <w:sz w:val="24"/>
          <w:szCs w:val="24"/>
        </w:rPr>
        <w:t>on and allows for convective cooling all around.</w:t>
      </w:r>
    </w:p>
    <w:p w:rsidR="00FE0014" w:rsidRDefault="00FE0014" w:rsidP="001A1E6A">
      <w:pPr>
        <w:rPr>
          <w:rFonts w:ascii="Arial" w:hAnsi="Arial" w:cs="Arial"/>
          <w:b/>
          <w:sz w:val="24"/>
          <w:szCs w:val="24"/>
        </w:rPr>
      </w:pPr>
      <w:r>
        <w:rPr>
          <w:rFonts w:ascii="Arial" w:hAnsi="Arial" w:cs="Arial"/>
          <w:b/>
          <w:sz w:val="24"/>
          <w:szCs w:val="24"/>
        </w:rPr>
        <w:t>Experiment 2</w:t>
      </w:r>
      <w:r w:rsidR="00F566D1">
        <w:rPr>
          <w:rFonts w:ascii="Arial" w:hAnsi="Arial" w:cs="Arial"/>
          <w:b/>
          <w:sz w:val="24"/>
          <w:szCs w:val="24"/>
        </w:rPr>
        <w:t xml:space="preserve"> Single Plate in Vacuum Chamber</w:t>
      </w:r>
    </w:p>
    <w:p w:rsidR="00580076" w:rsidRDefault="00580076" w:rsidP="001A1E6A">
      <w:pPr>
        <w:rPr>
          <w:rFonts w:ascii="Arial" w:hAnsi="Arial" w:cs="Arial"/>
          <w:b/>
          <w:sz w:val="24"/>
          <w:szCs w:val="24"/>
        </w:rPr>
      </w:pPr>
      <w:r>
        <w:rPr>
          <w:rFonts w:ascii="Arial" w:hAnsi="Arial" w:cs="Arial"/>
          <w:b/>
          <w:noProof/>
          <w:sz w:val="24"/>
          <w:szCs w:val="24"/>
          <w:lang w:eastAsia="en-GB"/>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late Arrange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Pr="00203682" w:rsidRDefault="00203682" w:rsidP="001A1E6A">
      <w:pPr>
        <w:rPr>
          <w:rFonts w:ascii="Arial" w:hAnsi="Arial" w:cs="Arial"/>
          <w:sz w:val="24"/>
          <w:szCs w:val="24"/>
        </w:rPr>
      </w:pPr>
      <w:r>
        <w:rPr>
          <w:rFonts w:ascii="Arial" w:hAnsi="Arial" w:cs="Arial"/>
          <w:sz w:val="24"/>
          <w:szCs w:val="24"/>
        </w:rPr>
        <w:t>There is no contact between the metal plate and the vacuum chamber.</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tbl>
      <w:tblPr>
        <w:tblW w:w="10363" w:type="dxa"/>
        <w:tblInd w:w="93" w:type="dxa"/>
        <w:tblLook w:val="04A0" w:firstRow="1" w:lastRow="0" w:firstColumn="1" w:lastColumn="0" w:noHBand="0" w:noVBand="1"/>
      </w:tblPr>
      <w:tblGrid>
        <w:gridCol w:w="861"/>
        <w:gridCol w:w="1232"/>
        <w:gridCol w:w="1183"/>
        <w:gridCol w:w="981"/>
        <w:gridCol w:w="900"/>
        <w:gridCol w:w="1146"/>
        <w:gridCol w:w="4060"/>
      </w:tblGrid>
      <w:tr w:rsidR="00FE0014" w:rsidRPr="00FE0014" w:rsidTr="00180CF2">
        <w:trPr>
          <w:trHeight w:val="300"/>
        </w:trPr>
        <w:tc>
          <w:tcPr>
            <w:tcW w:w="63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lastRenderedPageBreak/>
              <w:t>Experiment No 2 - Single Plate in Vacuum in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 </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Max Temp</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Increase</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Cooling</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Notes</w:t>
            </w:r>
          </w:p>
        </w:tc>
      </w:tr>
      <w:tr w:rsidR="00FE0014" w:rsidRPr="00FE0014" w:rsidTr="00180CF2">
        <w:trPr>
          <w:trHeight w:val="6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22.3</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70.9</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48.6</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n / a</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n / a</w:t>
            </w:r>
          </w:p>
        </w:tc>
        <w:tc>
          <w:tcPr>
            <w:tcW w:w="4060" w:type="dxa"/>
            <w:tcBorders>
              <w:top w:val="nil"/>
              <w:left w:val="nil"/>
              <w:bottom w:val="single" w:sz="4" w:space="0" w:color="auto"/>
              <w:right w:val="single" w:sz="4" w:space="0" w:color="auto"/>
            </w:tcBorders>
            <w:shd w:val="clear" w:color="auto" w:fill="auto"/>
            <w:vAlign w:val="bottom"/>
            <w:hideMark/>
          </w:tcPr>
          <w:p w:rsidR="00FE0014" w:rsidRPr="00FE0014" w:rsidRDefault="00B743C8" w:rsidP="00B743C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Cold Start</w:t>
            </w:r>
            <w:r w:rsidR="004A7DBD">
              <w:rPr>
                <w:rFonts w:ascii="Calibri" w:eastAsia="Times New Roman" w:hAnsi="Calibri" w:cs="Times New Roman"/>
                <w:color w:val="000000"/>
                <w:lang w:eastAsia="en-GB"/>
              </w:rPr>
              <w:t xml:space="preserve">.  2 Hour heating, 20 min cd.  Video corrupted on </w:t>
            </w:r>
            <w:proofErr w:type="spellStart"/>
            <w:r w:rsidR="004A7DBD">
              <w:rPr>
                <w:rFonts w:ascii="Calibri" w:eastAsia="Times New Roman" w:hAnsi="Calibri" w:cs="Times New Roman"/>
                <w:color w:val="000000"/>
                <w:lang w:eastAsia="en-GB"/>
              </w:rPr>
              <w:t>cooldown</w:t>
            </w:r>
            <w:proofErr w:type="spellEnd"/>
            <w:r w:rsidR="004A7DBD">
              <w:rPr>
                <w:rFonts w:ascii="Calibri" w:eastAsia="Times New Roman" w:hAnsi="Calibri" w:cs="Times New Roman"/>
                <w:color w:val="000000"/>
                <w:lang w:eastAsia="en-GB"/>
              </w:rPr>
              <w:t>.</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29.1</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70.9</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41.8</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-20.9</w:t>
            </w:r>
          </w:p>
        </w:tc>
        <w:tc>
          <w:tcPr>
            <w:tcW w:w="4060" w:type="dxa"/>
            <w:tcBorders>
              <w:top w:val="nil"/>
              <w:left w:val="nil"/>
              <w:bottom w:val="single" w:sz="4" w:space="0" w:color="auto"/>
              <w:right w:val="single" w:sz="4" w:space="0" w:color="auto"/>
            </w:tcBorders>
            <w:shd w:val="clear" w:color="auto" w:fill="auto"/>
            <w:noWrap/>
            <w:vAlign w:val="bottom"/>
          </w:tcPr>
          <w:p w:rsidR="004A7DBD"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 hour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47.4</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68.5</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21.1</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-20.9</w:t>
            </w:r>
          </w:p>
        </w:tc>
        <w:tc>
          <w:tcPr>
            <w:tcW w:w="4060" w:type="dxa"/>
            <w:tcBorders>
              <w:top w:val="nil"/>
              <w:left w:val="nil"/>
              <w:bottom w:val="single" w:sz="4" w:space="0" w:color="auto"/>
              <w:right w:val="single" w:sz="4" w:space="0" w:color="auto"/>
            </w:tcBorders>
            <w:shd w:val="clear" w:color="auto" w:fill="auto"/>
            <w:vAlign w:val="bottom"/>
          </w:tcPr>
          <w:p w:rsidR="00FE0014"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46.9</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70.8</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23.9</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49.9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-20.1</w:t>
            </w:r>
          </w:p>
        </w:tc>
        <w:tc>
          <w:tcPr>
            <w:tcW w:w="4060" w:type="dxa"/>
            <w:tcBorders>
              <w:top w:val="nil"/>
              <w:left w:val="nil"/>
              <w:bottom w:val="single" w:sz="4" w:space="0" w:color="auto"/>
              <w:right w:val="single" w:sz="4" w:space="0" w:color="auto"/>
            </w:tcBorders>
            <w:shd w:val="clear" w:color="auto" w:fill="auto"/>
            <w:noWrap/>
            <w:vAlign w:val="bottom"/>
          </w:tcPr>
          <w:p w:rsidR="00FE0014" w:rsidRPr="00FE0014" w:rsidRDefault="004A7DBD" w:rsidP="001E11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48.1</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69.6</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21.5</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48.5</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-21.3</w:t>
            </w:r>
          </w:p>
        </w:tc>
        <w:tc>
          <w:tcPr>
            <w:tcW w:w="4060" w:type="dxa"/>
            <w:tcBorders>
              <w:top w:val="nil"/>
              <w:left w:val="nil"/>
              <w:bottom w:val="single" w:sz="4" w:space="0" w:color="auto"/>
              <w:right w:val="single" w:sz="4" w:space="0" w:color="auto"/>
            </w:tcBorders>
            <w:shd w:val="clear" w:color="auto" w:fill="auto"/>
            <w:noWrap/>
            <w:vAlign w:val="bottom"/>
          </w:tcPr>
          <w:p w:rsidR="00FE0014"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68.5</w:t>
            </w:r>
          </w:p>
        </w:tc>
        <w:tc>
          <w:tcPr>
            <w:tcW w:w="981"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21.1</w:t>
            </w:r>
          </w:p>
        </w:tc>
        <w:tc>
          <w:tcPr>
            <w:tcW w:w="900"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48</w:t>
            </w:r>
          </w:p>
        </w:tc>
        <w:tc>
          <w:tcPr>
            <w:tcW w:w="1146"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-20.1</w:t>
            </w:r>
          </w:p>
        </w:tc>
        <w:tc>
          <w:tcPr>
            <w:tcW w:w="406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 </w:t>
            </w:r>
          </w:p>
        </w:tc>
      </w:tr>
      <w:tr w:rsidR="00FE0014" w:rsidRPr="00FE0014" w:rsidTr="00180CF2">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70.14</w:t>
            </w:r>
          </w:p>
        </w:tc>
        <w:tc>
          <w:tcPr>
            <w:tcW w:w="981"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31.38</w:t>
            </w:r>
          </w:p>
        </w:tc>
        <w:tc>
          <w:tcPr>
            <w:tcW w:w="900"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39.08</w:t>
            </w:r>
          </w:p>
        </w:tc>
        <w:tc>
          <w:tcPr>
            <w:tcW w:w="1146"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-16.64</w:t>
            </w:r>
          </w:p>
        </w:tc>
        <w:tc>
          <w:tcPr>
            <w:tcW w:w="4060" w:type="dxa"/>
            <w:tcBorders>
              <w:top w:val="nil"/>
              <w:left w:val="nil"/>
              <w:bottom w:val="nil"/>
              <w:right w:val="nil"/>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p>
        </w:tc>
      </w:tr>
      <w:tr w:rsidR="00FE0014" w:rsidRPr="00FE0014" w:rsidTr="00180CF2">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70.9</w:t>
            </w:r>
          </w:p>
        </w:tc>
        <w:tc>
          <w:tcPr>
            <w:tcW w:w="981"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48.6</w:t>
            </w:r>
          </w:p>
        </w:tc>
        <w:tc>
          <w:tcPr>
            <w:tcW w:w="900"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49.9</w:t>
            </w:r>
          </w:p>
        </w:tc>
        <w:tc>
          <w:tcPr>
            <w:tcW w:w="1146"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-21.3</w:t>
            </w:r>
          </w:p>
        </w:tc>
        <w:tc>
          <w:tcPr>
            <w:tcW w:w="4060" w:type="dxa"/>
            <w:tcBorders>
              <w:top w:val="nil"/>
              <w:left w:val="nil"/>
              <w:bottom w:val="nil"/>
              <w:right w:val="nil"/>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p>
        </w:tc>
      </w:tr>
      <w:tr w:rsidR="00FE0014" w:rsidRPr="00FE0014" w:rsidTr="00180CF2">
        <w:trPr>
          <w:trHeight w:val="6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2.4</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27.5</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1.9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-1.2</w:t>
            </w:r>
          </w:p>
        </w:tc>
        <w:tc>
          <w:tcPr>
            <w:tcW w:w="4060" w:type="dxa"/>
            <w:tcBorders>
              <w:top w:val="nil"/>
              <w:left w:val="nil"/>
              <w:bottom w:val="nil"/>
              <w:right w:val="nil"/>
            </w:tcBorders>
            <w:shd w:val="clear" w:color="auto" w:fill="auto"/>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Larger range</w:t>
            </w:r>
            <w:r w:rsidR="00180CF2">
              <w:rPr>
                <w:rFonts w:ascii="Calibri" w:eastAsia="Times New Roman" w:hAnsi="Calibri" w:cs="Times New Roman"/>
                <w:color w:val="000000"/>
                <w:lang w:eastAsia="en-GB"/>
              </w:rPr>
              <w:t xml:space="preserve"> on increase</w:t>
            </w:r>
            <w:r w:rsidRPr="00FE0014">
              <w:rPr>
                <w:rFonts w:ascii="Calibri" w:eastAsia="Times New Roman" w:hAnsi="Calibri" w:cs="Times New Roman"/>
                <w:color w:val="000000"/>
                <w:lang w:eastAsia="en-GB"/>
              </w:rPr>
              <w:t>, due to reheats needing only 1 hour to reach max.</w:t>
            </w:r>
          </w:p>
        </w:tc>
      </w:tr>
    </w:tbl>
    <w:p w:rsidR="00FE0014" w:rsidRPr="00FE0014" w:rsidRDefault="00FE0014" w:rsidP="001A1E6A">
      <w:pPr>
        <w:rPr>
          <w:rFonts w:ascii="Arial" w:hAnsi="Arial" w:cs="Arial"/>
          <w:b/>
          <w:sz w:val="24"/>
          <w:szCs w:val="24"/>
        </w:rPr>
      </w:pPr>
    </w:p>
    <w:p w:rsidR="004A7DBD" w:rsidRDefault="004A7DBD" w:rsidP="001A1E6A">
      <w:pPr>
        <w:rPr>
          <w:rFonts w:ascii="Arial" w:hAnsi="Arial" w:cs="Arial"/>
          <w:sz w:val="24"/>
          <w:szCs w:val="24"/>
        </w:rPr>
      </w:pPr>
      <w:r>
        <w:rPr>
          <w:rFonts w:ascii="Arial" w:hAnsi="Arial" w:cs="Arial"/>
          <w:sz w:val="24"/>
          <w:szCs w:val="24"/>
        </w:rPr>
        <w:t xml:space="preserve">The first test didn’t quite work correctly as the video corrupted on the first </w:t>
      </w:r>
      <w:r w:rsidR="00A7439A">
        <w:rPr>
          <w:rFonts w:ascii="Arial" w:hAnsi="Arial" w:cs="Arial"/>
          <w:sz w:val="24"/>
          <w:szCs w:val="24"/>
        </w:rPr>
        <w:t>cool-down</w:t>
      </w:r>
      <w:r>
        <w:rPr>
          <w:rFonts w:ascii="Arial" w:hAnsi="Arial" w:cs="Arial"/>
          <w:sz w:val="24"/>
          <w:szCs w:val="24"/>
        </w:rPr>
        <w:t xml:space="preserve"> and I tried to do it again, but ended up leaving the unit to cool too long when trying to fix it.  So on the 2</w:t>
      </w:r>
      <w:r w:rsidRPr="004A7DBD">
        <w:rPr>
          <w:rFonts w:ascii="Arial" w:hAnsi="Arial" w:cs="Arial"/>
          <w:sz w:val="24"/>
          <w:szCs w:val="24"/>
          <w:vertAlign w:val="superscript"/>
        </w:rPr>
        <w:t>nd</w:t>
      </w:r>
      <w:r>
        <w:rPr>
          <w:rFonts w:ascii="Arial" w:hAnsi="Arial" w:cs="Arial"/>
          <w:sz w:val="24"/>
          <w:szCs w:val="24"/>
        </w:rPr>
        <w:t xml:space="preserve"> test the heating period was 2 hours long</w:t>
      </w:r>
      <w:r w:rsidR="00A7439A">
        <w:rPr>
          <w:rFonts w:ascii="Arial" w:hAnsi="Arial" w:cs="Arial"/>
          <w:sz w:val="24"/>
          <w:szCs w:val="24"/>
        </w:rPr>
        <w:t>, similar to the 1st</w:t>
      </w:r>
      <w:r>
        <w:rPr>
          <w:rFonts w:ascii="Arial" w:hAnsi="Arial" w:cs="Arial"/>
          <w:sz w:val="24"/>
          <w:szCs w:val="24"/>
        </w:rPr>
        <w:t>.</w:t>
      </w:r>
      <w:r w:rsidR="002F4301">
        <w:rPr>
          <w:rFonts w:ascii="Arial" w:hAnsi="Arial" w:cs="Arial"/>
          <w:sz w:val="24"/>
          <w:szCs w:val="24"/>
        </w:rPr>
        <w:t xml:space="preserve">  To be honest I wasn’t expecting such software fails.  No idea why &amp; it didn’t re-occur.</w:t>
      </w:r>
    </w:p>
    <w:p w:rsidR="004A7DBD" w:rsidRDefault="004A7DBD" w:rsidP="001A1E6A">
      <w:pPr>
        <w:rPr>
          <w:rFonts w:ascii="Arial" w:hAnsi="Arial" w:cs="Arial"/>
          <w:sz w:val="24"/>
          <w:szCs w:val="24"/>
        </w:rPr>
      </w:pPr>
      <w:r>
        <w:rPr>
          <w:rFonts w:ascii="Arial" w:hAnsi="Arial" w:cs="Arial"/>
          <w:sz w:val="24"/>
          <w:szCs w:val="24"/>
        </w:rPr>
        <w:t xml:space="preserve">Here we can see that there is a peak maximum temperature of the plate of 70.9 with a range of just 2.4 degrees between the tests.  I am not quite sure what </w:t>
      </w:r>
      <w:proofErr w:type="gramStart"/>
      <w:r>
        <w:rPr>
          <w:rFonts w:ascii="Arial" w:hAnsi="Arial" w:cs="Arial"/>
          <w:sz w:val="24"/>
          <w:szCs w:val="24"/>
        </w:rPr>
        <w:t>cause</w:t>
      </w:r>
      <w:r w:rsidR="003430A3">
        <w:rPr>
          <w:rFonts w:ascii="Arial" w:hAnsi="Arial" w:cs="Arial"/>
          <w:sz w:val="24"/>
          <w:szCs w:val="24"/>
        </w:rPr>
        <w:t>’</w:t>
      </w:r>
      <w:r>
        <w:rPr>
          <w:rFonts w:ascii="Arial" w:hAnsi="Arial" w:cs="Arial"/>
          <w:sz w:val="24"/>
          <w:szCs w:val="24"/>
        </w:rPr>
        <w:t>s</w:t>
      </w:r>
      <w:proofErr w:type="gramEnd"/>
      <w:r>
        <w:rPr>
          <w:rFonts w:ascii="Arial" w:hAnsi="Arial" w:cs="Arial"/>
          <w:sz w:val="24"/>
          <w:szCs w:val="24"/>
        </w:rPr>
        <w:t xml:space="preserve"> the differences, as nothing changed.  I am presuming that it must be as a result of electrical current fluctuations on the bulb and perhaps changes in air currents in the room which might affect the base, which is metal and connected t</w:t>
      </w:r>
      <w:r w:rsidR="000A3F04">
        <w:rPr>
          <w:rFonts w:ascii="Arial" w:hAnsi="Arial" w:cs="Arial"/>
          <w:sz w:val="24"/>
          <w:szCs w:val="24"/>
        </w:rPr>
        <w:t>o the plate via the metal stand, causing conductive loss fluctuations.</w:t>
      </w:r>
    </w:p>
    <w:p w:rsidR="00436C9D" w:rsidRDefault="00167891" w:rsidP="001A1E6A">
      <w:pPr>
        <w:rPr>
          <w:rFonts w:ascii="Arial" w:hAnsi="Arial" w:cs="Arial"/>
          <w:sz w:val="24"/>
          <w:szCs w:val="24"/>
        </w:rPr>
      </w:pPr>
      <w:r>
        <w:rPr>
          <w:rFonts w:ascii="Arial" w:hAnsi="Arial" w:cs="Arial"/>
          <w:sz w:val="24"/>
          <w:szCs w:val="24"/>
        </w:rPr>
        <w:t>In future I will devise a new method of support with the ai</w:t>
      </w:r>
      <w:r w:rsidR="003430A3">
        <w:rPr>
          <w:rFonts w:ascii="Arial" w:hAnsi="Arial" w:cs="Arial"/>
          <w:sz w:val="24"/>
          <w:szCs w:val="24"/>
        </w:rPr>
        <w:t xml:space="preserve">m of reducing such contact.  Maybe I will use </w:t>
      </w:r>
      <w:proofErr w:type="gramStart"/>
      <w:r w:rsidR="003430A3">
        <w:rPr>
          <w:rFonts w:ascii="Arial" w:hAnsi="Arial" w:cs="Arial"/>
          <w:sz w:val="24"/>
          <w:szCs w:val="24"/>
        </w:rPr>
        <w:t>wood,</w:t>
      </w:r>
      <w:proofErr w:type="gramEnd"/>
      <w:r w:rsidR="003430A3">
        <w:rPr>
          <w:rFonts w:ascii="Arial" w:hAnsi="Arial" w:cs="Arial"/>
          <w:sz w:val="24"/>
          <w:szCs w:val="24"/>
        </w:rPr>
        <w:t xml:space="preserve"> or hangars instead.</w:t>
      </w:r>
    </w:p>
    <w:p w:rsidR="00167891" w:rsidRDefault="00167891" w:rsidP="001A1E6A">
      <w:pPr>
        <w:rPr>
          <w:rFonts w:ascii="Arial" w:hAnsi="Arial" w:cs="Arial"/>
          <w:sz w:val="24"/>
          <w:szCs w:val="24"/>
        </w:rPr>
      </w:pPr>
      <w:r>
        <w:rPr>
          <w:rFonts w:ascii="Arial" w:hAnsi="Arial" w:cs="Arial"/>
          <w:sz w:val="24"/>
          <w:szCs w:val="24"/>
        </w:rPr>
        <w:t>Again, there are small breaks in between as video switch overs occur.</w:t>
      </w:r>
    </w:p>
    <w:p w:rsidR="00167891" w:rsidRDefault="00167891" w:rsidP="001A1E6A">
      <w:pPr>
        <w:rPr>
          <w:rFonts w:ascii="Arial" w:hAnsi="Arial" w:cs="Arial"/>
          <w:sz w:val="24"/>
          <w:szCs w:val="24"/>
        </w:rPr>
      </w:pPr>
      <w:r>
        <w:rPr>
          <w:rFonts w:ascii="Arial" w:hAnsi="Arial" w:cs="Arial"/>
          <w:sz w:val="24"/>
          <w:szCs w:val="24"/>
        </w:rPr>
        <w:t>We can see the difference that removing convective cooling has on the plate.  The temperature is some 30 degrees higher.</w:t>
      </w: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167891" w:rsidRPr="00167891" w:rsidRDefault="00167891" w:rsidP="001A1E6A">
      <w:pPr>
        <w:rPr>
          <w:rFonts w:ascii="Arial" w:hAnsi="Arial" w:cs="Arial"/>
          <w:b/>
          <w:sz w:val="24"/>
          <w:szCs w:val="24"/>
        </w:rPr>
      </w:pPr>
      <w:r w:rsidRPr="00167891">
        <w:rPr>
          <w:rFonts w:ascii="Arial" w:hAnsi="Arial" w:cs="Arial"/>
          <w:b/>
          <w:sz w:val="24"/>
          <w:szCs w:val="24"/>
        </w:rPr>
        <w:lastRenderedPageBreak/>
        <w:t>Experiment 3 Twin Plate in Vacuum Chamber</w:t>
      </w:r>
    </w:p>
    <w:p w:rsidR="00203682" w:rsidRDefault="00203682"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late Arrang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03682" w:rsidRDefault="00203682" w:rsidP="001A1E6A">
      <w:pPr>
        <w:rPr>
          <w:rFonts w:ascii="Arial" w:hAnsi="Arial" w:cs="Arial"/>
          <w:sz w:val="24"/>
          <w:szCs w:val="24"/>
        </w:rPr>
      </w:pPr>
      <w:proofErr w:type="gramStart"/>
      <w:r>
        <w:rPr>
          <w:rFonts w:ascii="Arial" w:hAnsi="Arial" w:cs="Arial"/>
          <w:sz w:val="24"/>
          <w:szCs w:val="24"/>
        </w:rPr>
        <w:t>Again no contact between the plates and the vacuum chamber.</w:t>
      </w:r>
      <w:proofErr w:type="gramEnd"/>
    </w:p>
    <w:p w:rsidR="00203682" w:rsidRDefault="00203682" w:rsidP="001A1E6A">
      <w:pPr>
        <w:rPr>
          <w:rFonts w:ascii="Arial" w:hAnsi="Arial" w:cs="Arial"/>
          <w:sz w:val="24"/>
          <w:szCs w:val="24"/>
        </w:rPr>
      </w:pPr>
      <w:r>
        <w:rPr>
          <w:rFonts w:ascii="Arial" w:hAnsi="Arial" w:cs="Arial"/>
          <w:sz w:val="24"/>
          <w:szCs w:val="24"/>
        </w:rPr>
        <w:t xml:space="preserve">The only </w:t>
      </w:r>
      <w:proofErr w:type="gramStart"/>
      <w:r>
        <w:rPr>
          <w:rFonts w:ascii="Arial" w:hAnsi="Arial" w:cs="Arial"/>
          <w:sz w:val="24"/>
          <w:szCs w:val="24"/>
        </w:rPr>
        <w:t>contact between the plates are</w:t>
      </w:r>
      <w:proofErr w:type="gramEnd"/>
      <w:r>
        <w:rPr>
          <w:rFonts w:ascii="Arial" w:hAnsi="Arial" w:cs="Arial"/>
          <w:sz w:val="24"/>
          <w:szCs w:val="24"/>
        </w:rPr>
        <w:t xml:space="preserve"> the plastic spacers.  The thermometer goes through a hole in the top plate.</w:t>
      </w:r>
      <w:r>
        <w:rPr>
          <w:rFonts w:ascii="Arial" w:hAnsi="Arial" w:cs="Arial"/>
          <w:noProof/>
          <w:sz w:val="24"/>
          <w:szCs w:val="24"/>
          <w:lang w:eastAsia="en-GB"/>
        </w:rPr>
        <w:drawing>
          <wp:inline distT="0" distB="0" distL="0" distR="0">
            <wp:extent cx="5727277" cy="33242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lates no contac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26682"/>
                    </a:xfrm>
                    <a:prstGeom prst="rect">
                      <a:avLst/>
                    </a:prstGeom>
                  </pic:spPr>
                </pic:pic>
              </a:graphicData>
            </a:graphic>
          </wp:inline>
        </w:drawing>
      </w:r>
    </w:p>
    <w:tbl>
      <w:tblPr>
        <w:tblW w:w="10261" w:type="dxa"/>
        <w:tblInd w:w="93" w:type="dxa"/>
        <w:tblLook w:val="04A0" w:firstRow="1" w:lastRow="0" w:firstColumn="1" w:lastColumn="0" w:noHBand="0" w:noVBand="1"/>
      </w:tblPr>
      <w:tblGrid>
        <w:gridCol w:w="861"/>
        <w:gridCol w:w="1232"/>
        <w:gridCol w:w="1183"/>
        <w:gridCol w:w="981"/>
        <w:gridCol w:w="900"/>
        <w:gridCol w:w="1146"/>
        <w:gridCol w:w="4060"/>
      </w:tblGrid>
      <w:tr w:rsidR="008B2719" w:rsidRPr="008B2719" w:rsidTr="008B2719">
        <w:trPr>
          <w:trHeight w:val="300"/>
        </w:trPr>
        <w:tc>
          <w:tcPr>
            <w:tcW w:w="6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lastRenderedPageBreak/>
              <w:t>Experiment No 3 - Twin Plate in Vacuum in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 </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Max Temp</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Increase</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Cooling</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Notes</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22</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68.5</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46.5</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50</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-19.7</w:t>
            </w:r>
          </w:p>
        </w:tc>
        <w:tc>
          <w:tcPr>
            <w:tcW w:w="4060" w:type="dxa"/>
            <w:tcBorders>
              <w:top w:val="nil"/>
              <w:left w:val="nil"/>
              <w:bottom w:val="single" w:sz="4" w:space="0" w:color="auto"/>
              <w:right w:val="single" w:sz="4" w:space="0" w:color="auto"/>
            </w:tcBorders>
            <w:shd w:val="clear" w:color="auto" w:fill="auto"/>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 hour heat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44.1</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67.1</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23</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48.7</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-18.5</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35.1</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67.1</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32</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48.9</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-18.4</w:t>
            </w:r>
          </w:p>
        </w:tc>
        <w:tc>
          <w:tcPr>
            <w:tcW w:w="4060" w:type="dxa"/>
            <w:tcBorders>
              <w:top w:val="nil"/>
              <w:left w:val="nil"/>
              <w:bottom w:val="single" w:sz="4" w:space="0" w:color="auto"/>
              <w:right w:val="single" w:sz="4" w:space="0" w:color="auto"/>
            </w:tcBorders>
            <w:shd w:val="clear" w:color="auto" w:fill="auto"/>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44.7</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68.3</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23.6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49.4</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-18.9</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20.4</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69.9</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48.6</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-20.7</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 hour heat 20 min cd</w:t>
            </w:r>
          </w:p>
        </w:tc>
      </w:tr>
      <w:tr w:rsidR="008B2719" w:rsidRPr="008B2719" w:rsidTr="008B2719">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67.1</w:t>
            </w:r>
          </w:p>
        </w:tc>
        <w:tc>
          <w:tcPr>
            <w:tcW w:w="942"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23</w:t>
            </w:r>
          </w:p>
        </w:tc>
        <w:tc>
          <w:tcPr>
            <w:tcW w:w="846"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48.6</w:t>
            </w:r>
          </w:p>
        </w:tc>
        <w:tc>
          <w:tcPr>
            <w:tcW w:w="1137"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-18.4</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 </w:t>
            </w:r>
          </w:p>
        </w:tc>
      </w:tr>
      <w:tr w:rsidR="008B2719" w:rsidRPr="008B2719" w:rsidTr="008B2719">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68.18</w:t>
            </w:r>
          </w:p>
        </w:tc>
        <w:tc>
          <w:tcPr>
            <w:tcW w:w="942"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34.74</w:t>
            </w:r>
          </w:p>
        </w:tc>
        <w:tc>
          <w:tcPr>
            <w:tcW w:w="846"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49.12</w:t>
            </w:r>
          </w:p>
        </w:tc>
        <w:tc>
          <w:tcPr>
            <w:tcW w:w="1137"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-19.24</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r w:rsidR="008B2719" w:rsidRPr="008B2719" w:rsidTr="008B2719">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69.9</w:t>
            </w:r>
          </w:p>
        </w:tc>
        <w:tc>
          <w:tcPr>
            <w:tcW w:w="942"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48.6</w:t>
            </w:r>
          </w:p>
        </w:tc>
        <w:tc>
          <w:tcPr>
            <w:tcW w:w="846"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50</w:t>
            </w:r>
          </w:p>
        </w:tc>
        <w:tc>
          <w:tcPr>
            <w:tcW w:w="1137"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-20.7</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r w:rsidR="008B2719" w:rsidRPr="008B2719" w:rsidTr="008B2719">
        <w:trPr>
          <w:trHeight w:val="3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2.8</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25.6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1.4</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-2.3</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bl>
    <w:p w:rsidR="008B2719" w:rsidRDefault="008B2719" w:rsidP="001A1E6A">
      <w:pPr>
        <w:rPr>
          <w:rFonts w:ascii="Arial" w:hAnsi="Arial" w:cs="Arial"/>
          <w:sz w:val="24"/>
          <w:szCs w:val="24"/>
        </w:rPr>
      </w:pPr>
    </w:p>
    <w:p w:rsidR="008B2719" w:rsidRDefault="008B2719" w:rsidP="001A1E6A">
      <w:pPr>
        <w:rPr>
          <w:rFonts w:ascii="Arial" w:hAnsi="Arial" w:cs="Arial"/>
          <w:sz w:val="24"/>
          <w:szCs w:val="24"/>
        </w:rPr>
      </w:pPr>
      <w:r>
        <w:rPr>
          <w:rFonts w:ascii="Arial" w:hAnsi="Arial" w:cs="Arial"/>
          <w:sz w:val="24"/>
          <w:szCs w:val="24"/>
        </w:rPr>
        <w:t>I had dinner in between tes</w:t>
      </w:r>
      <w:r w:rsidR="00E05CD9">
        <w:rPr>
          <w:rFonts w:ascii="Arial" w:hAnsi="Arial" w:cs="Arial"/>
          <w:sz w:val="24"/>
          <w:szCs w:val="24"/>
        </w:rPr>
        <w:t>t 4 &amp; 5 so I did a 2 hour heat.</w:t>
      </w:r>
    </w:p>
    <w:p w:rsidR="008B2719" w:rsidRDefault="008B2719" w:rsidP="001A1E6A">
      <w:pPr>
        <w:rPr>
          <w:rFonts w:ascii="Arial" w:hAnsi="Arial" w:cs="Arial"/>
          <w:sz w:val="24"/>
          <w:szCs w:val="24"/>
        </w:rPr>
      </w:pPr>
      <w:r>
        <w:rPr>
          <w:rFonts w:ascii="Arial" w:hAnsi="Arial" w:cs="Arial"/>
          <w:sz w:val="24"/>
          <w:szCs w:val="24"/>
        </w:rPr>
        <w:t>All in all the results were quite similar with the 1 plate test.  For information on test 5 it took 7.5 minutes to go from 68 degrees to 69 and it never got to 70.</w:t>
      </w:r>
      <w:r w:rsidR="00BA5BDC">
        <w:rPr>
          <w:rFonts w:ascii="Arial" w:hAnsi="Arial" w:cs="Arial"/>
          <w:sz w:val="24"/>
          <w:szCs w:val="24"/>
        </w:rPr>
        <w:t xml:space="preserve">  Thermal mass is added to the system due to an extra plate and some heat transfer from the 1</w:t>
      </w:r>
      <w:r w:rsidR="00BA5BDC" w:rsidRPr="00BA5BDC">
        <w:rPr>
          <w:rFonts w:ascii="Arial" w:hAnsi="Arial" w:cs="Arial"/>
          <w:sz w:val="24"/>
          <w:szCs w:val="24"/>
          <w:vertAlign w:val="superscript"/>
        </w:rPr>
        <w:t>st</w:t>
      </w:r>
      <w:r w:rsidR="00BA5BDC">
        <w:rPr>
          <w:rFonts w:ascii="Arial" w:hAnsi="Arial" w:cs="Arial"/>
          <w:sz w:val="24"/>
          <w:szCs w:val="24"/>
        </w:rPr>
        <w:t xml:space="preserve"> plate to the 2</w:t>
      </w:r>
      <w:r w:rsidR="00BA5BDC" w:rsidRPr="00BA5BDC">
        <w:rPr>
          <w:rFonts w:ascii="Arial" w:hAnsi="Arial" w:cs="Arial"/>
          <w:sz w:val="24"/>
          <w:szCs w:val="24"/>
          <w:vertAlign w:val="superscript"/>
        </w:rPr>
        <w:t>nd</w:t>
      </w:r>
      <w:r w:rsidR="00BA5BDC">
        <w:rPr>
          <w:rFonts w:ascii="Arial" w:hAnsi="Arial" w:cs="Arial"/>
          <w:sz w:val="24"/>
          <w:szCs w:val="24"/>
        </w:rPr>
        <w:t xml:space="preserve"> plate via the plastic spacers is causing lower peak steady state temperatures.  That’s it.</w:t>
      </w:r>
    </w:p>
    <w:p w:rsidR="003F3B54" w:rsidRDefault="003F3B54" w:rsidP="001A1E6A">
      <w:pPr>
        <w:rPr>
          <w:rFonts w:ascii="Arial" w:hAnsi="Arial" w:cs="Arial"/>
          <w:sz w:val="24"/>
          <w:szCs w:val="24"/>
        </w:rPr>
      </w:pPr>
      <w:r>
        <w:rPr>
          <w:rFonts w:ascii="Arial" w:hAnsi="Arial" w:cs="Arial"/>
          <w:sz w:val="24"/>
          <w:szCs w:val="24"/>
        </w:rPr>
        <w:t xml:space="preserve">I have to say, I was terribly disappointed, I was expecting the tipping point to be reached, 100 </w:t>
      </w:r>
      <w:proofErr w:type="spellStart"/>
      <w:r>
        <w:rPr>
          <w:rFonts w:ascii="Arial" w:hAnsi="Arial" w:cs="Arial"/>
          <w:sz w:val="24"/>
          <w:szCs w:val="24"/>
        </w:rPr>
        <w:t>deg</w:t>
      </w:r>
      <w:proofErr w:type="spellEnd"/>
      <w:r>
        <w:rPr>
          <w:rFonts w:ascii="Arial" w:hAnsi="Arial" w:cs="Arial"/>
          <w:sz w:val="24"/>
          <w:szCs w:val="24"/>
        </w:rPr>
        <w:t xml:space="preserve"> C plus temperatures as the amazing, ground</w:t>
      </w:r>
      <w:r w:rsidR="005862BA">
        <w:rPr>
          <w:rFonts w:ascii="Arial" w:hAnsi="Arial" w:cs="Arial"/>
          <w:sz w:val="24"/>
          <w:szCs w:val="24"/>
        </w:rPr>
        <w:t>-</w:t>
      </w:r>
      <w:r>
        <w:rPr>
          <w:rFonts w:ascii="Arial" w:hAnsi="Arial" w:cs="Arial"/>
          <w:sz w:val="24"/>
          <w:szCs w:val="24"/>
        </w:rPr>
        <w:t>b</w:t>
      </w:r>
      <w:r w:rsidR="005862BA">
        <w:rPr>
          <w:rFonts w:ascii="Arial" w:hAnsi="Arial" w:cs="Arial"/>
          <w:sz w:val="24"/>
          <w:szCs w:val="24"/>
        </w:rPr>
        <w:t>rea</w:t>
      </w:r>
      <w:r>
        <w:rPr>
          <w:rFonts w:ascii="Arial" w:hAnsi="Arial" w:cs="Arial"/>
          <w:sz w:val="24"/>
          <w:szCs w:val="24"/>
        </w:rPr>
        <w:t>king complete smashing up of the 2</w:t>
      </w:r>
      <w:r w:rsidRPr="003F3B54">
        <w:rPr>
          <w:rFonts w:ascii="Arial" w:hAnsi="Arial" w:cs="Arial"/>
          <w:sz w:val="24"/>
          <w:szCs w:val="24"/>
          <w:vertAlign w:val="superscript"/>
        </w:rPr>
        <w:t>nd</w:t>
      </w:r>
      <w:r>
        <w:rPr>
          <w:rFonts w:ascii="Arial" w:hAnsi="Arial" w:cs="Arial"/>
          <w:sz w:val="24"/>
          <w:szCs w:val="24"/>
        </w:rPr>
        <w:t xml:space="preserve"> Law of thermodynamics revealed itself to me in all its “green</w:t>
      </w:r>
      <w:r w:rsidR="005862BA">
        <w:rPr>
          <w:rFonts w:ascii="Arial" w:hAnsi="Arial" w:cs="Arial"/>
          <w:sz w:val="24"/>
          <w:szCs w:val="24"/>
        </w:rPr>
        <w:t>-</w:t>
      </w:r>
      <w:r>
        <w:rPr>
          <w:rFonts w:ascii="Arial" w:hAnsi="Arial" w:cs="Arial"/>
          <w:sz w:val="24"/>
          <w:szCs w:val="24"/>
        </w:rPr>
        <w:t>plate glory.”  Unfortunately, for all the twaddle talking alarmists out there, I can now show you a</w:t>
      </w:r>
      <w:r w:rsidR="00046A90">
        <w:rPr>
          <w:rFonts w:ascii="Arial" w:hAnsi="Arial" w:cs="Arial"/>
          <w:sz w:val="24"/>
          <w:szCs w:val="24"/>
        </w:rPr>
        <w:t>ll up &amp; it’s only going to get better.</w:t>
      </w:r>
      <w:r>
        <w:rPr>
          <w:rFonts w:ascii="Arial" w:hAnsi="Arial" w:cs="Arial"/>
          <w:sz w:val="24"/>
          <w:szCs w:val="24"/>
        </w:rPr>
        <w:t xml:space="preserve">  Your talk</w:t>
      </w:r>
      <w:r w:rsidR="00046A90">
        <w:rPr>
          <w:rFonts w:ascii="Arial" w:hAnsi="Arial" w:cs="Arial"/>
          <w:sz w:val="24"/>
          <w:szCs w:val="24"/>
        </w:rPr>
        <w:t xml:space="preserve"> is twaddle &amp;</w:t>
      </w:r>
      <w:r>
        <w:rPr>
          <w:rFonts w:ascii="Arial" w:hAnsi="Arial" w:cs="Arial"/>
          <w:sz w:val="24"/>
          <w:szCs w:val="24"/>
        </w:rPr>
        <w:t xml:space="preserve"> y</w:t>
      </w:r>
      <w:r w:rsidR="00046A90">
        <w:rPr>
          <w:rFonts w:ascii="Arial" w:hAnsi="Arial" w:cs="Arial"/>
          <w:sz w:val="24"/>
          <w:szCs w:val="24"/>
        </w:rPr>
        <w:t xml:space="preserve">our blabber is all “blah, blah, </w:t>
      </w:r>
      <w:r>
        <w:rPr>
          <w:rFonts w:ascii="Arial" w:hAnsi="Arial" w:cs="Arial"/>
          <w:sz w:val="24"/>
          <w:szCs w:val="24"/>
        </w:rPr>
        <w:t>blah.”</w:t>
      </w:r>
    </w:p>
    <w:p w:rsidR="003F3B54" w:rsidRDefault="003F3B54" w:rsidP="001A1E6A">
      <w:pPr>
        <w:rPr>
          <w:rFonts w:ascii="Arial" w:hAnsi="Arial" w:cs="Arial"/>
          <w:sz w:val="24"/>
          <w:szCs w:val="24"/>
        </w:rPr>
      </w:pPr>
      <w:r>
        <w:rPr>
          <w:rFonts w:ascii="Arial" w:hAnsi="Arial" w:cs="Arial"/>
          <w:sz w:val="24"/>
          <w:szCs w:val="24"/>
        </w:rPr>
        <w:t>On this experiment the maximum temperatures peaked on the lower end of the range of experiment two.  This is because there is a small, loss from the first plate to the second plate, via conduction where the 1</w:t>
      </w:r>
      <w:r w:rsidRPr="003F3B54">
        <w:rPr>
          <w:rFonts w:ascii="Arial" w:hAnsi="Arial" w:cs="Arial"/>
          <w:sz w:val="24"/>
          <w:szCs w:val="24"/>
          <w:vertAlign w:val="superscript"/>
        </w:rPr>
        <w:t>st</w:t>
      </w:r>
      <w:r>
        <w:rPr>
          <w:rFonts w:ascii="Arial" w:hAnsi="Arial" w:cs="Arial"/>
          <w:sz w:val="24"/>
          <w:szCs w:val="24"/>
        </w:rPr>
        <w:t xml:space="preserve"> plate supports the 2</w:t>
      </w:r>
      <w:r w:rsidRPr="003F3B54">
        <w:rPr>
          <w:rFonts w:ascii="Arial" w:hAnsi="Arial" w:cs="Arial"/>
          <w:sz w:val="24"/>
          <w:szCs w:val="24"/>
          <w:vertAlign w:val="superscript"/>
        </w:rPr>
        <w:t>nd</w:t>
      </w:r>
      <w:r>
        <w:rPr>
          <w:rFonts w:ascii="Arial" w:hAnsi="Arial" w:cs="Arial"/>
          <w:sz w:val="24"/>
          <w:szCs w:val="24"/>
        </w:rPr>
        <w:t xml:space="preserve"> plate via the plastic spacers.  These plastic spacers </w:t>
      </w:r>
      <w:r w:rsidR="00023470">
        <w:rPr>
          <w:rFonts w:ascii="Arial" w:hAnsi="Arial" w:cs="Arial"/>
          <w:sz w:val="24"/>
          <w:szCs w:val="24"/>
        </w:rPr>
        <w:t>have far lower conductivity than</w:t>
      </w:r>
      <w:r>
        <w:rPr>
          <w:rFonts w:ascii="Arial" w:hAnsi="Arial" w:cs="Arial"/>
          <w:sz w:val="24"/>
          <w:szCs w:val="24"/>
        </w:rPr>
        <w:t xml:space="preserve"> the metal plates, but still, the</w:t>
      </w:r>
      <w:r w:rsidR="005862BA">
        <w:rPr>
          <w:rFonts w:ascii="Arial" w:hAnsi="Arial" w:cs="Arial"/>
          <w:sz w:val="24"/>
          <w:szCs w:val="24"/>
        </w:rPr>
        <w:t>y act as small thermal bridges, enough to cause the peak temperatures to drop slightly.</w:t>
      </w:r>
      <w:r w:rsidR="00CE1864">
        <w:rPr>
          <w:rFonts w:ascii="Arial" w:hAnsi="Arial" w:cs="Arial"/>
          <w:sz w:val="24"/>
          <w:szCs w:val="24"/>
        </w:rPr>
        <w:t xml:space="preserve">  There isn’t any nullification occurring, there just isn’t any heat rise due to back </w:t>
      </w:r>
      <w:proofErr w:type="gramStart"/>
      <w:r w:rsidR="00CE1864">
        <w:rPr>
          <w:rFonts w:ascii="Arial" w:hAnsi="Arial" w:cs="Arial"/>
          <w:sz w:val="24"/>
          <w:szCs w:val="24"/>
        </w:rPr>
        <w:t>irradiance, that</w:t>
      </w:r>
      <w:proofErr w:type="gramEnd"/>
      <w:r w:rsidR="00CE1864">
        <w:rPr>
          <w:rFonts w:ascii="Arial" w:hAnsi="Arial" w:cs="Arial"/>
          <w:sz w:val="24"/>
          <w:szCs w:val="24"/>
        </w:rPr>
        <w:t xml:space="preserve"> is a false science.</w:t>
      </w:r>
    </w:p>
    <w:p w:rsidR="005862BA" w:rsidRDefault="005862BA" w:rsidP="001A1E6A">
      <w:pPr>
        <w:rPr>
          <w:rFonts w:ascii="Arial" w:hAnsi="Arial" w:cs="Arial"/>
          <w:sz w:val="24"/>
          <w:szCs w:val="24"/>
        </w:rPr>
      </w:pPr>
      <w:r>
        <w:rPr>
          <w:rFonts w:ascii="Arial" w:hAnsi="Arial" w:cs="Arial"/>
          <w:sz w:val="24"/>
          <w:szCs w:val="24"/>
        </w:rPr>
        <w:t>It is also noticeable in the rates of warming to get to the steady state temperature, were slower and on average it took longer.</w:t>
      </w:r>
    </w:p>
    <w:p w:rsidR="005862BA" w:rsidRDefault="005862BA" w:rsidP="005862BA">
      <w:pPr>
        <w:rPr>
          <w:rFonts w:ascii="Arial" w:hAnsi="Arial" w:cs="Arial"/>
          <w:sz w:val="24"/>
          <w:szCs w:val="24"/>
        </w:rPr>
      </w:pPr>
      <w:r>
        <w:rPr>
          <w:rFonts w:ascii="Arial" w:hAnsi="Arial" w:cs="Arial"/>
          <w:sz w:val="24"/>
          <w:szCs w:val="24"/>
        </w:rPr>
        <w:t>Yes this set up isn’t perfect, but I can improve upon it, make the necessary tweaks and run further tests no problems at all.  Your magic won’t show itself, because it isn’t real.</w:t>
      </w:r>
      <w:r w:rsidR="00C0307D">
        <w:rPr>
          <w:rFonts w:ascii="Arial" w:hAnsi="Arial" w:cs="Arial"/>
          <w:sz w:val="24"/>
          <w:szCs w:val="24"/>
        </w:rPr>
        <w:t xml:space="preserve">  None of you can “SHOW ME NOW” your back</w:t>
      </w:r>
      <w:r w:rsidR="00094ACA">
        <w:rPr>
          <w:rFonts w:ascii="Arial" w:hAnsi="Arial" w:cs="Arial"/>
          <w:sz w:val="24"/>
          <w:szCs w:val="24"/>
        </w:rPr>
        <w:t xml:space="preserve"> radiant CO2 inducing warming.  All the alarmists are fakers, their religion it is not real and it sure is not science.</w:t>
      </w:r>
    </w:p>
    <w:p w:rsidR="005862BA" w:rsidRDefault="005862BA" w:rsidP="005862BA">
      <w:pPr>
        <w:rPr>
          <w:rFonts w:ascii="Arial" w:hAnsi="Arial" w:cs="Arial"/>
          <w:sz w:val="24"/>
          <w:szCs w:val="24"/>
        </w:rPr>
      </w:pPr>
      <w:r>
        <w:rPr>
          <w:rFonts w:ascii="Arial" w:hAnsi="Arial" w:cs="Arial"/>
          <w:sz w:val="24"/>
          <w:szCs w:val="24"/>
        </w:rPr>
        <w:lastRenderedPageBreak/>
        <w:t xml:space="preserve">Real science explains </w:t>
      </w:r>
      <w:proofErr w:type="gramStart"/>
      <w:r>
        <w:rPr>
          <w:rFonts w:ascii="Arial" w:hAnsi="Arial" w:cs="Arial"/>
          <w:sz w:val="24"/>
          <w:szCs w:val="24"/>
        </w:rPr>
        <w:t>nature,</w:t>
      </w:r>
      <w:proofErr w:type="gramEnd"/>
      <w:r>
        <w:rPr>
          <w:rFonts w:ascii="Arial" w:hAnsi="Arial" w:cs="Arial"/>
          <w:sz w:val="24"/>
          <w:szCs w:val="24"/>
        </w:rPr>
        <w:t xml:space="preserve"> real science aligns observations with theory.  My explanations match the observations.  My reasoning matches reality.  Radiation greenhouse effect does no such </w:t>
      </w:r>
      <w:proofErr w:type="gramStart"/>
      <w:r>
        <w:rPr>
          <w:rFonts w:ascii="Arial" w:hAnsi="Arial" w:cs="Arial"/>
          <w:sz w:val="24"/>
          <w:szCs w:val="24"/>
        </w:rPr>
        <w:t>thing,</w:t>
      </w:r>
      <w:proofErr w:type="gramEnd"/>
      <w:r>
        <w:rPr>
          <w:rFonts w:ascii="Arial" w:hAnsi="Arial" w:cs="Arial"/>
          <w:sz w:val="24"/>
          <w:szCs w:val="24"/>
        </w:rPr>
        <w:t xml:space="preserve"> it fails to appear, under every circumstance, however tested, it just does not happen.</w:t>
      </w:r>
      <w:r w:rsidR="003F5626">
        <w:rPr>
          <w:rFonts w:ascii="Arial" w:hAnsi="Arial" w:cs="Arial"/>
          <w:sz w:val="24"/>
          <w:szCs w:val="24"/>
        </w:rPr>
        <w:t xml:space="preserve">  </w:t>
      </w:r>
      <w:r w:rsidR="003F5626" w:rsidRPr="003F5626">
        <w:rPr>
          <w:rFonts w:ascii="Arial" w:hAnsi="Arial" w:cs="Arial"/>
          <w:b/>
          <w:color w:val="FF0000"/>
          <w:sz w:val="24"/>
          <w:szCs w:val="24"/>
        </w:rPr>
        <w:t>IT IS A LIE, A BIG LIE!</w:t>
      </w:r>
    </w:p>
    <w:p w:rsidR="005862BA" w:rsidRDefault="005862BA" w:rsidP="005862BA">
      <w:pPr>
        <w:rPr>
          <w:rFonts w:ascii="Arial" w:hAnsi="Arial" w:cs="Arial"/>
          <w:sz w:val="24"/>
          <w:szCs w:val="24"/>
        </w:rPr>
      </w:pPr>
      <w:r>
        <w:rPr>
          <w:rFonts w:ascii="Arial" w:hAnsi="Arial" w:cs="Arial"/>
          <w:sz w:val="24"/>
          <w:szCs w:val="24"/>
        </w:rPr>
        <w:t>Oh and yes, if I put a</w:t>
      </w:r>
      <w:r w:rsidR="00C0307D">
        <w:rPr>
          <w:rFonts w:ascii="Arial" w:hAnsi="Arial" w:cs="Arial"/>
          <w:sz w:val="24"/>
          <w:szCs w:val="24"/>
        </w:rPr>
        <w:t>n</w:t>
      </w:r>
      <w:r>
        <w:rPr>
          <w:rFonts w:ascii="Arial" w:hAnsi="Arial" w:cs="Arial"/>
          <w:sz w:val="24"/>
          <w:szCs w:val="24"/>
        </w:rPr>
        <w:t xml:space="preserve"> IR detector on the 1</w:t>
      </w:r>
      <w:r w:rsidRPr="005862BA">
        <w:rPr>
          <w:rFonts w:ascii="Arial" w:hAnsi="Arial" w:cs="Arial"/>
          <w:sz w:val="24"/>
          <w:szCs w:val="24"/>
          <w:vertAlign w:val="superscript"/>
        </w:rPr>
        <w:t>st</w:t>
      </w:r>
      <w:r>
        <w:rPr>
          <w:rFonts w:ascii="Arial" w:hAnsi="Arial" w:cs="Arial"/>
          <w:sz w:val="24"/>
          <w:szCs w:val="24"/>
        </w:rPr>
        <w:t xml:space="preserve"> plate, it would indeed detect IR coming from the 2</w:t>
      </w:r>
      <w:r w:rsidRPr="005862BA">
        <w:rPr>
          <w:rFonts w:ascii="Arial" w:hAnsi="Arial" w:cs="Arial"/>
          <w:sz w:val="24"/>
          <w:szCs w:val="24"/>
          <w:vertAlign w:val="superscript"/>
        </w:rPr>
        <w:t>nd</w:t>
      </w:r>
      <w:r>
        <w:rPr>
          <w:rFonts w:ascii="Arial" w:hAnsi="Arial" w:cs="Arial"/>
          <w:sz w:val="24"/>
          <w:szCs w:val="24"/>
        </w:rPr>
        <w:t xml:space="preserve"> plate, but SO WHAT.  It meant </w:t>
      </w:r>
      <w:proofErr w:type="gramStart"/>
      <w:r>
        <w:rPr>
          <w:rFonts w:ascii="Arial" w:hAnsi="Arial" w:cs="Arial"/>
          <w:sz w:val="24"/>
          <w:szCs w:val="24"/>
        </w:rPr>
        <w:t>nothing,</w:t>
      </w:r>
      <w:proofErr w:type="gramEnd"/>
      <w:r>
        <w:rPr>
          <w:rFonts w:ascii="Arial" w:hAnsi="Arial" w:cs="Arial"/>
          <w:sz w:val="24"/>
          <w:szCs w:val="24"/>
        </w:rPr>
        <w:t xml:space="preserve"> there was no temperature rise at all.  </w:t>
      </w:r>
      <w:r w:rsidR="00B640C9">
        <w:rPr>
          <w:rFonts w:ascii="Arial" w:hAnsi="Arial" w:cs="Arial"/>
          <w:sz w:val="24"/>
          <w:szCs w:val="24"/>
        </w:rPr>
        <w:t>The 2</w:t>
      </w:r>
      <w:r w:rsidR="00B640C9" w:rsidRPr="00B640C9">
        <w:rPr>
          <w:rFonts w:ascii="Arial" w:hAnsi="Arial" w:cs="Arial"/>
          <w:sz w:val="24"/>
          <w:szCs w:val="24"/>
          <w:vertAlign w:val="superscript"/>
        </w:rPr>
        <w:t>nd</w:t>
      </w:r>
      <w:r w:rsidR="00B640C9">
        <w:rPr>
          <w:rFonts w:ascii="Arial" w:hAnsi="Arial" w:cs="Arial"/>
          <w:sz w:val="24"/>
          <w:szCs w:val="24"/>
        </w:rPr>
        <w:t xml:space="preserve"> plate is cooler than the 1</w:t>
      </w:r>
      <w:r w:rsidR="00B640C9" w:rsidRPr="00B640C9">
        <w:rPr>
          <w:rFonts w:ascii="Arial" w:hAnsi="Arial" w:cs="Arial"/>
          <w:sz w:val="24"/>
          <w:szCs w:val="24"/>
          <w:vertAlign w:val="superscript"/>
        </w:rPr>
        <w:t>st</w:t>
      </w:r>
      <w:r w:rsidR="00B640C9">
        <w:rPr>
          <w:rFonts w:ascii="Arial" w:hAnsi="Arial" w:cs="Arial"/>
          <w:sz w:val="24"/>
          <w:szCs w:val="24"/>
        </w:rPr>
        <w:t>,</w:t>
      </w:r>
      <w:r w:rsidR="006B39E2">
        <w:rPr>
          <w:rFonts w:ascii="Arial" w:hAnsi="Arial" w:cs="Arial"/>
          <w:sz w:val="24"/>
          <w:szCs w:val="24"/>
        </w:rPr>
        <w:t xml:space="preserve"> s</w:t>
      </w:r>
      <w:r w:rsidR="00B640C9">
        <w:rPr>
          <w:rFonts w:ascii="Arial" w:hAnsi="Arial" w:cs="Arial"/>
          <w:sz w:val="24"/>
          <w:szCs w:val="24"/>
        </w:rPr>
        <w:t>o there is no mechanism at play which would enable higher peak temperatures.  You can’t warm objects to higher temp</w:t>
      </w:r>
      <w:r w:rsidR="00094ACA">
        <w:rPr>
          <w:rFonts w:ascii="Arial" w:hAnsi="Arial" w:cs="Arial"/>
          <w:sz w:val="24"/>
          <w:szCs w:val="24"/>
        </w:rPr>
        <w:t xml:space="preserve">eratures using their own heat.  </w:t>
      </w:r>
      <w:r>
        <w:rPr>
          <w:rFonts w:ascii="Arial" w:hAnsi="Arial" w:cs="Arial"/>
          <w:sz w:val="24"/>
          <w:szCs w:val="24"/>
        </w:rPr>
        <w:t>There was no reduction in the rate of cooling, resulting in a faster rate of warming or higher peak temperatures, NONE.</w:t>
      </w:r>
      <w:r w:rsidR="00B640C9">
        <w:rPr>
          <w:rFonts w:ascii="Arial" w:hAnsi="Arial" w:cs="Arial"/>
          <w:sz w:val="24"/>
          <w:szCs w:val="24"/>
        </w:rPr>
        <w:t xml:space="preserve">  Some thermal mass was added and that was it.</w:t>
      </w:r>
    </w:p>
    <w:p w:rsidR="005862BA" w:rsidRDefault="005862BA" w:rsidP="005862BA">
      <w:pPr>
        <w:rPr>
          <w:rFonts w:ascii="Arial" w:hAnsi="Arial" w:cs="Arial"/>
          <w:sz w:val="24"/>
          <w:szCs w:val="24"/>
        </w:rPr>
      </w:pPr>
      <w:r>
        <w:rPr>
          <w:rFonts w:ascii="Arial" w:hAnsi="Arial" w:cs="Arial"/>
          <w:sz w:val="24"/>
          <w:szCs w:val="24"/>
        </w:rPr>
        <w:t xml:space="preserve">The radiation greenhouse effect, IN ITS ENTIRETY, is all nothing but lies.  The fake science of the phoney </w:t>
      </w:r>
      <w:proofErr w:type="gramStart"/>
      <w:r>
        <w:rPr>
          <w:rFonts w:ascii="Arial" w:hAnsi="Arial" w:cs="Arial"/>
          <w:sz w:val="24"/>
          <w:szCs w:val="24"/>
        </w:rPr>
        <w:t>chicken little</w:t>
      </w:r>
      <w:proofErr w:type="gramEnd"/>
      <w:r>
        <w:rPr>
          <w:rFonts w:ascii="Arial" w:hAnsi="Arial" w:cs="Arial"/>
          <w:sz w:val="24"/>
          <w:szCs w:val="24"/>
        </w:rPr>
        <w:t xml:space="preserve"> fanatics, is nothing more than the parading of parlour tricks, half-baked useless graphical data with no basis </w:t>
      </w:r>
      <w:r w:rsidR="003F5626">
        <w:rPr>
          <w:rFonts w:ascii="Arial" w:hAnsi="Arial" w:cs="Arial"/>
          <w:sz w:val="24"/>
          <w:szCs w:val="24"/>
        </w:rPr>
        <w:t>in reality &amp; utterly pointless maths with no use in practical engineering &amp;</w:t>
      </w:r>
      <w:r>
        <w:rPr>
          <w:rFonts w:ascii="Arial" w:hAnsi="Arial" w:cs="Arial"/>
          <w:sz w:val="24"/>
          <w:szCs w:val="24"/>
        </w:rPr>
        <w:t xml:space="preserve"> </w:t>
      </w:r>
      <w:r w:rsidR="004A14AD">
        <w:rPr>
          <w:rFonts w:ascii="Arial" w:hAnsi="Arial" w:cs="Arial"/>
          <w:sz w:val="24"/>
          <w:szCs w:val="24"/>
        </w:rPr>
        <w:t xml:space="preserve">all </w:t>
      </w:r>
      <w:r>
        <w:rPr>
          <w:rFonts w:ascii="Arial" w:hAnsi="Arial" w:cs="Arial"/>
          <w:sz w:val="24"/>
          <w:szCs w:val="24"/>
        </w:rPr>
        <w:t>designed with no purpose other than to con.  They are exactly like the spiritualists that claim they can sp</w:t>
      </w:r>
      <w:r w:rsidR="00B640C9">
        <w:rPr>
          <w:rFonts w:ascii="Arial" w:hAnsi="Arial" w:cs="Arial"/>
          <w:sz w:val="24"/>
          <w:szCs w:val="24"/>
        </w:rPr>
        <w:t>eak to your recently dead Auntie and Uncle</w:t>
      </w:r>
      <w:r>
        <w:rPr>
          <w:rFonts w:ascii="Arial" w:hAnsi="Arial" w:cs="Arial"/>
          <w:sz w:val="24"/>
          <w:szCs w:val="24"/>
        </w:rPr>
        <w:t>, or detect water with broken sticks, or use magnetic wrist band beads to increase your strength.  It’s all just a tissue of lies.</w:t>
      </w:r>
    </w:p>
    <w:p w:rsidR="004A14AD" w:rsidRDefault="004A14AD" w:rsidP="005862BA">
      <w:pPr>
        <w:rPr>
          <w:rFonts w:ascii="Arial" w:hAnsi="Arial" w:cs="Arial"/>
          <w:sz w:val="24"/>
          <w:szCs w:val="24"/>
        </w:rPr>
      </w:pPr>
      <w:r>
        <w:rPr>
          <w:rFonts w:ascii="Arial" w:hAnsi="Arial" w:cs="Arial"/>
          <w:sz w:val="24"/>
          <w:szCs w:val="24"/>
        </w:rPr>
        <w:t xml:space="preserve">Oh and yes, you can stop hurricanes, but only if you buy this great new </w:t>
      </w:r>
      <w:r w:rsidR="00A04686">
        <w:rPr>
          <w:rFonts w:ascii="Arial" w:hAnsi="Arial" w:cs="Arial"/>
          <w:sz w:val="24"/>
          <w:szCs w:val="24"/>
        </w:rPr>
        <w:t xml:space="preserve">overpriced </w:t>
      </w:r>
      <w:r>
        <w:rPr>
          <w:rFonts w:ascii="Arial" w:hAnsi="Arial" w:cs="Arial"/>
          <w:sz w:val="24"/>
          <w:szCs w:val="24"/>
        </w:rPr>
        <w:t>electric motorbike</w:t>
      </w:r>
      <w:r w:rsidR="00EB6A2C">
        <w:rPr>
          <w:rFonts w:ascii="Arial" w:hAnsi="Arial" w:cs="Arial"/>
          <w:sz w:val="24"/>
          <w:szCs w:val="24"/>
        </w:rPr>
        <w:t xml:space="preserve"> and pay your </w:t>
      </w:r>
      <w:r w:rsidR="00A04686">
        <w:rPr>
          <w:rFonts w:ascii="Arial" w:hAnsi="Arial" w:cs="Arial"/>
          <w:sz w:val="24"/>
          <w:szCs w:val="24"/>
        </w:rPr>
        <w:t xml:space="preserve">over the top </w:t>
      </w:r>
      <w:r w:rsidR="00EB6A2C">
        <w:rPr>
          <w:rFonts w:ascii="Arial" w:hAnsi="Arial" w:cs="Arial"/>
          <w:sz w:val="24"/>
          <w:szCs w:val="24"/>
        </w:rPr>
        <w:t>carb</w:t>
      </w:r>
      <w:r w:rsidR="000B16E3">
        <w:rPr>
          <w:rFonts w:ascii="Arial" w:hAnsi="Arial" w:cs="Arial"/>
          <w:sz w:val="24"/>
          <w:szCs w:val="24"/>
        </w:rPr>
        <w:t>on taxes</w:t>
      </w:r>
      <w:r w:rsidR="00A04686">
        <w:rPr>
          <w:rFonts w:ascii="Arial" w:hAnsi="Arial" w:cs="Arial"/>
          <w:sz w:val="24"/>
          <w:szCs w:val="24"/>
        </w:rPr>
        <w:t>.</w:t>
      </w:r>
      <w:r w:rsidR="000B16E3">
        <w:rPr>
          <w:rFonts w:ascii="Arial" w:hAnsi="Arial" w:cs="Arial"/>
          <w:sz w:val="24"/>
          <w:szCs w:val="24"/>
        </w:rPr>
        <w:t xml:space="preserve">  </w:t>
      </w:r>
      <w:proofErr w:type="gramStart"/>
      <w:r w:rsidR="000B16E3">
        <w:rPr>
          <w:rFonts w:ascii="Arial" w:hAnsi="Arial" w:cs="Arial"/>
          <w:sz w:val="24"/>
          <w:szCs w:val="24"/>
        </w:rPr>
        <w:t>“Coughs loudly.”</w:t>
      </w:r>
      <w:proofErr w:type="gramEnd"/>
    </w:p>
    <w:p w:rsidR="00662CBD" w:rsidRDefault="00662CBD" w:rsidP="005862BA">
      <w:pPr>
        <w:rPr>
          <w:rFonts w:ascii="Arial" w:hAnsi="Arial" w:cs="Arial"/>
          <w:sz w:val="24"/>
          <w:szCs w:val="24"/>
        </w:rPr>
      </w:pPr>
      <w:r>
        <w:rPr>
          <w:rFonts w:ascii="Arial" w:hAnsi="Arial" w:cs="Arial"/>
          <w:sz w:val="24"/>
          <w:szCs w:val="24"/>
        </w:rPr>
        <w:t>If you went to a doctor with a broken arm and he showed you a graph telling you that drinking honey tea with lemon will cure it, no need for a sling or plaster, or an x-ray, threw a book at you called “the consensus of honey &amp; lemon tea</w:t>
      </w:r>
      <w:r w:rsidR="003D1BC6">
        <w:rPr>
          <w:rFonts w:ascii="Arial" w:hAnsi="Arial" w:cs="Arial"/>
          <w:sz w:val="24"/>
          <w:szCs w:val="24"/>
        </w:rPr>
        <w:t xml:space="preserve"> for fixing broken bones</w:t>
      </w:r>
      <w:r>
        <w:rPr>
          <w:rFonts w:ascii="Arial" w:hAnsi="Arial" w:cs="Arial"/>
          <w:sz w:val="24"/>
          <w:szCs w:val="24"/>
        </w:rPr>
        <w:t xml:space="preserve">” and then told you drink it and you will be </w:t>
      </w:r>
      <w:r w:rsidR="006F2811">
        <w:rPr>
          <w:rFonts w:ascii="Arial" w:hAnsi="Arial" w:cs="Arial"/>
          <w:sz w:val="24"/>
          <w:szCs w:val="24"/>
        </w:rPr>
        <w:t>fine.  Would you say, “Hey thanks doc, you been a great help”</w:t>
      </w:r>
      <w:r>
        <w:rPr>
          <w:rFonts w:ascii="Arial" w:hAnsi="Arial" w:cs="Arial"/>
          <w:sz w:val="24"/>
          <w:szCs w:val="24"/>
        </w:rPr>
        <w:t>, or</w:t>
      </w:r>
      <w:r w:rsidR="00A04686">
        <w:rPr>
          <w:rFonts w:ascii="Arial" w:hAnsi="Arial" w:cs="Arial"/>
          <w:sz w:val="24"/>
          <w:szCs w:val="24"/>
        </w:rPr>
        <w:t xml:space="preserve"> would you</w:t>
      </w:r>
      <w:r w:rsidR="000B16E3">
        <w:rPr>
          <w:rFonts w:ascii="Arial" w:hAnsi="Arial" w:cs="Arial"/>
          <w:sz w:val="24"/>
          <w:szCs w:val="24"/>
        </w:rPr>
        <w:t xml:space="preserve"> report him.  </w:t>
      </w:r>
      <w:r>
        <w:rPr>
          <w:rFonts w:ascii="Arial" w:hAnsi="Arial" w:cs="Arial"/>
          <w:sz w:val="24"/>
          <w:szCs w:val="24"/>
        </w:rPr>
        <w:t>Well that’s what every single climate alarmist is</w:t>
      </w:r>
      <w:r w:rsidR="000B16E3">
        <w:rPr>
          <w:rFonts w:ascii="Arial" w:hAnsi="Arial" w:cs="Arial"/>
          <w:sz w:val="24"/>
          <w:szCs w:val="24"/>
        </w:rPr>
        <w:t xml:space="preserve"> doing to </w:t>
      </w:r>
      <w:proofErr w:type="gramStart"/>
      <w:r w:rsidR="000B16E3">
        <w:rPr>
          <w:rFonts w:ascii="Arial" w:hAnsi="Arial" w:cs="Arial"/>
          <w:sz w:val="24"/>
          <w:szCs w:val="24"/>
        </w:rPr>
        <w:t>you,</w:t>
      </w:r>
      <w:proofErr w:type="gramEnd"/>
      <w:r w:rsidR="000B16E3">
        <w:rPr>
          <w:rFonts w:ascii="Arial" w:hAnsi="Arial" w:cs="Arial"/>
          <w:sz w:val="24"/>
          <w:szCs w:val="24"/>
        </w:rPr>
        <w:t xml:space="preserve"> they are fobbing you off with lies.  </w:t>
      </w:r>
      <w:proofErr w:type="gramStart"/>
      <w:r w:rsidR="000B16E3">
        <w:rPr>
          <w:rFonts w:ascii="Arial" w:hAnsi="Arial" w:cs="Arial"/>
          <w:sz w:val="24"/>
          <w:szCs w:val="24"/>
        </w:rPr>
        <w:t xml:space="preserve">Every </w:t>
      </w:r>
      <w:r>
        <w:rPr>
          <w:rFonts w:ascii="Arial" w:hAnsi="Arial" w:cs="Arial"/>
          <w:sz w:val="24"/>
          <w:szCs w:val="24"/>
        </w:rPr>
        <w:t xml:space="preserve">single </w:t>
      </w:r>
      <w:r w:rsidR="000B16E3">
        <w:rPr>
          <w:rFonts w:ascii="Arial" w:hAnsi="Arial" w:cs="Arial"/>
          <w:sz w:val="24"/>
          <w:szCs w:val="24"/>
        </w:rPr>
        <w:t>green</w:t>
      </w:r>
      <w:r>
        <w:rPr>
          <w:rFonts w:ascii="Arial" w:hAnsi="Arial" w:cs="Arial"/>
          <w:sz w:val="24"/>
          <w:szCs w:val="24"/>
        </w:rPr>
        <w:t xml:space="preserve"> politician, what every s</w:t>
      </w:r>
      <w:r w:rsidR="000B16E3">
        <w:rPr>
          <w:rFonts w:ascii="Arial" w:hAnsi="Arial" w:cs="Arial"/>
          <w:sz w:val="24"/>
          <w:szCs w:val="24"/>
        </w:rPr>
        <w:t>ingle UN IPCC pontificator</w:t>
      </w:r>
      <w:r>
        <w:rPr>
          <w:rFonts w:ascii="Arial" w:hAnsi="Arial" w:cs="Arial"/>
          <w:sz w:val="24"/>
          <w:szCs w:val="24"/>
        </w:rPr>
        <w:t>.</w:t>
      </w:r>
      <w:proofErr w:type="gramEnd"/>
      <w:r>
        <w:rPr>
          <w:rFonts w:ascii="Arial" w:hAnsi="Arial" w:cs="Arial"/>
          <w:sz w:val="24"/>
          <w:szCs w:val="24"/>
        </w:rPr>
        <w:t xml:space="preserve">  </w:t>
      </w:r>
      <w:r w:rsidR="000B3FA3">
        <w:rPr>
          <w:rFonts w:ascii="Arial" w:hAnsi="Arial" w:cs="Arial"/>
          <w:sz w:val="24"/>
          <w:szCs w:val="24"/>
        </w:rPr>
        <w:t xml:space="preserve">Every climate change committee, every Carbon </w:t>
      </w:r>
      <w:r w:rsidR="000B16E3">
        <w:rPr>
          <w:rFonts w:ascii="Arial" w:hAnsi="Arial" w:cs="Arial"/>
          <w:sz w:val="24"/>
          <w:szCs w:val="24"/>
        </w:rPr>
        <w:t xml:space="preserve">Reduction emissions advisor.  </w:t>
      </w:r>
      <w:proofErr w:type="gramStart"/>
      <w:r w:rsidR="000B16E3">
        <w:rPr>
          <w:rFonts w:ascii="Arial" w:hAnsi="Arial" w:cs="Arial"/>
          <w:sz w:val="24"/>
          <w:szCs w:val="24"/>
        </w:rPr>
        <w:t>Fobbing you off, every last one.</w:t>
      </w:r>
      <w:proofErr w:type="gramEnd"/>
      <w:r w:rsidR="00666813">
        <w:rPr>
          <w:rFonts w:ascii="Arial" w:hAnsi="Arial" w:cs="Arial"/>
          <w:sz w:val="24"/>
          <w:szCs w:val="24"/>
        </w:rPr>
        <w:t xml:space="preserve"> </w:t>
      </w:r>
    </w:p>
    <w:p w:rsidR="005862BA" w:rsidRDefault="005862BA" w:rsidP="005862BA">
      <w:pPr>
        <w:rPr>
          <w:rFonts w:ascii="Arial" w:hAnsi="Arial" w:cs="Arial"/>
          <w:sz w:val="24"/>
          <w:szCs w:val="24"/>
        </w:rPr>
      </w:pPr>
      <w:r>
        <w:rPr>
          <w:rFonts w:ascii="Arial" w:hAnsi="Arial" w:cs="Arial"/>
          <w:sz w:val="24"/>
          <w:szCs w:val="24"/>
        </w:rPr>
        <w:t>Radiation Greenhouse effect, global warming, climate crisis &amp; climate emergency has no foundations, none, it is all built on sand.</w:t>
      </w:r>
    </w:p>
    <w:p w:rsidR="00DB7E2A" w:rsidRDefault="00DB7E2A" w:rsidP="005862BA">
      <w:pPr>
        <w:rPr>
          <w:rFonts w:ascii="Arial" w:hAnsi="Arial" w:cs="Arial"/>
          <w:sz w:val="24"/>
          <w:szCs w:val="24"/>
        </w:rPr>
      </w:pPr>
      <w:r>
        <w:rPr>
          <w:noProof/>
          <w:lang w:eastAsia="en-GB"/>
        </w:rPr>
        <w:lastRenderedPageBreak/>
        <w:drawing>
          <wp:inline distT="0" distB="0" distL="0" distR="0" wp14:anchorId="6A4D8AEE" wp14:editId="570FE3AB">
            <wp:extent cx="5467350" cy="2171700"/>
            <wp:effectExtent l="0" t="0" r="0" b="0"/>
            <wp:docPr id="8" name="Picture 8" descr="san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 found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2171700"/>
                    </a:xfrm>
                    <a:prstGeom prst="rect">
                      <a:avLst/>
                    </a:prstGeom>
                    <a:noFill/>
                    <a:ln>
                      <a:noFill/>
                    </a:ln>
                  </pic:spPr>
                </pic:pic>
              </a:graphicData>
            </a:graphic>
          </wp:inline>
        </w:drawing>
      </w:r>
    </w:p>
    <w:p w:rsidR="00662CBD" w:rsidRDefault="00662CBD" w:rsidP="005862BA">
      <w:pPr>
        <w:rPr>
          <w:rFonts w:ascii="Arial" w:hAnsi="Arial" w:cs="Arial"/>
          <w:sz w:val="24"/>
          <w:szCs w:val="24"/>
        </w:rPr>
      </w:pPr>
      <w:r>
        <w:rPr>
          <w:rFonts w:ascii="Arial" w:hAnsi="Arial" w:cs="Arial"/>
          <w:sz w:val="24"/>
          <w:szCs w:val="24"/>
        </w:rPr>
        <w:t>So tell your family, tell your friends, tell who ever happens to be in power in your area and demand ACTION.  All those committing Climate Crisis Fraud, need to be held to account, sacked, fined &amp; jailed, made to account for the crime</w:t>
      </w:r>
      <w:r w:rsidR="00E05CD9">
        <w:rPr>
          <w:rFonts w:ascii="Arial" w:hAnsi="Arial" w:cs="Arial"/>
          <w:sz w:val="24"/>
          <w:szCs w:val="24"/>
        </w:rPr>
        <w:t xml:space="preserve">s that they </w:t>
      </w:r>
      <w:r w:rsidR="000F21F6">
        <w:rPr>
          <w:rFonts w:ascii="Arial" w:hAnsi="Arial" w:cs="Arial"/>
          <w:sz w:val="24"/>
          <w:szCs w:val="24"/>
        </w:rPr>
        <w:t>commit upon society.</w:t>
      </w:r>
    </w:p>
    <w:p w:rsidR="00662CBD" w:rsidRDefault="00662CBD" w:rsidP="005862BA">
      <w:pPr>
        <w:rPr>
          <w:rFonts w:ascii="Arial" w:hAnsi="Arial" w:cs="Arial"/>
          <w:sz w:val="24"/>
          <w:szCs w:val="24"/>
        </w:rPr>
      </w:pPr>
      <w:r>
        <w:rPr>
          <w:rFonts w:ascii="Arial" w:hAnsi="Arial" w:cs="Arial"/>
          <w:sz w:val="24"/>
          <w:szCs w:val="24"/>
        </w:rPr>
        <w:t xml:space="preserve">How many people didn’t get the right medicinal treatment, because money was wasted on some stupid Carbon Saving scheme instead of Medicine?  The real cost of CCF is unknown, it’s about time people examined it and laid the facts bare to the public.  The public has a right to know and a right to be angry &amp; so they should be.  The largest scam in all of the history of human </w:t>
      </w:r>
      <w:proofErr w:type="gramStart"/>
      <w:r>
        <w:rPr>
          <w:rFonts w:ascii="Arial" w:hAnsi="Arial" w:cs="Arial"/>
          <w:sz w:val="24"/>
          <w:szCs w:val="24"/>
        </w:rPr>
        <w:t>kind,</w:t>
      </w:r>
      <w:proofErr w:type="gramEnd"/>
      <w:r>
        <w:rPr>
          <w:rFonts w:ascii="Arial" w:hAnsi="Arial" w:cs="Arial"/>
          <w:sz w:val="24"/>
          <w:szCs w:val="24"/>
        </w:rPr>
        <w:t xml:space="preserve"> is happening right now and it is being perpetrated </w:t>
      </w:r>
      <w:r w:rsidR="000C6B00">
        <w:rPr>
          <w:rFonts w:ascii="Arial" w:hAnsi="Arial" w:cs="Arial"/>
          <w:sz w:val="24"/>
          <w:szCs w:val="24"/>
        </w:rPr>
        <w:t>upon us all, that includes YOU!</w:t>
      </w:r>
    </w:p>
    <w:p w:rsidR="00436C9D" w:rsidRDefault="00FF3577" w:rsidP="001A1E6A">
      <w:pPr>
        <w:rPr>
          <w:rFonts w:ascii="Arial" w:hAnsi="Arial" w:cs="Arial"/>
          <w:sz w:val="24"/>
          <w:szCs w:val="24"/>
        </w:rPr>
      </w:pPr>
      <w:r>
        <w:rPr>
          <w:noProof/>
          <w:lang w:eastAsia="en-GB"/>
        </w:rPr>
        <w:drawing>
          <wp:inline distT="0" distB="0" distL="0" distR="0" wp14:anchorId="75317A67" wp14:editId="0631C12D">
            <wp:extent cx="5724524" cy="2905125"/>
            <wp:effectExtent l="0" t="0" r="0" b="0"/>
            <wp:docPr id="6" name="Picture 6" descr="Image result for that includes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t includes YOU!"/>
                    <pic:cNvPicPr>
                      <a:picLocks noChangeAspect="1" noChangeArrowheads="1"/>
                    </pic:cNvPicPr>
                  </pic:nvPicPr>
                  <pic:blipFill rotWithShape="1">
                    <a:blip r:embed="rId21">
                      <a:extLst>
                        <a:ext uri="{28A0092B-C50C-407E-A947-70E740481C1C}">
                          <a14:useLocalDpi xmlns:a14="http://schemas.microsoft.com/office/drawing/2010/main" val="0"/>
                        </a:ext>
                      </a:extLst>
                    </a:blip>
                    <a:srcRect b="39024"/>
                    <a:stretch/>
                  </pic:blipFill>
                  <pic:spPr bwMode="auto">
                    <a:xfrm>
                      <a:off x="0" y="0"/>
                      <a:ext cx="5731510" cy="2908670"/>
                    </a:xfrm>
                    <a:prstGeom prst="rect">
                      <a:avLst/>
                    </a:prstGeom>
                    <a:noFill/>
                    <a:ln>
                      <a:noFill/>
                    </a:ln>
                    <a:extLst>
                      <a:ext uri="{53640926-AAD7-44D8-BBD7-CCE9431645EC}">
                        <a14:shadowObscured xmlns:a14="http://schemas.microsoft.com/office/drawing/2010/main"/>
                      </a:ext>
                    </a:extLst>
                  </pic:spPr>
                </pic:pic>
              </a:graphicData>
            </a:graphic>
          </wp:inline>
        </w:drawing>
      </w:r>
    </w:p>
    <w:sectPr w:rsidR="00436C9D" w:rsidSect="00C126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064" w:rsidRDefault="00983064" w:rsidP="00363078">
      <w:pPr>
        <w:spacing w:after="0" w:line="240" w:lineRule="auto"/>
      </w:pPr>
      <w:r>
        <w:separator/>
      </w:r>
    </w:p>
  </w:endnote>
  <w:endnote w:type="continuationSeparator" w:id="0">
    <w:p w:rsidR="00983064" w:rsidRDefault="00983064" w:rsidP="00363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064" w:rsidRDefault="00983064" w:rsidP="00363078">
      <w:pPr>
        <w:spacing w:after="0" w:line="240" w:lineRule="auto"/>
      </w:pPr>
      <w:r>
        <w:separator/>
      </w:r>
    </w:p>
  </w:footnote>
  <w:footnote w:type="continuationSeparator" w:id="0">
    <w:p w:rsidR="00983064" w:rsidRDefault="00983064" w:rsidP="003630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6790C"/>
    <w:multiLevelType w:val="hybridMultilevel"/>
    <w:tmpl w:val="38FA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822DC2"/>
    <w:multiLevelType w:val="hybridMultilevel"/>
    <w:tmpl w:val="1F44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78"/>
    <w:rsid w:val="00023470"/>
    <w:rsid w:val="00046A90"/>
    <w:rsid w:val="000724F2"/>
    <w:rsid w:val="00073819"/>
    <w:rsid w:val="00094ACA"/>
    <w:rsid w:val="000A07EE"/>
    <w:rsid w:val="000A3F04"/>
    <w:rsid w:val="000B16E3"/>
    <w:rsid w:val="000B3FA3"/>
    <w:rsid w:val="000C6B00"/>
    <w:rsid w:val="000E3E01"/>
    <w:rsid w:val="000E4FBD"/>
    <w:rsid w:val="000F21F6"/>
    <w:rsid w:val="0012399C"/>
    <w:rsid w:val="001507A6"/>
    <w:rsid w:val="00155F25"/>
    <w:rsid w:val="00167891"/>
    <w:rsid w:val="00180CF2"/>
    <w:rsid w:val="00193CA7"/>
    <w:rsid w:val="001A1E6A"/>
    <w:rsid w:val="001A718C"/>
    <w:rsid w:val="001B6433"/>
    <w:rsid w:val="001C1F1A"/>
    <w:rsid w:val="001D32DA"/>
    <w:rsid w:val="001E1191"/>
    <w:rsid w:val="001F3721"/>
    <w:rsid w:val="00203682"/>
    <w:rsid w:val="002441F4"/>
    <w:rsid w:val="002442D1"/>
    <w:rsid w:val="00277B28"/>
    <w:rsid w:val="002A08AF"/>
    <w:rsid w:val="002D495C"/>
    <w:rsid w:val="002F4301"/>
    <w:rsid w:val="00303E8F"/>
    <w:rsid w:val="003129AE"/>
    <w:rsid w:val="003222F1"/>
    <w:rsid w:val="003430A3"/>
    <w:rsid w:val="00347FDD"/>
    <w:rsid w:val="00352566"/>
    <w:rsid w:val="00360AF8"/>
    <w:rsid w:val="00363078"/>
    <w:rsid w:val="00370C08"/>
    <w:rsid w:val="003776EA"/>
    <w:rsid w:val="00384CE6"/>
    <w:rsid w:val="003D1BC6"/>
    <w:rsid w:val="003F3B54"/>
    <w:rsid w:val="003F5626"/>
    <w:rsid w:val="003F5DFB"/>
    <w:rsid w:val="00436C9D"/>
    <w:rsid w:val="00445018"/>
    <w:rsid w:val="00451ADF"/>
    <w:rsid w:val="00470179"/>
    <w:rsid w:val="004820DA"/>
    <w:rsid w:val="004A14AD"/>
    <w:rsid w:val="004A69DC"/>
    <w:rsid w:val="004A7DBD"/>
    <w:rsid w:val="00530702"/>
    <w:rsid w:val="00580076"/>
    <w:rsid w:val="005862BA"/>
    <w:rsid w:val="005E7908"/>
    <w:rsid w:val="0061549A"/>
    <w:rsid w:val="00617913"/>
    <w:rsid w:val="00660192"/>
    <w:rsid w:val="00662CBD"/>
    <w:rsid w:val="00666813"/>
    <w:rsid w:val="006B39E2"/>
    <w:rsid w:val="006F2811"/>
    <w:rsid w:val="00753C15"/>
    <w:rsid w:val="007644C9"/>
    <w:rsid w:val="00782AF6"/>
    <w:rsid w:val="00797920"/>
    <w:rsid w:val="007A4F88"/>
    <w:rsid w:val="00801563"/>
    <w:rsid w:val="008202AE"/>
    <w:rsid w:val="00831BEC"/>
    <w:rsid w:val="00847953"/>
    <w:rsid w:val="00851D74"/>
    <w:rsid w:val="00875CC2"/>
    <w:rsid w:val="00884C24"/>
    <w:rsid w:val="008B2719"/>
    <w:rsid w:val="00907AA0"/>
    <w:rsid w:val="0094099A"/>
    <w:rsid w:val="00983064"/>
    <w:rsid w:val="009F1432"/>
    <w:rsid w:val="009F1B93"/>
    <w:rsid w:val="00A04686"/>
    <w:rsid w:val="00A7439A"/>
    <w:rsid w:val="00A74DAA"/>
    <w:rsid w:val="00A75D83"/>
    <w:rsid w:val="00AA23D4"/>
    <w:rsid w:val="00AB2776"/>
    <w:rsid w:val="00AD4E41"/>
    <w:rsid w:val="00B640C9"/>
    <w:rsid w:val="00B743C8"/>
    <w:rsid w:val="00B97DF9"/>
    <w:rsid w:val="00BA48FC"/>
    <w:rsid w:val="00BA5BDC"/>
    <w:rsid w:val="00BB53DD"/>
    <w:rsid w:val="00BE715B"/>
    <w:rsid w:val="00C0307D"/>
    <w:rsid w:val="00C126B4"/>
    <w:rsid w:val="00C567BD"/>
    <w:rsid w:val="00C6704D"/>
    <w:rsid w:val="00C90577"/>
    <w:rsid w:val="00CB5DEF"/>
    <w:rsid w:val="00CE1864"/>
    <w:rsid w:val="00D02000"/>
    <w:rsid w:val="00D024D3"/>
    <w:rsid w:val="00D720BC"/>
    <w:rsid w:val="00DB7E2A"/>
    <w:rsid w:val="00E05CD9"/>
    <w:rsid w:val="00E21662"/>
    <w:rsid w:val="00E312F3"/>
    <w:rsid w:val="00E403BC"/>
    <w:rsid w:val="00E56A27"/>
    <w:rsid w:val="00E71D71"/>
    <w:rsid w:val="00E72373"/>
    <w:rsid w:val="00E9027F"/>
    <w:rsid w:val="00EA17BD"/>
    <w:rsid w:val="00EB6A2C"/>
    <w:rsid w:val="00EE5426"/>
    <w:rsid w:val="00EF32C4"/>
    <w:rsid w:val="00EF66EA"/>
    <w:rsid w:val="00F00A07"/>
    <w:rsid w:val="00F056F9"/>
    <w:rsid w:val="00F20489"/>
    <w:rsid w:val="00F26209"/>
    <w:rsid w:val="00F40B41"/>
    <w:rsid w:val="00F566D1"/>
    <w:rsid w:val="00F703C2"/>
    <w:rsid w:val="00FB761B"/>
    <w:rsid w:val="00FE0014"/>
    <w:rsid w:val="00FF26B6"/>
    <w:rsid w:val="00FF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78"/>
  </w:style>
  <w:style w:type="paragraph" w:styleId="Footer">
    <w:name w:val="footer"/>
    <w:basedOn w:val="Normal"/>
    <w:link w:val="FooterChar"/>
    <w:uiPriority w:val="99"/>
    <w:unhideWhenUsed/>
    <w:rsid w:val="00363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078"/>
  </w:style>
  <w:style w:type="paragraph" w:styleId="ListParagraph">
    <w:name w:val="List Paragraph"/>
    <w:basedOn w:val="Normal"/>
    <w:uiPriority w:val="34"/>
    <w:qFormat/>
    <w:rsid w:val="009F1432"/>
    <w:pPr>
      <w:ind w:left="720"/>
      <w:contextualSpacing/>
    </w:pPr>
  </w:style>
  <w:style w:type="paragraph" w:styleId="BalloonText">
    <w:name w:val="Balloon Text"/>
    <w:basedOn w:val="Normal"/>
    <w:link w:val="BalloonTextChar"/>
    <w:uiPriority w:val="99"/>
    <w:semiHidden/>
    <w:unhideWhenUsed/>
    <w:rsid w:val="00D0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D3"/>
    <w:rPr>
      <w:rFonts w:ascii="Tahoma" w:hAnsi="Tahoma" w:cs="Tahoma"/>
      <w:sz w:val="16"/>
      <w:szCs w:val="16"/>
    </w:rPr>
  </w:style>
  <w:style w:type="character" w:styleId="Hyperlink">
    <w:name w:val="Hyperlink"/>
    <w:basedOn w:val="DefaultParagraphFont"/>
    <w:uiPriority w:val="99"/>
    <w:unhideWhenUsed/>
    <w:rsid w:val="001A1E6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78"/>
  </w:style>
  <w:style w:type="paragraph" w:styleId="Footer">
    <w:name w:val="footer"/>
    <w:basedOn w:val="Normal"/>
    <w:link w:val="FooterChar"/>
    <w:uiPriority w:val="99"/>
    <w:unhideWhenUsed/>
    <w:rsid w:val="00363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078"/>
  </w:style>
  <w:style w:type="paragraph" w:styleId="ListParagraph">
    <w:name w:val="List Paragraph"/>
    <w:basedOn w:val="Normal"/>
    <w:uiPriority w:val="34"/>
    <w:qFormat/>
    <w:rsid w:val="009F1432"/>
    <w:pPr>
      <w:ind w:left="720"/>
      <w:contextualSpacing/>
    </w:pPr>
  </w:style>
  <w:style w:type="paragraph" w:styleId="BalloonText">
    <w:name w:val="Balloon Text"/>
    <w:basedOn w:val="Normal"/>
    <w:link w:val="BalloonTextChar"/>
    <w:uiPriority w:val="99"/>
    <w:semiHidden/>
    <w:unhideWhenUsed/>
    <w:rsid w:val="00D0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D3"/>
    <w:rPr>
      <w:rFonts w:ascii="Tahoma" w:hAnsi="Tahoma" w:cs="Tahoma"/>
      <w:sz w:val="16"/>
      <w:szCs w:val="16"/>
    </w:rPr>
  </w:style>
  <w:style w:type="character" w:styleId="Hyperlink">
    <w:name w:val="Hyperlink"/>
    <w:basedOn w:val="DefaultParagraphFont"/>
    <w:uiPriority w:val="99"/>
    <w:unhideWhenUsed/>
    <w:rsid w:val="001A1E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57521">
      <w:bodyDiv w:val="1"/>
      <w:marLeft w:val="0"/>
      <w:marRight w:val="0"/>
      <w:marTop w:val="0"/>
      <w:marBottom w:val="0"/>
      <w:divBdr>
        <w:top w:val="none" w:sz="0" w:space="0" w:color="auto"/>
        <w:left w:val="none" w:sz="0" w:space="0" w:color="auto"/>
        <w:bottom w:val="none" w:sz="0" w:space="0" w:color="auto"/>
        <w:right w:val="none" w:sz="0" w:space="0" w:color="auto"/>
      </w:divBdr>
      <w:divsChild>
        <w:div w:id="97064321">
          <w:marLeft w:val="0"/>
          <w:marRight w:val="0"/>
          <w:marTop w:val="0"/>
          <w:marBottom w:val="0"/>
          <w:divBdr>
            <w:top w:val="none" w:sz="0" w:space="0" w:color="auto"/>
            <w:left w:val="none" w:sz="0" w:space="0" w:color="auto"/>
            <w:bottom w:val="none" w:sz="0" w:space="0" w:color="auto"/>
            <w:right w:val="none" w:sz="0" w:space="0" w:color="auto"/>
          </w:divBdr>
        </w:div>
        <w:div w:id="380981140">
          <w:marLeft w:val="0"/>
          <w:marRight w:val="0"/>
          <w:marTop w:val="375"/>
          <w:marBottom w:val="0"/>
          <w:divBdr>
            <w:top w:val="none" w:sz="0" w:space="0" w:color="auto"/>
            <w:left w:val="none" w:sz="0" w:space="0" w:color="auto"/>
            <w:bottom w:val="none" w:sz="0" w:space="0" w:color="auto"/>
            <w:right w:val="none" w:sz="0" w:space="0" w:color="auto"/>
          </w:divBdr>
        </w:div>
      </w:divsChild>
    </w:div>
    <w:div w:id="302731886">
      <w:bodyDiv w:val="1"/>
      <w:marLeft w:val="0"/>
      <w:marRight w:val="0"/>
      <w:marTop w:val="0"/>
      <w:marBottom w:val="0"/>
      <w:divBdr>
        <w:top w:val="none" w:sz="0" w:space="0" w:color="auto"/>
        <w:left w:val="none" w:sz="0" w:space="0" w:color="auto"/>
        <w:bottom w:val="none" w:sz="0" w:space="0" w:color="auto"/>
        <w:right w:val="none" w:sz="0" w:space="0" w:color="auto"/>
      </w:divBdr>
    </w:div>
    <w:div w:id="499736585">
      <w:bodyDiv w:val="1"/>
      <w:marLeft w:val="0"/>
      <w:marRight w:val="0"/>
      <w:marTop w:val="0"/>
      <w:marBottom w:val="0"/>
      <w:divBdr>
        <w:top w:val="none" w:sz="0" w:space="0" w:color="auto"/>
        <w:left w:val="none" w:sz="0" w:space="0" w:color="auto"/>
        <w:bottom w:val="none" w:sz="0" w:space="0" w:color="auto"/>
        <w:right w:val="none" w:sz="0" w:space="0" w:color="auto"/>
      </w:divBdr>
    </w:div>
    <w:div w:id="697896804">
      <w:bodyDiv w:val="1"/>
      <w:marLeft w:val="0"/>
      <w:marRight w:val="0"/>
      <w:marTop w:val="0"/>
      <w:marBottom w:val="0"/>
      <w:divBdr>
        <w:top w:val="none" w:sz="0" w:space="0" w:color="auto"/>
        <w:left w:val="none" w:sz="0" w:space="0" w:color="auto"/>
        <w:bottom w:val="none" w:sz="0" w:space="0" w:color="auto"/>
        <w:right w:val="none" w:sz="0" w:space="0" w:color="auto"/>
      </w:divBdr>
    </w:div>
    <w:div w:id="7219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thepostil.com/evidence-co2-is-not-a-greenhouse-gas/"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heblackdragonsite.wordpress.co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waterstones.com/book/black-dragon/geraint-hughes/9781949267006"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Geraint</dc:creator>
  <cp:lastModifiedBy>Geraint</cp:lastModifiedBy>
  <cp:revision>7</cp:revision>
  <dcterms:created xsi:type="dcterms:W3CDTF">2019-11-21T19:10:00Z</dcterms:created>
  <dcterms:modified xsi:type="dcterms:W3CDTF">2019-11-21T19:23:00Z</dcterms:modified>
</cp:coreProperties>
</file>