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CCC2" w14:textId="77777777" w:rsidR="00182F46" w:rsidRDefault="00182F46" w:rsidP="00182F46">
      <w:pPr>
        <w:keepNext/>
      </w:pPr>
      <w:r>
        <w:t>1.8.2 Non-Imaging Time domain</w:t>
      </w:r>
    </w:p>
    <w:p w14:paraId="35780E29" w14:textId="77777777" w:rsidR="00182F46" w:rsidRDefault="00182F46" w:rsidP="00182F46"/>
    <w:p w14:paraId="59C41302" w14:textId="77777777" w:rsidR="00182F46" w:rsidRDefault="00182F46" w:rsidP="00182F46">
      <w:pPr>
        <w:pStyle w:val="QuestionSeparator"/>
      </w:pPr>
    </w:p>
    <w:p w14:paraId="521A24F1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50081CFF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624D4E9B" w14:textId="77777777" w:rsidR="00182F46" w:rsidRDefault="00182F46" w:rsidP="00182F46"/>
    <w:p w14:paraId="4ACD86B2" w14:textId="77777777" w:rsidR="00182F46" w:rsidRDefault="00182F46" w:rsidP="00182F46">
      <w:pPr>
        <w:keepNext/>
      </w:pPr>
      <w:r>
        <w:t>1.8.2.1 Type of observation:</w:t>
      </w:r>
    </w:p>
    <w:p w14:paraId="49B53434" w14:textId="77777777" w:rsidR="00182F46" w:rsidRDefault="00182F46" w:rsidP="00182F46">
      <w:pPr>
        <w:pStyle w:val="ListParagraph"/>
        <w:keepNext/>
        <w:numPr>
          <w:ilvl w:val="0"/>
          <w:numId w:val="2"/>
        </w:numPr>
      </w:pPr>
      <w:r>
        <w:t xml:space="preserve">Pulsar Search </w:t>
      </w:r>
    </w:p>
    <w:p w14:paraId="47A08B0D" w14:textId="77777777" w:rsidR="00182F46" w:rsidRDefault="00182F46" w:rsidP="00182F46">
      <w:pPr>
        <w:pStyle w:val="ListParagraph"/>
        <w:keepNext/>
        <w:numPr>
          <w:ilvl w:val="0"/>
          <w:numId w:val="2"/>
        </w:numPr>
      </w:pPr>
      <w:r>
        <w:t xml:space="preserve">Pulsar Timing </w:t>
      </w:r>
    </w:p>
    <w:p w14:paraId="75035B98" w14:textId="77777777" w:rsidR="00182F46" w:rsidRDefault="00182F46" w:rsidP="00182F46">
      <w:pPr>
        <w:pStyle w:val="ListParagraph"/>
        <w:keepNext/>
        <w:numPr>
          <w:ilvl w:val="0"/>
          <w:numId w:val="2"/>
        </w:numPr>
      </w:pPr>
      <w:r>
        <w:t xml:space="preserve">Pulsar Single Pulses </w:t>
      </w:r>
    </w:p>
    <w:p w14:paraId="1CDDC950" w14:textId="77777777" w:rsidR="00182F46" w:rsidRDefault="00182F46" w:rsidP="00182F46">
      <w:pPr>
        <w:pStyle w:val="ListParagraph"/>
        <w:keepNext/>
        <w:numPr>
          <w:ilvl w:val="0"/>
          <w:numId w:val="2"/>
        </w:numPr>
      </w:pPr>
      <w:r>
        <w:t xml:space="preserve">Blind Transient Search </w:t>
      </w:r>
    </w:p>
    <w:p w14:paraId="0380B58B" w14:textId="77777777" w:rsidR="00182F46" w:rsidRDefault="00182F46" w:rsidP="00182F46">
      <w:pPr>
        <w:pStyle w:val="ListParagraph"/>
        <w:keepNext/>
        <w:numPr>
          <w:ilvl w:val="0"/>
          <w:numId w:val="2"/>
        </w:numPr>
      </w:pPr>
      <w:r>
        <w:t xml:space="preserve">Transient Follow-up </w:t>
      </w:r>
    </w:p>
    <w:p w14:paraId="7BC140CD" w14:textId="77777777" w:rsidR="00182F46" w:rsidRDefault="00182F46" w:rsidP="00182F46">
      <w:pPr>
        <w:pStyle w:val="ListParagraph"/>
        <w:keepNext/>
        <w:numPr>
          <w:ilvl w:val="0"/>
          <w:numId w:val="2"/>
        </w:numPr>
      </w:pPr>
      <w:r>
        <w:t xml:space="preserve">Flow through </w:t>
      </w:r>
    </w:p>
    <w:p w14:paraId="3FDFF83A" w14:textId="77777777" w:rsidR="00182F46" w:rsidRDefault="00182F46" w:rsidP="00182F46">
      <w:pPr>
        <w:pStyle w:val="ListParagraph"/>
        <w:keepNext/>
        <w:numPr>
          <w:ilvl w:val="0"/>
          <w:numId w:val="2"/>
        </w:numPr>
      </w:pPr>
      <w:r>
        <w:t xml:space="preserve">Dynamic spectrum </w:t>
      </w:r>
    </w:p>
    <w:p w14:paraId="0E429760" w14:textId="77777777" w:rsidR="00182F46" w:rsidRDefault="00182F46" w:rsidP="00182F46">
      <w:pPr>
        <w:pStyle w:val="ListParagraph"/>
        <w:keepNext/>
        <w:numPr>
          <w:ilvl w:val="0"/>
          <w:numId w:val="2"/>
        </w:numPr>
      </w:pPr>
      <w:r>
        <w:t>Other (Please specify): ________________________________________________</w:t>
      </w:r>
    </w:p>
    <w:p w14:paraId="2BB5EA3C" w14:textId="77777777" w:rsidR="00182F46" w:rsidRDefault="00182F46" w:rsidP="00182F46"/>
    <w:p w14:paraId="7CE7C7A6" w14:textId="77777777" w:rsidR="00182F46" w:rsidRDefault="00182F46" w:rsidP="00182F46">
      <w:pPr>
        <w:pStyle w:val="QuestionSeparator"/>
      </w:pPr>
    </w:p>
    <w:p w14:paraId="62E332EC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41257F3F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568F62DC" w14:textId="77777777" w:rsidR="00182F46" w:rsidRDefault="00182F46" w:rsidP="00182F46"/>
    <w:p w14:paraId="55D07CFE" w14:textId="77777777" w:rsidR="00182F46" w:rsidRDefault="00182F46" w:rsidP="00182F46">
      <w:pPr>
        <w:keepNext/>
      </w:pPr>
      <w:r>
        <w:t xml:space="preserve">1.8.2.2 </w:t>
      </w:r>
      <w:r>
        <w:rPr>
          <w:u w:val="single"/>
        </w:rPr>
        <w:t>Sky Coverage and Field of View</w:t>
      </w:r>
    </w:p>
    <w:p w14:paraId="3A580BC4" w14:textId="77777777" w:rsidR="00182F46" w:rsidRDefault="00182F46" w:rsidP="00182F46"/>
    <w:p w14:paraId="5EC842D5" w14:textId="77777777" w:rsidR="00182F46" w:rsidRDefault="00182F46" w:rsidP="00182F46">
      <w:pPr>
        <w:pStyle w:val="QuestionSeparator"/>
      </w:pPr>
    </w:p>
    <w:p w14:paraId="43B8BD0C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21393CC5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2BDD0904" w14:textId="77777777" w:rsidR="00182F46" w:rsidRDefault="00182F46" w:rsidP="00182F46"/>
    <w:p w14:paraId="59AFA1D0" w14:textId="77777777" w:rsidR="00182F46" w:rsidRDefault="00182F46" w:rsidP="00182F46">
      <w:pPr>
        <w:keepNext/>
      </w:pPr>
      <w:r>
        <w:t>a Total area of the survey (sr or deg2):</w:t>
      </w:r>
    </w:p>
    <w:p w14:paraId="41DF8DB7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384C8790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6AF9703C" w14:textId="77777777" w:rsidR="00182F46" w:rsidRDefault="00182F46" w:rsidP="00182F46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7E538E3A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66843E94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7A61A92D" w14:textId="77777777" w:rsidR="00182F46" w:rsidRDefault="00182F46" w:rsidP="00182F46"/>
    <w:p w14:paraId="0FA41564" w14:textId="77777777" w:rsidR="00182F46" w:rsidRDefault="00182F46" w:rsidP="00182F46">
      <w:pPr>
        <w:pStyle w:val="QuestionSeparator"/>
      </w:pPr>
    </w:p>
    <w:p w14:paraId="24D5627D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293021FD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3694B2D0" w14:textId="77777777" w:rsidR="00182F46" w:rsidRDefault="00182F46" w:rsidP="00182F46"/>
    <w:p w14:paraId="019CAF7B" w14:textId="77777777" w:rsidR="00182F46" w:rsidRDefault="00182F46" w:rsidP="00182F46">
      <w:pPr>
        <w:keepNext/>
      </w:pPr>
      <w:r>
        <w:t xml:space="preserve">b Number of pointing directions: </w:t>
      </w:r>
    </w:p>
    <w:p w14:paraId="7304B3F5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1678B9A4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30767C5B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4C8D763D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69FDF16D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4E23D8AF" w14:textId="77777777" w:rsidR="00182F46" w:rsidRDefault="00182F46" w:rsidP="00182F46"/>
    <w:p w14:paraId="503C959A" w14:textId="77777777" w:rsidR="00182F46" w:rsidRDefault="00182F46" w:rsidP="00182F46">
      <w:pPr>
        <w:pStyle w:val="QuestionSeparator"/>
      </w:pPr>
    </w:p>
    <w:p w14:paraId="3F442197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33C9863B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552F603F" w14:textId="77777777" w:rsidR="00182F46" w:rsidRDefault="00182F46" w:rsidP="00182F46"/>
    <w:p w14:paraId="158C306C" w14:textId="77777777" w:rsidR="00182F46" w:rsidRDefault="00182F46" w:rsidP="00182F46">
      <w:pPr>
        <w:keepNext/>
      </w:pPr>
      <w:r>
        <w:t>c PSF FWHM per beam (arcsec):</w:t>
      </w:r>
    </w:p>
    <w:p w14:paraId="3E2A696A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7C1ADA9A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2D4130A5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38F3F698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0247F818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1E056027" w14:textId="77777777" w:rsidR="00182F46" w:rsidRDefault="00182F46" w:rsidP="00182F46"/>
    <w:p w14:paraId="4F466AD2" w14:textId="77777777" w:rsidR="00182F46" w:rsidRDefault="00182F46" w:rsidP="00182F46">
      <w:pPr>
        <w:pStyle w:val="QuestionSeparator"/>
      </w:pPr>
    </w:p>
    <w:p w14:paraId="5B7CE30A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611ECDEC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75CEC806" w14:textId="77777777" w:rsidR="00182F46" w:rsidRDefault="00182F46" w:rsidP="00182F46"/>
    <w:p w14:paraId="18DC8099" w14:textId="77777777" w:rsidR="00182F46" w:rsidRDefault="00182F46" w:rsidP="00182F46">
      <w:pPr>
        <w:keepNext/>
      </w:pPr>
      <w:r>
        <w:t>d Beams for each pointing:</w:t>
      </w:r>
    </w:p>
    <w:p w14:paraId="5E3E2F25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12A375D0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23EB5819" w14:textId="77777777" w:rsidR="00182F46" w:rsidRDefault="00182F46" w:rsidP="00182F46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169F7F04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7FD87E50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2F72B64E" w14:textId="77777777" w:rsidR="00182F46" w:rsidRDefault="00182F46" w:rsidP="00182F46"/>
    <w:p w14:paraId="5EC88FE6" w14:textId="77777777" w:rsidR="00182F46" w:rsidRDefault="00182F46" w:rsidP="00182F46">
      <w:pPr>
        <w:pStyle w:val="QuestionSeparator"/>
      </w:pPr>
    </w:p>
    <w:p w14:paraId="4F4541EC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2EFECCA2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7FFD2AC7" w14:textId="77777777" w:rsidR="00182F46" w:rsidRDefault="00182F46" w:rsidP="00182F46"/>
    <w:p w14:paraId="2E5F22E2" w14:textId="77777777" w:rsidR="00182F46" w:rsidRDefault="00182F46" w:rsidP="00182F46">
      <w:pPr>
        <w:keepNext/>
      </w:pPr>
      <w:r>
        <w:t>e Fraction of the primary beam to be observed (%):</w:t>
      </w:r>
    </w:p>
    <w:p w14:paraId="12CA050E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6B30B277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463B6AE7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7080FA81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1F1717DC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53FB031A" w14:textId="77777777" w:rsidR="00182F46" w:rsidRDefault="00182F46" w:rsidP="00182F46"/>
    <w:p w14:paraId="5FB2CE6A" w14:textId="77777777" w:rsidR="00182F46" w:rsidRDefault="00182F46" w:rsidP="00182F46">
      <w:pPr>
        <w:pStyle w:val="QuestionSeparator"/>
      </w:pPr>
    </w:p>
    <w:p w14:paraId="69A5ADC5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140842AC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1BF28DBD" w14:textId="77777777" w:rsidR="00182F46" w:rsidRDefault="00182F46" w:rsidP="00182F46"/>
    <w:p w14:paraId="4334498D" w14:textId="77777777" w:rsidR="00182F46" w:rsidRDefault="00182F46" w:rsidP="00182F46">
      <w:pPr>
        <w:keepNext/>
      </w:pPr>
      <w:r>
        <w:t>f Sub-array/sub-station (if yes describe and report PSF):</w:t>
      </w:r>
    </w:p>
    <w:p w14:paraId="47F68169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56CF7528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6FCE5B77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5A97DF90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0F68708E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34B2B7E0" w14:textId="77777777" w:rsidR="00182F46" w:rsidRDefault="00182F46" w:rsidP="00182F46"/>
    <w:p w14:paraId="4744E05F" w14:textId="77777777" w:rsidR="00182F46" w:rsidRDefault="00182F46" w:rsidP="00182F46">
      <w:pPr>
        <w:pStyle w:val="QuestionSeparator"/>
      </w:pPr>
    </w:p>
    <w:p w14:paraId="386067BE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6578A595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607542DB" w14:textId="77777777" w:rsidR="00182F46" w:rsidRDefault="00182F46" w:rsidP="00182F46"/>
    <w:p w14:paraId="0D92C3D2" w14:textId="77777777" w:rsidR="00182F46" w:rsidRDefault="00182F46" w:rsidP="00182F46">
      <w:pPr>
        <w:keepNext/>
      </w:pPr>
      <w:r>
        <w:t>g Number of beams to be simultaneously coherently dedispersed (pulsar timing only):</w:t>
      </w:r>
    </w:p>
    <w:p w14:paraId="526F1738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0ADAA793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015B58EB" w14:textId="77777777" w:rsidR="00182F46" w:rsidRDefault="00182F46" w:rsidP="00182F46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286EF0C9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43181873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0E6ED96C" w14:textId="77777777" w:rsidR="00182F46" w:rsidRDefault="00182F46" w:rsidP="00182F46"/>
    <w:p w14:paraId="4D97B3BD" w14:textId="77777777" w:rsidR="00182F46" w:rsidRDefault="00182F46" w:rsidP="00182F46">
      <w:pPr>
        <w:pStyle w:val="QuestionSeparator"/>
      </w:pPr>
    </w:p>
    <w:p w14:paraId="4FD739A5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0ECB3C92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25DF6769" w14:textId="77777777" w:rsidR="00182F46" w:rsidRDefault="00182F46" w:rsidP="00182F46"/>
    <w:p w14:paraId="068EEDBB" w14:textId="77777777" w:rsidR="00182F46" w:rsidRDefault="00182F46" w:rsidP="00182F46">
      <w:pPr>
        <w:keepNext/>
      </w:pPr>
      <w:r>
        <w:t>h Number of epochs per year:</w:t>
      </w:r>
    </w:p>
    <w:p w14:paraId="3442D675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032A10D6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7FD49C68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1A814A9B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6D17DA6C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47235154" w14:textId="77777777" w:rsidR="00182F46" w:rsidRDefault="00182F46" w:rsidP="00182F46"/>
    <w:p w14:paraId="30F3D32A" w14:textId="77777777" w:rsidR="00182F46" w:rsidRDefault="00182F46" w:rsidP="00182F46">
      <w:pPr>
        <w:pStyle w:val="QuestionSeparator"/>
      </w:pPr>
    </w:p>
    <w:p w14:paraId="14F8CF52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28364732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45560ACD" w14:textId="77777777" w:rsidR="00182F46" w:rsidRDefault="00182F46" w:rsidP="00182F46"/>
    <w:p w14:paraId="10E938D0" w14:textId="77777777" w:rsidR="00182F46" w:rsidRDefault="00182F46" w:rsidP="00182F46">
      <w:pPr>
        <w:keepNext/>
      </w:pPr>
      <w:r>
        <w:t>i Taking data in not-pointed mode (scanning, on-the-fly mapping etc ..,):</w:t>
      </w:r>
    </w:p>
    <w:p w14:paraId="5E352AF9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38BE8120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7F6C8D53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0276AE27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1E03D188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138A0D34" w14:textId="77777777" w:rsidR="00182F46" w:rsidRDefault="00182F46" w:rsidP="00182F46"/>
    <w:p w14:paraId="32293040" w14:textId="77777777" w:rsidR="00182F46" w:rsidRDefault="00182F46" w:rsidP="00182F4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7694"/>
      </w:tblGrid>
      <w:tr w:rsidR="00182F46" w14:paraId="5564FD52" w14:textId="77777777" w:rsidTr="00281A59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12CCF1B" w14:textId="77777777" w:rsidR="00182F46" w:rsidRDefault="00182F46" w:rsidP="00281A59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5F122010" w14:textId="77777777" w:rsidR="00182F46" w:rsidRDefault="00182F46" w:rsidP="00281A59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1E572821" w14:textId="77777777" w:rsidR="00182F46" w:rsidRDefault="00182F46" w:rsidP="00182F46">
      <w:r>
        <w:br w:type="page"/>
      </w:r>
    </w:p>
    <w:p w14:paraId="10AB3EB3" w14:textId="77777777" w:rsidR="00182F46" w:rsidRDefault="00182F46" w:rsidP="00182F46">
      <w:pPr>
        <w:pStyle w:val="QDisplayLogic"/>
        <w:keepNext/>
      </w:pPr>
      <w:r>
        <w:lastRenderedPageBreak/>
        <w:t>Display This Question:</w:t>
      </w:r>
    </w:p>
    <w:p w14:paraId="14912229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1ED83D2A" w14:textId="77777777" w:rsidR="00182F46" w:rsidRDefault="00182F46" w:rsidP="00182F46"/>
    <w:p w14:paraId="68AF258F" w14:textId="77777777" w:rsidR="00182F46" w:rsidRDefault="00182F46" w:rsidP="00182F46">
      <w:pPr>
        <w:keepNext/>
      </w:pPr>
      <w:r>
        <w:t>1.8.2.3 Polarization products (multiple choice allowed)</w:t>
      </w:r>
    </w:p>
    <w:p w14:paraId="2240CCB9" w14:textId="77777777" w:rsidR="00182F46" w:rsidRDefault="00182F46" w:rsidP="00182F46">
      <w:pPr>
        <w:pStyle w:val="ListParagraph"/>
        <w:keepNext/>
        <w:numPr>
          <w:ilvl w:val="0"/>
          <w:numId w:val="2"/>
        </w:numPr>
      </w:pPr>
      <w:r>
        <w:t xml:space="preserve">I  (unique option for search) </w:t>
      </w:r>
    </w:p>
    <w:p w14:paraId="2AFA8CA8" w14:textId="77777777" w:rsidR="00182F46" w:rsidRDefault="00182F46" w:rsidP="00182F46">
      <w:pPr>
        <w:pStyle w:val="ListParagraph"/>
        <w:keepNext/>
        <w:numPr>
          <w:ilvl w:val="0"/>
          <w:numId w:val="2"/>
        </w:numPr>
      </w:pPr>
      <w:r>
        <w:t xml:space="preserve">I, U, Q, V (unique option for pulsar timing, single pulse, and transient buffer) </w:t>
      </w:r>
    </w:p>
    <w:p w14:paraId="68F2CC64" w14:textId="77777777" w:rsidR="00182F46" w:rsidRDefault="00182F46" w:rsidP="00182F46"/>
    <w:p w14:paraId="4597FD7B" w14:textId="77777777" w:rsidR="00182F46" w:rsidRDefault="00182F46" w:rsidP="00182F4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7694"/>
      </w:tblGrid>
      <w:tr w:rsidR="00182F46" w14:paraId="76CADD0E" w14:textId="77777777" w:rsidTr="00281A59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2E439C3" w14:textId="77777777" w:rsidR="00182F46" w:rsidRDefault="00182F46" w:rsidP="00281A59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888E520" w14:textId="77777777" w:rsidR="00182F46" w:rsidRDefault="00182F46" w:rsidP="00281A59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F8F5985" w14:textId="77777777" w:rsidR="00182F46" w:rsidRDefault="00182F46" w:rsidP="00182F46">
      <w:r>
        <w:br w:type="page"/>
      </w:r>
    </w:p>
    <w:p w14:paraId="196A31D7" w14:textId="77777777" w:rsidR="00182F46" w:rsidRDefault="00182F46" w:rsidP="00182F46">
      <w:pPr>
        <w:pStyle w:val="QDisplayLogic"/>
        <w:keepNext/>
      </w:pPr>
      <w:r>
        <w:lastRenderedPageBreak/>
        <w:t>Display This Question:</w:t>
      </w:r>
    </w:p>
    <w:p w14:paraId="1A06B583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0E6E231B" w14:textId="77777777" w:rsidR="00182F46" w:rsidRDefault="00182F46" w:rsidP="00182F46"/>
    <w:p w14:paraId="32458559" w14:textId="77777777" w:rsidR="00182F46" w:rsidRDefault="00182F46" w:rsidP="00182F46">
      <w:pPr>
        <w:keepNext/>
      </w:pPr>
      <w:r>
        <w:t xml:space="preserve">1.8.2.4 </w:t>
      </w:r>
      <w:r>
        <w:rPr>
          <w:u w:val="single"/>
        </w:rPr>
        <w:t>Observing Frequency, bandwidth, required number of channels:</w:t>
      </w:r>
    </w:p>
    <w:p w14:paraId="30196633" w14:textId="77777777" w:rsidR="00182F46" w:rsidRDefault="00182F46" w:rsidP="00182F46"/>
    <w:p w14:paraId="59727536" w14:textId="77777777" w:rsidR="00182F46" w:rsidRDefault="00182F46" w:rsidP="00182F46">
      <w:pPr>
        <w:pStyle w:val="QuestionSeparator"/>
      </w:pPr>
    </w:p>
    <w:p w14:paraId="17078BC9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178A5877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31709AC8" w14:textId="77777777" w:rsidR="00182F46" w:rsidRDefault="00182F46" w:rsidP="00182F46"/>
    <w:p w14:paraId="47EEC46C" w14:textId="77777777" w:rsidR="00182F46" w:rsidRDefault="00182F46" w:rsidP="00182F46">
      <w:pPr>
        <w:keepNext/>
      </w:pPr>
      <w:r>
        <w:t>a Bandwidth for each sub-array (MHz):</w:t>
      </w:r>
    </w:p>
    <w:p w14:paraId="2DF22DF0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3ED92DB3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2CBAF9E1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1C10FC04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52A0DFAC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00B1A87F" w14:textId="77777777" w:rsidR="00182F46" w:rsidRDefault="00182F46" w:rsidP="00182F46"/>
    <w:p w14:paraId="3A99CFE7" w14:textId="77777777" w:rsidR="00182F46" w:rsidRDefault="00182F46" w:rsidP="00182F46">
      <w:pPr>
        <w:pStyle w:val="QuestionSeparator"/>
      </w:pPr>
    </w:p>
    <w:p w14:paraId="39C99A80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0638EDAE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5102E322" w14:textId="77777777" w:rsidR="00182F46" w:rsidRDefault="00182F46" w:rsidP="00182F46"/>
    <w:p w14:paraId="76D06EA8" w14:textId="77777777" w:rsidR="00182F46" w:rsidRDefault="00182F46" w:rsidP="00182F46">
      <w:pPr>
        <w:keepNext/>
      </w:pPr>
      <w:r>
        <w:t>b Lower frequency limit of output map (MHz):</w:t>
      </w:r>
    </w:p>
    <w:p w14:paraId="35322508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5FC38370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6A96503A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2390BA88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0250B7BF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6DA5C0AC" w14:textId="77777777" w:rsidR="00182F46" w:rsidRDefault="00182F46" w:rsidP="00182F46"/>
    <w:p w14:paraId="0ADD7FB9" w14:textId="77777777" w:rsidR="00182F46" w:rsidRDefault="00182F46" w:rsidP="00182F46">
      <w:pPr>
        <w:pStyle w:val="QuestionSeparator"/>
      </w:pPr>
    </w:p>
    <w:p w14:paraId="6E79A2B6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4B641D66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5AC8A081" w14:textId="77777777" w:rsidR="00182F46" w:rsidRDefault="00182F46" w:rsidP="00182F46"/>
    <w:p w14:paraId="5DC25585" w14:textId="77777777" w:rsidR="00182F46" w:rsidRDefault="00182F46" w:rsidP="00182F46">
      <w:pPr>
        <w:keepNext/>
      </w:pPr>
      <w:r>
        <w:t>c Upper frequency limit of output map (MHz):</w:t>
      </w:r>
    </w:p>
    <w:p w14:paraId="0357B54C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56D2E040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72F1E791" w14:textId="77777777" w:rsidR="00182F46" w:rsidRDefault="00182F46" w:rsidP="00182F46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454D8A3B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4ABCCA48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47A9059F" w14:textId="77777777" w:rsidR="00182F46" w:rsidRDefault="00182F46" w:rsidP="00182F46"/>
    <w:p w14:paraId="3A4979F5" w14:textId="77777777" w:rsidR="00182F46" w:rsidRDefault="00182F46" w:rsidP="00182F46">
      <w:pPr>
        <w:pStyle w:val="QuestionSeparator"/>
      </w:pPr>
    </w:p>
    <w:p w14:paraId="2FD873A3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1DD90092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28F7980A" w14:textId="77777777" w:rsidR="00182F46" w:rsidRDefault="00182F46" w:rsidP="00182F46"/>
    <w:p w14:paraId="3D90778C" w14:textId="77777777" w:rsidR="00182F46" w:rsidRDefault="00182F46" w:rsidP="00182F46">
      <w:pPr>
        <w:keepNext/>
      </w:pPr>
      <w:r>
        <w:t>d Central frequency (MHz):</w:t>
      </w:r>
    </w:p>
    <w:p w14:paraId="6A470D60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42D8FBB5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193D34CF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5C1FABCF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460F1065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4AF4D79F" w14:textId="77777777" w:rsidR="00182F46" w:rsidRDefault="00182F46" w:rsidP="00182F46"/>
    <w:p w14:paraId="2E00BBF0" w14:textId="77777777" w:rsidR="00182F46" w:rsidRDefault="00182F46" w:rsidP="00182F46">
      <w:pPr>
        <w:pStyle w:val="QuestionSeparator"/>
      </w:pPr>
    </w:p>
    <w:p w14:paraId="6D36C379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68F5D843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3A768457" w14:textId="77777777" w:rsidR="00182F46" w:rsidRDefault="00182F46" w:rsidP="00182F46"/>
    <w:p w14:paraId="6FBFDD10" w14:textId="77777777" w:rsidR="00182F46" w:rsidRDefault="00182F46" w:rsidP="00182F46">
      <w:pPr>
        <w:keepNext/>
      </w:pPr>
      <w:r>
        <w:t>e Number of output channels and frequency resolution (kHz):</w:t>
      </w:r>
    </w:p>
    <w:p w14:paraId="2E909863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7C32E541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4791DFE8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42479355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4EEC0BBB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508AD555" w14:textId="77777777" w:rsidR="00182F46" w:rsidRDefault="00182F46" w:rsidP="00182F46"/>
    <w:p w14:paraId="7926F3E5" w14:textId="77777777" w:rsidR="00182F46" w:rsidRDefault="00182F46" w:rsidP="00182F4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7694"/>
      </w:tblGrid>
      <w:tr w:rsidR="00182F46" w14:paraId="49EEB7B9" w14:textId="77777777" w:rsidTr="00281A59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667861C" w14:textId="77777777" w:rsidR="00182F46" w:rsidRDefault="00182F46" w:rsidP="00281A59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2C90CBFF" w14:textId="77777777" w:rsidR="00182F46" w:rsidRDefault="00182F46" w:rsidP="00281A59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660B15FD" w14:textId="77777777" w:rsidR="00182F46" w:rsidRDefault="00182F46" w:rsidP="00182F46">
      <w:r>
        <w:br w:type="page"/>
      </w:r>
    </w:p>
    <w:p w14:paraId="52576652" w14:textId="77777777" w:rsidR="00182F46" w:rsidRDefault="00182F46" w:rsidP="00182F46">
      <w:pPr>
        <w:pStyle w:val="QDisplayLogic"/>
        <w:keepNext/>
      </w:pPr>
      <w:r>
        <w:lastRenderedPageBreak/>
        <w:t>Display This Question:</w:t>
      </w:r>
    </w:p>
    <w:p w14:paraId="7DFD48B4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78DB1753" w14:textId="77777777" w:rsidR="00182F46" w:rsidRDefault="00182F46" w:rsidP="00182F46"/>
    <w:p w14:paraId="081AC7C3" w14:textId="77777777" w:rsidR="00182F46" w:rsidRDefault="00182F46" w:rsidP="00182F46">
      <w:pPr>
        <w:keepNext/>
      </w:pPr>
      <w:r>
        <w:t xml:space="preserve">1.8.2.5 </w:t>
      </w:r>
      <w:r>
        <w:rPr>
          <w:u w:val="single"/>
        </w:rPr>
        <w:t>Total time, Time resolution and Depth:</w:t>
      </w:r>
    </w:p>
    <w:p w14:paraId="066E3A04" w14:textId="77777777" w:rsidR="00182F46" w:rsidRDefault="00182F46" w:rsidP="00182F46"/>
    <w:p w14:paraId="4DB46B71" w14:textId="77777777" w:rsidR="00182F46" w:rsidRDefault="00182F46" w:rsidP="00182F46">
      <w:pPr>
        <w:pStyle w:val="QuestionSeparator"/>
      </w:pPr>
    </w:p>
    <w:p w14:paraId="1D8AAC8A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6C09DF7B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51CF581C" w14:textId="77777777" w:rsidR="00182F46" w:rsidRDefault="00182F46" w:rsidP="00182F46"/>
    <w:p w14:paraId="1A740FB4" w14:textId="77777777" w:rsidR="00182F46" w:rsidRDefault="00182F46" w:rsidP="00182F46">
      <w:pPr>
        <w:keepNext/>
      </w:pPr>
      <w:r>
        <w:t>a Total observing time of the program (h):</w:t>
      </w:r>
    </w:p>
    <w:p w14:paraId="718B2496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0207712D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728D875D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3A8EE796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17572628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055F9D02" w14:textId="77777777" w:rsidR="00182F46" w:rsidRDefault="00182F46" w:rsidP="00182F46"/>
    <w:p w14:paraId="40170C5A" w14:textId="77777777" w:rsidR="00182F46" w:rsidRDefault="00182F46" w:rsidP="00182F46">
      <w:pPr>
        <w:pStyle w:val="QuestionSeparator"/>
      </w:pPr>
    </w:p>
    <w:p w14:paraId="4F419C21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230F8A1D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26323222" w14:textId="77777777" w:rsidR="00182F46" w:rsidRDefault="00182F46" w:rsidP="00182F46"/>
    <w:p w14:paraId="6EBA13A5" w14:textId="77777777" w:rsidR="00182F46" w:rsidRDefault="00182F46" w:rsidP="00182F46">
      <w:pPr>
        <w:keepNext/>
      </w:pPr>
      <w:r>
        <w:t>b Total integration time per pointing direction (min):</w:t>
      </w:r>
    </w:p>
    <w:p w14:paraId="7390A437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0EF8B4D0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763D5984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2AA00182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5766A913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1871175F" w14:textId="77777777" w:rsidR="00182F46" w:rsidRDefault="00182F46" w:rsidP="00182F46"/>
    <w:p w14:paraId="459A4658" w14:textId="77777777" w:rsidR="00182F46" w:rsidRDefault="00182F46" w:rsidP="00182F46">
      <w:pPr>
        <w:pStyle w:val="QuestionSeparator"/>
      </w:pPr>
    </w:p>
    <w:p w14:paraId="4A89659A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140B914D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1AD1EDF9" w14:textId="77777777" w:rsidR="00182F46" w:rsidRDefault="00182F46" w:rsidP="00182F46"/>
    <w:p w14:paraId="02A32960" w14:textId="77777777" w:rsidR="00182F46" w:rsidRDefault="00182F46" w:rsidP="00182F46">
      <w:pPr>
        <w:keepNext/>
      </w:pPr>
      <w:r>
        <w:t>c Number of samples and time resolution (ms):</w:t>
      </w:r>
    </w:p>
    <w:p w14:paraId="4876F907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173C6162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02709CEF" w14:textId="77777777" w:rsidR="00182F46" w:rsidRDefault="00182F46" w:rsidP="00182F46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3541365F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21CFA12C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3566EA7B" w14:textId="77777777" w:rsidR="00182F46" w:rsidRDefault="00182F46" w:rsidP="00182F46"/>
    <w:p w14:paraId="483E2DD3" w14:textId="77777777" w:rsidR="00182F46" w:rsidRDefault="00182F46" w:rsidP="00182F46">
      <w:pPr>
        <w:pStyle w:val="QuestionSeparator"/>
      </w:pPr>
    </w:p>
    <w:p w14:paraId="1470D9E3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486391F6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2EE3628F" w14:textId="77777777" w:rsidR="00182F46" w:rsidRDefault="00182F46" w:rsidP="00182F46"/>
    <w:p w14:paraId="6448D9C5" w14:textId="77777777" w:rsidR="00182F46" w:rsidRDefault="00182F46" w:rsidP="00182F46">
      <w:pPr>
        <w:keepNext/>
      </w:pPr>
      <w:r>
        <w:t>d Goal rms sensitivity (uJy/b or uJy/arcsec or K):</w:t>
      </w:r>
    </w:p>
    <w:p w14:paraId="59D741E4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3207B42D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6C97EED9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1BB2E622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39335E06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02AAE473" w14:textId="77777777" w:rsidR="00182F46" w:rsidRDefault="00182F46" w:rsidP="00182F46"/>
    <w:p w14:paraId="710AC234" w14:textId="77777777" w:rsidR="00182F46" w:rsidRDefault="00182F46" w:rsidP="00182F46">
      <w:pPr>
        <w:pStyle w:val="QuestionSeparator"/>
      </w:pPr>
    </w:p>
    <w:p w14:paraId="44C92819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74142484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43C9C933" w14:textId="77777777" w:rsidR="00182F46" w:rsidRDefault="00182F46" w:rsidP="00182F46"/>
    <w:p w14:paraId="2F387D13" w14:textId="77777777" w:rsidR="00182F46" w:rsidRDefault="00182F46" w:rsidP="00182F46">
      <w:pPr>
        <w:keepNext/>
      </w:pPr>
      <w:r>
        <w:t xml:space="preserve">1.8.2.6 </w:t>
      </w:r>
      <w:r>
        <w:rPr>
          <w:u w:val="single"/>
        </w:rPr>
        <w:t>Other useful parameters:</w:t>
      </w:r>
    </w:p>
    <w:p w14:paraId="252309B0" w14:textId="77777777" w:rsidR="00182F46" w:rsidRDefault="00182F46" w:rsidP="00182F46"/>
    <w:p w14:paraId="4C3758DD" w14:textId="77777777" w:rsidR="00182F46" w:rsidRDefault="00182F46" w:rsidP="00182F46">
      <w:pPr>
        <w:pStyle w:val="QuestionSeparator"/>
      </w:pPr>
    </w:p>
    <w:p w14:paraId="0258EB68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284BB572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7B7CA6E3" w14:textId="77777777" w:rsidR="00182F46" w:rsidRDefault="00182F46" w:rsidP="00182F46"/>
    <w:p w14:paraId="781B4673" w14:textId="77777777" w:rsidR="00182F46" w:rsidRDefault="00182F46" w:rsidP="00182F46">
      <w:pPr>
        <w:keepNext/>
      </w:pPr>
      <w:r>
        <w:t>a Number of candidates per beam entering the SDP:</w:t>
      </w:r>
    </w:p>
    <w:p w14:paraId="496AB0DF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1D104809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14A83FC3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15A2E20D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24C6C7C5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78EA8922" w14:textId="77777777" w:rsidR="00182F46" w:rsidRDefault="00182F46" w:rsidP="00182F46"/>
    <w:p w14:paraId="589BE2DF" w14:textId="77777777" w:rsidR="00182F46" w:rsidRDefault="00182F46" w:rsidP="00182F46">
      <w:pPr>
        <w:pStyle w:val="QuestionSeparator"/>
      </w:pPr>
    </w:p>
    <w:p w14:paraId="6F5B7939" w14:textId="77777777" w:rsidR="00182F46" w:rsidRDefault="00182F46" w:rsidP="00182F46">
      <w:pPr>
        <w:pStyle w:val="QDisplayLogic"/>
        <w:keepNext/>
      </w:pPr>
      <w:r>
        <w:lastRenderedPageBreak/>
        <w:t>Display This Question:</w:t>
      </w:r>
    </w:p>
    <w:p w14:paraId="23467559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611091B3" w14:textId="77777777" w:rsidR="00182F46" w:rsidRDefault="00182F46" w:rsidP="00182F46"/>
    <w:p w14:paraId="53B26CF9" w14:textId="77777777" w:rsidR="00182F46" w:rsidRDefault="00182F46" w:rsidP="00182F46">
      <w:pPr>
        <w:keepNext/>
      </w:pPr>
      <w:r>
        <w:t>b Number of “transients/single pulses” per beam per seconds produced by the CSP and surviving the sifting in SDP:</w:t>
      </w:r>
    </w:p>
    <w:p w14:paraId="7F0B6A57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73FB7C4B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11DC50A5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4C0E861C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643BB48A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618A0033" w14:textId="77777777" w:rsidR="00182F46" w:rsidRDefault="00182F46" w:rsidP="00182F46"/>
    <w:p w14:paraId="06369E37" w14:textId="77777777" w:rsidR="00182F46" w:rsidRDefault="00182F46" w:rsidP="00182F46">
      <w:pPr>
        <w:pStyle w:val="QuestionSeparator"/>
      </w:pPr>
    </w:p>
    <w:p w14:paraId="786056DB" w14:textId="77777777" w:rsidR="00182F46" w:rsidRDefault="00182F46" w:rsidP="00182F46">
      <w:pPr>
        <w:pStyle w:val="QDisplayLogic"/>
        <w:keepNext/>
      </w:pPr>
      <w:r>
        <w:t>Display This Question:</w:t>
      </w:r>
    </w:p>
    <w:p w14:paraId="22F0F636" w14:textId="77777777" w:rsidR="00182F46" w:rsidRDefault="00182F46" w:rsidP="00182F46">
      <w:pPr>
        <w:pStyle w:val="QDisplayLogic"/>
        <w:keepNext/>
        <w:ind w:firstLine="400"/>
      </w:pPr>
      <w:r>
        <w:t>If 1.8 = Non-imaging time domain</w:t>
      </w:r>
    </w:p>
    <w:p w14:paraId="112249C4" w14:textId="77777777" w:rsidR="00182F46" w:rsidRDefault="00182F46" w:rsidP="00182F46"/>
    <w:p w14:paraId="6B749701" w14:textId="77777777" w:rsidR="00182F46" w:rsidRDefault="00182F46" w:rsidP="00182F46">
      <w:pPr>
        <w:keepNext/>
      </w:pPr>
      <w:r>
        <w:t>c Other parameters (please specify and quantify):</w:t>
      </w:r>
    </w:p>
    <w:p w14:paraId="72D1E10B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78B3618C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14B2301F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12ECDD45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23F168E6" w14:textId="77777777" w:rsidR="00182F46" w:rsidRDefault="00182F46" w:rsidP="00182F46">
      <w:pPr>
        <w:pStyle w:val="TextEntryLine"/>
        <w:ind w:firstLine="400"/>
      </w:pPr>
      <w:r>
        <w:t>________________________________________________________________</w:t>
      </w:r>
    </w:p>
    <w:p w14:paraId="7F52084E" w14:textId="77777777" w:rsidR="00182F46" w:rsidRDefault="00182F46" w:rsidP="00182F46"/>
    <w:p w14:paraId="0915A6DA" w14:textId="77777777" w:rsidR="00182F46" w:rsidRDefault="00182F46" w:rsidP="00182F46">
      <w:pPr>
        <w:pStyle w:val="BlockEndLabel"/>
      </w:pPr>
      <w:r>
        <w:t>End of Block: Section 1.  Data products and scientific requirements_Loop</w:t>
      </w:r>
    </w:p>
    <w:p w14:paraId="4D03579E" w14:textId="77777777" w:rsidR="005E2F8F" w:rsidRDefault="00182F46"/>
    <w:sectPr w:rsidR="005E2F8F" w:rsidSect="009E21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1CE2"/>
    <w:multiLevelType w:val="multilevel"/>
    <w:tmpl w:val="0409001D"/>
    <w:numStyleLink w:val="Multipunch"/>
  </w:abstractNum>
  <w:abstractNum w:abstractNumId="1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46"/>
    <w:rsid w:val="00182F46"/>
    <w:rsid w:val="009E213B"/>
    <w:rsid w:val="00F0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00846"/>
  <w15:chartTrackingRefBased/>
  <w15:docId w15:val="{A14B1428-1C93-DB47-BBCE-3869A99D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F46"/>
    <w:pPr>
      <w:spacing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unch">
    <w:name w:val="Multi punch"/>
    <w:rsid w:val="00182F4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82F46"/>
    <w:pPr>
      <w:ind w:left="720"/>
    </w:pPr>
  </w:style>
  <w:style w:type="paragraph" w:customStyle="1" w:styleId="QDisplayLogic">
    <w:name w:val="QDisplayLogic"/>
    <w:basedOn w:val="Normal"/>
    <w:qFormat/>
    <w:rsid w:val="00182F46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BlockEndLabel">
    <w:name w:val="BlockEndLabel"/>
    <w:basedOn w:val="Normal"/>
    <w:qFormat/>
    <w:rsid w:val="00182F46"/>
    <w:pPr>
      <w:spacing w:before="120" w:line="240" w:lineRule="auto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182F46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182F46"/>
    <w:pPr>
      <w:spacing w:before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Hamish</dc:creator>
  <cp:keywords/>
  <dc:description/>
  <cp:lastModifiedBy>Reid, Hamish</cp:lastModifiedBy>
  <cp:revision>1</cp:revision>
  <dcterms:created xsi:type="dcterms:W3CDTF">2021-08-01T16:23:00Z</dcterms:created>
  <dcterms:modified xsi:type="dcterms:W3CDTF">2021-08-01T16:23:00Z</dcterms:modified>
</cp:coreProperties>
</file>