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5CC3" w14:textId="77777777" w:rsidR="00E95A11" w:rsidRDefault="00E95A11" w:rsidP="000815E1">
      <w:pPr>
        <w:rPr>
          <w:rFonts w:ascii="Arial" w:eastAsia="Arial" w:hAnsi="Arial" w:cs="Arial"/>
          <w:b/>
          <w:sz w:val="32"/>
          <w:szCs w:val="32"/>
        </w:rPr>
      </w:pPr>
    </w:p>
    <w:p w14:paraId="0F8E6668" w14:textId="2E926E02" w:rsidR="00E95A11" w:rsidRDefault="00000000" w:rsidP="000815E1">
      <w:pPr>
        <w:spacing w:after="0"/>
        <w:ind w:left="720"/>
        <w:jc w:val="center"/>
        <w:rPr>
          <w:rFonts w:ascii="Candara" w:eastAsia="Candara" w:hAnsi="Candara" w:cs="Candara"/>
          <w:b/>
          <w:color w:val="1F3864"/>
        </w:rPr>
      </w:pPr>
      <w:r>
        <w:rPr>
          <w:rFonts w:ascii="Candara" w:eastAsia="Candara" w:hAnsi="Candara" w:cs="Candara"/>
          <w:b/>
          <w:color w:val="538135"/>
          <w:sz w:val="28"/>
          <w:szCs w:val="28"/>
        </w:rPr>
        <w:t>4. İNSAN HAKLARI VE BARIŞ SEMPOZYUMU</w:t>
      </w:r>
    </w:p>
    <w:p w14:paraId="64FB54C9" w14:textId="2598E5F6" w:rsidR="00E95A11" w:rsidRDefault="000815E1" w:rsidP="000815E1">
      <w:pPr>
        <w:jc w:val="center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     </w:t>
      </w:r>
      <w:r w:rsidR="00000000">
        <w:rPr>
          <w:rFonts w:ascii="Candara" w:eastAsia="Candara" w:hAnsi="Candara" w:cs="Candara"/>
          <w:b/>
          <w:sz w:val="28"/>
          <w:szCs w:val="28"/>
        </w:rPr>
        <w:t>EV SAHİPLİĞİ BAŞVURU DOSYASI</w:t>
      </w:r>
    </w:p>
    <w:p w14:paraId="18F0806C" w14:textId="77777777" w:rsidR="00E95A11" w:rsidRDefault="00000000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Candara" w:eastAsia="Candara" w:hAnsi="Candara" w:cs="Candara"/>
          <w:b/>
        </w:rPr>
        <w:t>Yerel Birlik Bilgileri:</w:t>
      </w:r>
      <w:r>
        <w:rPr>
          <w:rFonts w:ascii="Candara" w:eastAsia="Candara" w:hAnsi="Candara" w:cs="Candara"/>
        </w:rPr>
        <w:t xml:space="preserve"> (Yerel Birlik adı; varsa, önceki 2 dönem içerisinde alınan ev sahiplikleri ve benzer tecrübeler; üniversitenizin ev sahipliği için olanakları ve avantajları) </w:t>
      </w:r>
    </w:p>
    <w:p w14:paraId="5D7B5F7D" w14:textId="77777777" w:rsidR="00E95A11" w:rsidRDefault="00E95A11">
      <w:pPr>
        <w:spacing w:after="0" w:line="276" w:lineRule="auto"/>
        <w:ind w:left="720"/>
        <w:jc w:val="both"/>
        <w:rPr>
          <w:rFonts w:ascii="Candara" w:eastAsia="Candara" w:hAnsi="Candara" w:cs="Candara"/>
        </w:rPr>
      </w:pPr>
    </w:p>
    <w:p w14:paraId="610B1759" w14:textId="77777777" w:rsidR="00E95A11" w:rsidRDefault="00000000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Candara" w:eastAsia="Candara" w:hAnsi="Candara" w:cs="Candara"/>
          <w:b/>
        </w:rPr>
        <w:t>Organizasyon Komitesi Başkanı Bilgileri:</w:t>
      </w:r>
      <w:r>
        <w:rPr>
          <w:rFonts w:ascii="Candara" w:eastAsia="Candara" w:hAnsi="Candara" w:cs="Candara"/>
        </w:rPr>
        <w:t xml:space="preserve"> (Adı-Soyadı; Telefon numarası, E-posta adresi; daha önce katıldığı ulusal TurkMSIC etkinlikleri, varsa, önceki Organizasyon Komitesi tecrübeleri)</w:t>
      </w:r>
    </w:p>
    <w:p w14:paraId="018BA27A" w14:textId="77777777" w:rsidR="00E95A11" w:rsidRDefault="00E95A11">
      <w:pPr>
        <w:spacing w:after="0" w:line="276" w:lineRule="auto"/>
        <w:ind w:left="720"/>
        <w:jc w:val="both"/>
        <w:rPr>
          <w:rFonts w:ascii="Candara" w:eastAsia="Candara" w:hAnsi="Candara" w:cs="Candara"/>
        </w:rPr>
      </w:pPr>
    </w:p>
    <w:p w14:paraId="64E4E06F" w14:textId="77777777" w:rsidR="00E95A11" w:rsidRDefault="00000000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Candara" w:eastAsia="Candara" w:hAnsi="Candara" w:cs="Candara"/>
          <w:b/>
        </w:rPr>
        <w:t>Katılımcı Sayısı:</w:t>
      </w:r>
      <w:r>
        <w:rPr>
          <w:rFonts w:ascii="Candara" w:eastAsia="Candara" w:hAnsi="Candara" w:cs="Candara"/>
        </w:rPr>
        <w:t xml:space="preserve"> (Ev sahipliğiniz süresince yapacağınız anlaşmaların sorunsuz ilerlemesi için beklediğiniz en az katılımcı sayısı ve kabul edebileceğiniz maksimum katılımcı sayısı, hedeflenen katılımcı sayısına ulaşılamaması durumunda hareket planınız)</w:t>
      </w:r>
    </w:p>
    <w:p w14:paraId="3B82F26B" w14:textId="77777777" w:rsidR="00E95A11" w:rsidRDefault="00E95A11">
      <w:pPr>
        <w:spacing w:after="0" w:line="276" w:lineRule="auto"/>
        <w:ind w:left="720"/>
        <w:jc w:val="both"/>
        <w:rPr>
          <w:rFonts w:ascii="Candara" w:eastAsia="Candara" w:hAnsi="Candara" w:cs="Candara"/>
        </w:rPr>
      </w:pPr>
    </w:p>
    <w:p w14:paraId="299ACDFC" w14:textId="77777777" w:rsidR="00E95A11" w:rsidRDefault="00000000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Candara" w:eastAsia="Candara" w:hAnsi="Candara" w:cs="Candara"/>
          <w:b/>
        </w:rPr>
        <w:t>Konaklama Bilgileri:</w:t>
      </w:r>
      <w:r>
        <w:rPr>
          <w:rFonts w:ascii="Candara" w:eastAsia="Candara" w:hAnsi="Candara" w:cs="Candara"/>
        </w:rPr>
        <w:t xml:space="preserve"> (Otel/Konuk evi hakkında detaylı bilgi, odaların kaç kişilik olacağı, ilgili mekânın web sitesi linki, fotoğraflar)</w:t>
      </w:r>
    </w:p>
    <w:p w14:paraId="32DD1197" w14:textId="77777777" w:rsidR="00E95A11" w:rsidRDefault="00E95A11">
      <w:pPr>
        <w:spacing w:after="0" w:line="276" w:lineRule="auto"/>
        <w:ind w:left="720"/>
        <w:jc w:val="both"/>
        <w:rPr>
          <w:rFonts w:ascii="Candara" w:eastAsia="Candara" w:hAnsi="Candara" w:cs="Candara"/>
        </w:rPr>
      </w:pPr>
    </w:p>
    <w:p w14:paraId="65F8ADE9" w14:textId="77777777" w:rsidR="00E95A11" w:rsidRDefault="00000000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Candara" w:eastAsia="Candara" w:hAnsi="Candara" w:cs="Candara"/>
          <w:b/>
        </w:rPr>
        <w:t>Salon Bilgileri:</w:t>
      </w:r>
      <w:r>
        <w:rPr>
          <w:rFonts w:ascii="Candara" w:eastAsia="Candara" w:hAnsi="Candara" w:cs="Candara"/>
        </w:rPr>
        <w:t xml:space="preserve"> (Oturum ve Eğitimler için ayarlanan salon sayısı ve kaç kişilik kapasiteleri olduğu hakkında bilgi; internet, bilgisayar, projeksiyon ve hoparlör yeterlilikleri; ilgili mekânın web sitesi linki, fotoğraflar) </w:t>
      </w:r>
      <w:r>
        <w:rPr>
          <w:rFonts w:ascii="Candara" w:eastAsia="Candara" w:hAnsi="Candara" w:cs="Candara"/>
        </w:rPr>
        <w:br/>
      </w:r>
    </w:p>
    <w:p w14:paraId="1034BE9B" w14:textId="77777777" w:rsidR="00E95A11" w:rsidRDefault="00000000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Candara" w:eastAsia="Candara" w:hAnsi="Candara" w:cs="Candara"/>
          <w:b/>
        </w:rPr>
        <w:t>Yemek Bilgileri:</w:t>
      </w:r>
      <w:r>
        <w:rPr>
          <w:rFonts w:ascii="Candara" w:eastAsia="Candara" w:hAnsi="Candara" w:cs="Candara"/>
        </w:rPr>
        <w:t xml:space="preserve"> (Katılımcılar için sağlanacak öğün ve kahve molası sayısı; öğünlerin nerede yeneceği. Vegan/Vejetaryen vb. menü seçenekleri) (konaklama ve oturumlar ayrı yerlerde gerçekleşecekse lütfen ayrıntılı olarak açıklayınız)</w:t>
      </w:r>
      <w:r>
        <w:rPr>
          <w:rFonts w:ascii="Candara" w:eastAsia="Candara" w:hAnsi="Candara" w:cs="Candara"/>
        </w:rPr>
        <w:br/>
      </w:r>
    </w:p>
    <w:p w14:paraId="5280F68E" w14:textId="77777777" w:rsidR="00E95A11" w:rsidRDefault="00000000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Candara" w:eastAsia="Candara" w:hAnsi="Candara" w:cs="Candara"/>
          <w:b/>
        </w:rPr>
        <w:t>Ulaşım Bilgileri:</w:t>
      </w:r>
      <w:r>
        <w:rPr>
          <w:rFonts w:ascii="Candara" w:eastAsia="Candara" w:hAnsi="Candara" w:cs="Candara"/>
        </w:rPr>
        <w:t xml:space="preserve"> (Havaalanı/Otogar) </w:t>
      </w:r>
    </w:p>
    <w:p w14:paraId="387F92E8" w14:textId="77777777" w:rsidR="00E95A11" w:rsidRDefault="00000000">
      <w:pPr>
        <w:spacing w:after="0" w:line="276" w:lineRule="auto"/>
        <w:ind w:left="72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(Ayrıca konaklama sağlanan yer ve oturumların yapılacağı yerlerin farklı olması durumunda, aradaki mesafe(km), sağlanacak ulaşım bilgileri ve kaç dk. süreceği) </w:t>
      </w:r>
    </w:p>
    <w:p w14:paraId="1133A8A6" w14:textId="77777777" w:rsidR="00E95A11" w:rsidRDefault="00000000">
      <w:pPr>
        <w:spacing w:after="0" w:line="276" w:lineRule="auto"/>
        <w:ind w:left="72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</w:t>
      </w:r>
    </w:p>
    <w:p w14:paraId="05D99E08" w14:textId="77777777" w:rsidR="00E95A11" w:rsidRDefault="00000000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Candara" w:eastAsia="Candara" w:hAnsi="Candara" w:cs="Candara"/>
          <w:b/>
        </w:rPr>
        <w:t xml:space="preserve">Planlanıyorsa, Sosyal Program Bilgileri: </w:t>
      </w:r>
      <w:r>
        <w:rPr>
          <w:rFonts w:ascii="Candara" w:eastAsia="Candara" w:hAnsi="Candara" w:cs="Candara"/>
        </w:rPr>
        <w:t>(Ayarlanan sosyal program hakkında detaylı bilgi)</w:t>
      </w:r>
    </w:p>
    <w:p w14:paraId="08905574" w14:textId="77777777" w:rsidR="00E95A11" w:rsidRDefault="00E95A11">
      <w:pPr>
        <w:spacing w:after="0" w:line="276" w:lineRule="auto"/>
        <w:ind w:left="720"/>
        <w:jc w:val="both"/>
        <w:rPr>
          <w:rFonts w:ascii="Candara" w:eastAsia="Candara" w:hAnsi="Candara" w:cs="Candara"/>
        </w:rPr>
      </w:pPr>
    </w:p>
    <w:p w14:paraId="242AEDA1" w14:textId="77777777" w:rsidR="00E95A11" w:rsidRDefault="00000000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Candara" w:eastAsia="Candara" w:hAnsi="Candara" w:cs="Candara"/>
          <w:b/>
        </w:rPr>
        <w:t>Organizasyon Komitesi Bilgileri:</w:t>
      </w:r>
      <w:r>
        <w:rPr>
          <w:rFonts w:ascii="Candara" w:eastAsia="Candara" w:hAnsi="Candara" w:cs="Candara"/>
        </w:rPr>
        <w:t xml:space="preserve"> (Kaç kişi olacağı ve görev dağılımı)</w:t>
      </w:r>
    </w:p>
    <w:p w14:paraId="1DEAEC97" w14:textId="77777777" w:rsidR="00E95A11" w:rsidRDefault="00E95A11">
      <w:pPr>
        <w:spacing w:after="0" w:line="276" w:lineRule="auto"/>
        <w:ind w:left="720"/>
        <w:jc w:val="both"/>
        <w:rPr>
          <w:rFonts w:ascii="Candara" w:eastAsia="Candara" w:hAnsi="Candara" w:cs="Candara"/>
        </w:rPr>
      </w:pPr>
    </w:p>
    <w:p w14:paraId="5883320C" w14:textId="43708CA8" w:rsidR="00E95A11" w:rsidRDefault="00000000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Candara" w:eastAsia="Candara" w:hAnsi="Candara" w:cs="Candara"/>
          <w:b/>
        </w:rPr>
        <w:t>Ücret Bilgileri:</w:t>
      </w:r>
      <w:r>
        <w:rPr>
          <w:rFonts w:ascii="Candara" w:eastAsia="Candara" w:hAnsi="Candara" w:cs="Candara"/>
        </w:rPr>
        <w:t xml:space="preserve"> (Tahmini Gelir-Gider Mali Tablosu; Katılımcılardan talep edilecek ücret hakkında detaylı bilgi; sponsor bulma imkanlarınız, SCORP Ulusal Takımı/atölyelere gelecek kişiler için destek durumunuz, planladığınız iade prosedürleri. En az 1 Yönetim Kurulu üyesinin etkinlik sahibi Ulusal Direktör</w:t>
      </w:r>
      <w:r w:rsidR="00A46F95">
        <w:rPr>
          <w:rFonts w:ascii="Candara" w:eastAsia="Candara" w:hAnsi="Candara" w:cs="Candara"/>
        </w:rPr>
        <w:t>ünün</w:t>
      </w:r>
      <w:r>
        <w:rPr>
          <w:rFonts w:ascii="Candara" w:eastAsia="Candara" w:hAnsi="Candara" w:cs="Candara"/>
        </w:rPr>
        <w:t xml:space="preserve"> ücretleri ev sahibi tarafından karşılanacaktır. Yalnızca eğitim verecek eğitmenlerden ücret talep edilmemelidir.)</w:t>
      </w:r>
    </w:p>
    <w:p w14:paraId="3C23E45B" w14:textId="77777777" w:rsidR="00E95A11" w:rsidRDefault="00E95A11">
      <w:pPr>
        <w:spacing w:after="0" w:line="276" w:lineRule="auto"/>
        <w:ind w:left="720"/>
        <w:jc w:val="both"/>
        <w:rPr>
          <w:rFonts w:ascii="Candara" w:eastAsia="Candara" w:hAnsi="Candara" w:cs="Candara"/>
        </w:rPr>
      </w:pPr>
    </w:p>
    <w:p w14:paraId="47FC4369" w14:textId="77777777" w:rsidR="00E95A11" w:rsidRDefault="00E95A11">
      <w:pPr>
        <w:spacing w:after="120" w:line="276" w:lineRule="auto"/>
        <w:ind w:left="720"/>
        <w:jc w:val="both"/>
        <w:rPr>
          <w:rFonts w:ascii="Candara" w:eastAsia="Candara" w:hAnsi="Candara" w:cs="Candara"/>
        </w:rPr>
      </w:pPr>
    </w:p>
    <w:p w14:paraId="33B2F082" w14:textId="77777777" w:rsidR="00E95A11" w:rsidRDefault="00000000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Yerel Birlik Başkanı Adı Soyadı:</w:t>
      </w:r>
    </w:p>
    <w:p w14:paraId="72C16B23" w14:textId="77777777" w:rsidR="00E95A11" w:rsidRDefault="00E95A11"/>
    <w:sectPr w:rsidR="00E95A11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5CC6" w14:textId="77777777" w:rsidR="00B50108" w:rsidRDefault="00B50108">
      <w:pPr>
        <w:spacing w:after="0" w:line="240" w:lineRule="auto"/>
      </w:pPr>
      <w:r>
        <w:separator/>
      </w:r>
    </w:p>
  </w:endnote>
  <w:endnote w:type="continuationSeparator" w:id="0">
    <w:p w14:paraId="7859B591" w14:textId="77777777" w:rsidR="00B50108" w:rsidRDefault="00B5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8A66" w14:textId="77777777" w:rsidR="00B50108" w:rsidRDefault="00B50108">
      <w:pPr>
        <w:spacing w:after="0" w:line="240" w:lineRule="auto"/>
      </w:pPr>
      <w:r>
        <w:separator/>
      </w:r>
    </w:p>
  </w:footnote>
  <w:footnote w:type="continuationSeparator" w:id="0">
    <w:p w14:paraId="1C6FE669" w14:textId="77777777" w:rsidR="00B50108" w:rsidRDefault="00B5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762D" w14:textId="77777777" w:rsidR="00E95A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8BBC89D" wp14:editId="370C1DEE">
          <wp:simplePos x="0" y="0"/>
          <wp:positionH relativeFrom="column">
            <wp:posOffset>-899793</wp:posOffset>
          </wp:positionH>
          <wp:positionV relativeFrom="paragraph">
            <wp:posOffset>-449578</wp:posOffset>
          </wp:positionV>
          <wp:extent cx="7568040" cy="10668000"/>
          <wp:effectExtent l="0" t="0" r="0" b="0"/>
          <wp:wrapNone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8040" cy="106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C45"/>
    <w:multiLevelType w:val="multilevel"/>
    <w:tmpl w:val="D7FC8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0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11"/>
    <w:rsid w:val="000815E1"/>
    <w:rsid w:val="00A46F95"/>
    <w:rsid w:val="00B50108"/>
    <w:rsid w:val="00E9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2006"/>
  <w15:docId w15:val="{3AD0264D-4BF4-4CFE-ADC2-C8BB667D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E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06B3"/>
  </w:style>
  <w:style w:type="paragraph" w:styleId="AltBilgi">
    <w:name w:val="footer"/>
    <w:basedOn w:val="Normal"/>
    <w:link w:val="AltBilgiChar"/>
    <w:uiPriority w:val="99"/>
    <w:unhideWhenUsed/>
    <w:rsid w:val="000E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06B3"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l5/IWjbA1BN8KM64xZ3YQrtMAA==">AMUW2mXyIw6SAANKdXlKln3LJm88YBZZqd5RVHEJc6nL84z8Mg9SzMfLDJLF1LKK0cf9HCtOiCNHi8yZBZNQsgmHro0Wwb0Ve62J4tLZoyAcrQuISabpE3c=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>Silentall Unattended Installer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Gümüş</dc:creator>
  <cp:lastModifiedBy>ELİFNAZ SÖNMEZOĞLU</cp:lastModifiedBy>
  <cp:revision>3</cp:revision>
  <dcterms:created xsi:type="dcterms:W3CDTF">2020-03-15T19:57:00Z</dcterms:created>
  <dcterms:modified xsi:type="dcterms:W3CDTF">2023-03-06T07:43:00Z</dcterms:modified>
</cp:coreProperties>
</file>