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36E9" w14:textId="34A31C04" w:rsidR="00F10BD1" w:rsidRDefault="00000000">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 xml:space="preserve">Proposal </w:t>
      </w:r>
      <w:r w:rsidR="00991306">
        <w:rPr>
          <w:rFonts w:ascii="Calibri" w:eastAsia="Calibri" w:hAnsi="Calibri" w:cs="Calibri"/>
          <w:b/>
          <w:color w:val="000000"/>
          <w:sz w:val="28"/>
          <w:szCs w:val="28"/>
        </w:rPr>
        <w:t>I</w:t>
      </w:r>
    </w:p>
    <w:p w14:paraId="683A5A64" w14:textId="77777777" w:rsidR="00F10BD1" w:rsidRDefault="00000000">
      <w:pPr>
        <w:ind w:right="-20"/>
        <w:rPr>
          <w:rFonts w:ascii="Calibri" w:eastAsia="Calibri" w:hAnsi="Calibri" w:cs="Calibri"/>
          <w:b/>
          <w:sz w:val="28"/>
          <w:szCs w:val="28"/>
        </w:rPr>
      </w:pPr>
      <w:r>
        <w:rPr>
          <w:rFonts w:ascii="Calibri" w:eastAsia="Calibri" w:hAnsi="Calibri" w:cs="Calibri"/>
          <w:b/>
          <w:sz w:val="28"/>
          <w:szCs w:val="28"/>
        </w:rPr>
        <w:t>Date Heard:</w:t>
      </w:r>
    </w:p>
    <w:p w14:paraId="21AA8EB0" w14:textId="77777777" w:rsidR="00F10BD1" w:rsidRDefault="00000000">
      <w:pPr>
        <w:ind w:right="-20"/>
        <w:rPr>
          <w:rFonts w:ascii="Calibri" w:eastAsia="Calibri" w:hAnsi="Calibri" w:cs="Calibri"/>
          <w:b/>
          <w:sz w:val="28"/>
          <w:szCs w:val="28"/>
        </w:rPr>
      </w:pPr>
      <w:r>
        <w:rPr>
          <w:rFonts w:ascii="Calibri" w:eastAsia="Calibri" w:hAnsi="Calibri" w:cs="Calibri"/>
          <w:b/>
          <w:sz w:val="28"/>
          <w:szCs w:val="28"/>
        </w:rPr>
        <w:t>Vote:</w:t>
      </w:r>
    </w:p>
    <w:p w14:paraId="2730C00B" w14:textId="77777777" w:rsidR="00F10BD1" w:rsidRDefault="00F10BD1">
      <w:pPr>
        <w:ind w:right="-20"/>
        <w:rPr>
          <w:rFonts w:ascii="Calibri" w:eastAsia="Calibri" w:hAnsi="Calibri" w:cs="Calibri"/>
          <w:b/>
          <w:sz w:val="28"/>
          <w:szCs w:val="28"/>
        </w:rPr>
      </w:pPr>
    </w:p>
    <w:p w14:paraId="14443220" w14:textId="0BE4DF7A" w:rsidR="00F10BD1" w:rsidRDefault="00991306">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RULE 5: DEBATE AND VOTING - PLATFORM</w:t>
      </w:r>
    </w:p>
    <w:p w14:paraId="1743BE15" w14:textId="77777777" w:rsidR="00F10BD1" w:rsidRDefault="00F10BD1">
      <w:pPr>
        <w:pBdr>
          <w:top w:val="nil"/>
          <w:left w:val="nil"/>
          <w:bottom w:val="nil"/>
          <w:right w:val="nil"/>
          <w:between w:val="nil"/>
        </w:pBdr>
        <w:ind w:right="-20"/>
        <w:rPr>
          <w:rFonts w:ascii="Calibri" w:eastAsia="Calibri" w:hAnsi="Calibri" w:cs="Calibri"/>
          <w:b/>
          <w:color w:val="000000"/>
          <w:sz w:val="28"/>
          <w:szCs w:val="28"/>
        </w:rPr>
      </w:pPr>
    </w:p>
    <w:p w14:paraId="1CDFF7E9" w14:textId="750DCB3F" w:rsidR="00F10BD1" w:rsidRDefault="00000000">
      <w:pPr>
        <w:pBdr>
          <w:top w:val="nil"/>
          <w:left w:val="nil"/>
          <w:bottom w:val="nil"/>
          <w:right w:val="nil"/>
          <w:between w:val="nil"/>
        </w:pBdr>
        <w:ind w:right="53"/>
        <w:rPr>
          <w:rFonts w:ascii="Arial" w:eastAsia="Arial" w:hAnsi="Arial" w:cs="Arial"/>
          <w:color w:val="000000"/>
        </w:rPr>
      </w:pPr>
      <w:r>
        <w:rPr>
          <w:rFonts w:ascii="Arial" w:eastAsia="Arial" w:hAnsi="Arial" w:cs="Arial"/>
          <w:b/>
          <w:color w:val="000000"/>
        </w:rPr>
        <w:t xml:space="preserve">Problem: </w:t>
      </w:r>
      <w:r w:rsidR="00991306">
        <w:rPr>
          <w:rFonts w:ascii="Arial" w:eastAsia="Arial" w:hAnsi="Arial" w:cs="Arial"/>
          <w:color w:val="000000"/>
        </w:rPr>
        <w:t xml:space="preserve">There is a very low threshold in a cumulative voting exercise to force a vote on Platform deletion.  This has caused resentment amongst some who wish to see this process eliminated.  However, having this in place keeps the Platform Committee from trying to gut sections of the Platform if a majority simply doesn’t like a plank, and keeps them focused on refining, leaving a power of popular deletion with the delegates.  So there needs to be a compromise solution that doesn’t allow such a small group to wield so much power and potentially cause dissension.  </w:t>
      </w:r>
    </w:p>
    <w:p w14:paraId="573655AC" w14:textId="77777777" w:rsidR="00F10BD1" w:rsidRDefault="00F10BD1">
      <w:pPr>
        <w:rPr>
          <w:rFonts w:ascii="Arial" w:eastAsia="Arial" w:hAnsi="Arial" w:cs="Arial"/>
        </w:rPr>
      </w:pPr>
    </w:p>
    <w:p w14:paraId="5A8191E2" w14:textId="38E9609E" w:rsidR="00F10BD1" w:rsidRDefault="0000000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Solution: </w:t>
      </w:r>
      <w:r w:rsidR="00991306">
        <w:rPr>
          <w:rFonts w:ascii="Arial" w:eastAsia="Arial" w:hAnsi="Arial" w:cs="Arial"/>
          <w:color w:val="000000"/>
        </w:rPr>
        <w:t>Raising the threshold to something more familiar while still retaining the cumulative voting aspect giving people time to lobby to see if they can gain support in a vote.</w:t>
      </w:r>
    </w:p>
    <w:p w14:paraId="37C6623E" w14:textId="77777777" w:rsidR="00F10BD1" w:rsidRDefault="00F10BD1">
      <w:pPr>
        <w:rPr>
          <w:rFonts w:ascii="Arial" w:eastAsia="Arial" w:hAnsi="Arial" w:cs="Arial"/>
        </w:rPr>
      </w:pPr>
    </w:p>
    <w:p w14:paraId="50B3C7E1" w14:textId="188296D8" w:rsidR="00F10BD1" w:rsidRDefault="0000000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Benefits: </w:t>
      </w:r>
      <w:r w:rsidR="00991306">
        <w:rPr>
          <w:rFonts w:ascii="Arial" w:eastAsia="Arial" w:hAnsi="Arial" w:cs="Arial"/>
          <w:color w:val="000000"/>
        </w:rPr>
        <w:t>Retains the power of the delegates to bring something that has a chance of passing to a deletion vote while keeping far too small of a group from forcing one.</w:t>
      </w:r>
    </w:p>
    <w:p w14:paraId="1C07D709" w14:textId="77777777" w:rsidR="00F10BD1" w:rsidRDefault="00F10BD1">
      <w:pPr>
        <w:pBdr>
          <w:top w:val="nil"/>
          <w:left w:val="nil"/>
          <w:bottom w:val="nil"/>
          <w:right w:val="nil"/>
          <w:between w:val="nil"/>
        </w:pBdr>
        <w:ind w:right="-20"/>
        <w:rPr>
          <w:rFonts w:ascii="Arial" w:eastAsia="Arial" w:hAnsi="Arial" w:cs="Arial"/>
          <w:color w:val="000000"/>
        </w:rPr>
      </w:pPr>
    </w:p>
    <w:p w14:paraId="73D13501" w14:textId="77777777" w:rsidR="00F10BD1" w:rsidRDefault="00F10BD1"/>
    <w:tbl>
      <w:tblPr>
        <w:tblStyle w:val="a"/>
        <w:tblW w:w="9350" w:type="dxa"/>
        <w:tblLayout w:type="fixed"/>
        <w:tblLook w:val="0400" w:firstRow="0" w:lastRow="0" w:firstColumn="0" w:lastColumn="0" w:noHBand="0" w:noVBand="1"/>
      </w:tblPr>
      <w:tblGrid>
        <w:gridCol w:w="3145"/>
        <w:gridCol w:w="3060"/>
        <w:gridCol w:w="3145"/>
      </w:tblGrid>
      <w:tr w:rsidR="00F10BD1" w:rsidRPr="00991306" w14:paraId="17EEECD6" w14:textId="77777777" w:rsidTr="00991306">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B652B" w14:textId="77777777" w:rsidR="00F10BD1" w:rsidRPr="00991306" w:rsidRDefault="00000000">
            <w:pPr>
              <w:rPr>
                <w:rFonts w:ascii="Arial" w:eastAsia="Arial" w:hAnsi="Arial" w:cs="Arial"/>
                <w:b/>
              </w:rPr>
            </w:pPr>
            <w:r w:rsidRPr="00991306">
              <w:rPr>
                <w:rFonts w:ascii="Arial" w:eastAsia="Arial" w:hAnsi="Arial" w:cs="Arial"/>
                <w:b/>
                <w:color w:val="000000"/>
              </w:rPr>
              <w:t>Current Wording</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4FB8F" w14:textId="77777777" w:rsidR="00F10BD1" w:rsidRPr="00991306" w:rsidRDefault="00000000">
            <w:pPr>
              <w:rPr>
                <w:rFonts w:ascii="Arial" w:eastAsia="Arial" w:hAnsi="Arial" w:cs="Arial"/>
                <w:b/>
              </w:rPr>
            </w:pPr>
            <w:r w:rsidRPr="00991306">
              <w:rPr>
                <w:rFonts w:ascii="Arial" w:eastAsia="Arial" w:hAnsi="Arial" w:cs="Arial"/>
                <w:b/>
                <w:color w:val="000000"/>
              </w:rPr>
              <w:t>Proposed Amendment</w:t>
            </w:r>
          </w:p>
        </w:tc>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38E16" w14:textId="77777777" w:rsidR="00F10BD1" w:rsidRPr="00991306" w:rsidRDefault="00000000">
            <w:pPr>
              <w:rPr>
                <w:rFonts w:ascii="Arial" w:eastAsia="Arial" w:hAnsi="Arial" w:cs="Arial"/>
                <w:b/>
              </w:rPr>
            </w:pPr>
            <w:r w:rsidRPr="00991306">
              <w:rPr>
                <w:rFonts w:ascii="Arial" w:eastAsia="Arial" w:hAnsi="Arial" w:cs="Arial"/>
                <w:b/>
                <w:color w:val="000000"/>
              </w:rPr>
              <w:t>If Adopted, Will Read</w:t>
            </w:r>
          </w:p>
        </w:tc>
      </w:tr>
      <w:tr w:rsidR="00F10BD1" w:rsidRPr="00991306" w14:paraId="03D857B7" w14:textId="77777777" w:rsidTr="00991306">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3208B" w14:textId="77777777" w:rsidR="00991306" w:rsidRPr="00991306" w:rsidRDefault="00991306" w:rsidP="00991306">
            <w:pPr>
              <w:pStyle w:val="Heading2"/>
              <w:spacing w:before="0" w:after="0"/>
              <w:rPr>
                <w:rFonts w:ascii="Arial" w:hAnsi="Arial" w:cs="Arial"/>
                <w:sz w:val="24"/>
                <w:szCs w:val="24"/>
              </w:rPr>
            </w:pPr>
            <w:r w:rsidRPr="00991306">
              <w:rPr>
                <w:rFonts w:ascii="Arial" w:hAnsi="Arial" w:cs="Arial"/>
                <w:sz w:val="24"/>
                <w:szCs w:val="24"/>
              </w:rPr>
              <w:lastRenderedPageBreak/>
              <w:t>RULE 5: DEBATING AND VOTING –</w:t>
            </w:r>
            <w:r>
              <w:rPr>
                <w:rFonts w:ascii="Arial" w:hAnsi="Arial" w:cs="Arial"/>
                <w:sz w:val="24"/>
                <w:szCs w:val="24"/>
              </w:rPr>
              <w:t xml:space="preserve"> </w:t>
            </w:r>
            <w:r w:rsidRPr="00991306">
              <w:rPr>
                <w:rFonts w:ascii="Arial" w:hAnsi="Arial" w:cs="Arial"/>
                <w:sz w:val="24"/>
                <w:szCs w:val="24"/>
              </w:rPr>
              <w:t>PLATFORM</w:t>
            </w:r>
          </w:p>
          <w:p w14:paraId="24D4232E" w14:textId="77777777" w:rsidR="00991306" w:rsidRPr="00991306" w:rsidRDefault="00991306" w:rsidP="00991306">
            <w:pPr>
              <w:rPr>
                <w:rFonts w:ascii="Arial" w:hAnsi="Arial" w:cs="Arial"/>
              </w:rPr>
            </w:pPr>
          </w:p>
          <w:p w14:paraId="79565567" w14:textId="569EBB0C" w:rsidR="00991306" w:rsidRPr="00991306" w:rsidRDefault="00991306" w:rsidP="00991306">
            <w:pPr>
              <w:numPr>
                <w:ilvl w:val="0"/>
                <w:numId w:val="2"/>
              </w:numPr>
              <w:tabs>
                <w:tab w:val="clear" w:pos="720"/>
                <w:tab w:val="left" w:pos="330"/>
              </w:tabs>
              <w:suppressAutoHyphens/>
              <w:ind w:left="60" w:firstLine="0"/>
              <w:rPr>
                <w:rFonts w:ascii="Arial" w:hAnsi="Arial" w:cs="Arial"/>
                <w:color w:val="000000"/>
                <w:sz w:val="20"/>
                <w:szCs w:val="20"/>
              </w:rPr>
            </w:pPr>
            <w:r w:rsidRPr="00991306">
              <w:rPr>
                <w:rFonts w:ascii="Arial" w:hAnsi="Arial" w:cs="Arial"/>
                <w:sz w:val="20"/>
                <w:szCs w:val="20"/>
              </w:rPr>
              <w:t>After the adoption of the convention agenda</w:t>
            </w:r>
            <w:r w:rsidRPr="00991306">
              <w:rPr>
                <w:rFonts w:ascii="Arial" w:hAnsi="Arial" w:cs="Arial"/>
                <w:color w:val="000000"/>
                <w:sz w:val="20"/>
                <w:szCs w:val="20"/>
              </w:rPr>
              <w:t xml:space="preserve">, the convention will vote whether to delete planks from the existing platform. This will be accomplished as follows: </w:t>
            </w:r>
          </w:p>
          <w:p w14:paraId="00174B61" w14:textId="77777777" w:rsidR="00991306" w:rsidRPr="00991306" w:rsidRDefault="00991306" w:rsidP="00991306">
            <w:pPr>
              <w:numPr>
                <w:ilvl w:val="1"/>
                <w:numId w:val="2"/>
              </w:numPr>
              <w:tabs>
                <w:tab w:val="clear" w:pos="1440"/>
                <w:tab w:val="left" w:pos="870"/>
              </w:tabs>
              <w:suppressAutoHyphens/>
              <w:ind w:left="510" w:firstLine="0"/>
              <w:rPr>
                <w:rFonts w:ascii="Arial" w:hAnsi="Arial" w:cs="Arial"/>
                <w:color w:val="000000"/>
                <w:sz w:val="20"/>
                <w:szCs w:val="20"/>
              </w:rPr>
            </w:pPr>
            <w:r w:rsidRPr="00991306">
              <w:rPr>
                <w:rFonts w:ascii="Arial" w:hAnsi="Arial" w:cs="Arial"/>
                <w:color w:val="000000"/>
                <w:sz w:val="20"/>
                <w:szCs w:val="20"/>
              </w:rPr>
              <w:t xml:space="preserve">The Credentials Committee shall issue five signature tokens to each delegate. </w:t>
            </w:r>
          </w:p>
          <w:p w14:paraId="18B37E90" w14:textId="77777777" w:rsidR="00991306" w:rsidRPr="00991306" w:rsidRDefault="00991306" w:rsidP="00991306">
            <w:pPr>
              <w:numPr>
                <w:ilvl w:val="1"/>
                <w:numId w:val="2"/>
              </w:numPr>
              <w:tabs>
                <w:tab w:val="clear" w:pos="1440"/>
                <w:tab w:val="left" w:pos="870"/>
              </w:tabs>
              <w:suppressAutoHyphens/>
              <w:ind w:left="600" w:firstLine="0"/>
              <w:rPr>
                <w:rFonts w:ascii="Arial" w:hAnsi="Arial" w:cs="Arial"/>
                <w:bCs/>
                <w:color w:val="000000"/>
                <w:sz w:val="20"/>
                <w:szCs w:val="20"/>
              </w:rPr>
            </w:pPr>
            <w:r w:rsidRPr="00991306">
              <w:rPr>
                <w:rFonts w:ascii="Arial" w:hAnsi="Arial" w:cs="Arial"/>
                <w:color w:val="000000"/>
                <w:sz w:val="20"/>
                <w:szCs w:val="20"/>
              </w:rPr>
              <w:t xml:space="preserve">Tokens </w:t>
            </w:r>
            <w:r w:rsidRPr="00991306">
              <w:rPr>
                <w:rFonts w:ascii="Arial" w:hAnsi="Arial" w:cs="Arial"/>
                <w:bCs/>
                <w:color w:val="000000"/>
                <w:sz w:val="20"/>
                <w:szCs w:val="20"/>
              </w:rPr>
              <w:t>shall only be issued to delegates. Delegates are responsible for transferring possession of unused tokens to their alternates if necessary.</w:t>
            </w:r>
          </w:p>
          <w:p w14:paraId="390B283D" w14:textId="77777777" w:rsidR="00991306" w:rsidRPr="00991306" w:rsidRDefault="00991306" w:rsidP="00991306">
            <w:pPr>
              <w:numPr>
                <w:ilvl w:val="1"/>
                <w:numId w:val="2"/>
              </w:numPr>
              <w:tabs>
                <w:tab w:val="clear" w:pos="1440"/>
                <w:tab w:val="left" w:pos="870"/>
              </w:tabs>
              <w:suppressAutoHyphens/>
              <w:ind w:left="600" w:firstLine="0"/>
              <w:rPr>
                <w:rFonts w:ascii="Arial" w:hAnsi="Arial" w:cs="Arial"/>
                <w:bCs/>
                <w:color w:val="000000"/>
                <w:sz w:val="20"/>
                <w:szCs w:val="20"/>
              </w:rPr>
            </w:pPr>
            <w:r w:rsidRPr="00991306">
              <w:rPr>
                <w:rFonts w:ascii="Arial" w:hAnsi="Arial" w:cs="Arial"/>
                <w:bCs/>
                <w:color w:val="000000"/>
                <w:sz w:val="20"/>
                <w:szCs w:val="20"/>
              </w:rPr>
              <w:t>Each delegate may cast each token as a recommendation for deletion of one plank by noting on the token the plank to be deleted and signing the token.</w:t>
            </w:r>
          </w:p>
          <w:p w14:paraId="7C13900E" w14:textId="77777777" w:rsidR="00991306" w:rsidRPr="00991306" w:rsidRDefault="00991306" w:rsidP="00991306">
            <w:pPr>
              <w:numPr>
                <w:ilvl w:val="1"/>
                <w:numId w:val="2"/>
              </w:numPr>
              <w:tabs>
                <w:tab w:val="clear" w:pos="1440"/>
                <w:tab w:val="left" w:pos="870"/>
              </w:tabs>
              <w:suppressAutoHyphens/>
              <w:ind w:left="600" w:firstLine="0"/>
              <w:rPr>
                <w:rFonts w:ascii="Arial" w:hAnsi="Arial" w:cs="Arial"/>
                <w:bCs/>
                <w:color w:val="000000"/>
                <w:sz w:val="20"/>
                <w:szCs w:val="20"/>
              </w:rPr>
            </w:pPr>
            <w:r w:rsidRPr="00991306">
              <w:rPr>
                <w:rFonts w:ascii="Arial" w:hAnsi="Arial" w:cs="Arial"/>
                <w:bCs/>
                <w:color w:val="000000"/>
                <w:sz w:val="20"/>
                <w:szCs w:val="20"/>
              </w:rPr>
              <w:t>A delegate may cumulate recommendations by casting any number of tokens for deletion of the same plank.</w:t>
            </w:r>
          </w:p>
          <w:p w14:paraId="158A664B" w14:textId="77777777" w:rsidR="00991306" w:rsidRPr="00991306" w:rsidRDefault="00991306" w:rsidP="00991306">
            <w:pPr>
              <w:numPr>
                <w:ilvl w:val="1"/>
                <w:numId w:val="2"/>
              </w:numPr>
              <w:tabs>
                <w:tab w:val="clear" w:pos="1440"/>
                <w:tab w:val="left" w:pos="870"/>
              </w:tabs>
              <w:suppressAutoHyphens/>
              <w:ind w:left="600" w:firstLine="0"/>
              <w:rPr>
                <w:rFonts w:ascii="Arial" w:hAnsi="Arial" w:cs="Arial"/>
                <w:bCs/>
                <w:color w:val="000000"/>
                <w:sz w:val="20"/>
                <w:szCs w:val="20"/>
              </w:rPr>
            </w:pPr>
            <w:r w:rsidRPr="00991306">
              <w:rPr>
                <w:rFonts w:ascii="Arial" w:hAnsi="Arial" w:cs="Arial"/>
                <w:bCs/>
                <w:color w:val="000000"/>
                <w:sz w:val="20"/>
                <w:szCs w:val="20"/>
              </w:rPr>
              <w:t>Delegates will be given until one hour prior to the scheduled start of the platform report to mark their tokens and deliver them to the Secretary.</w:t>
            </w:r>
          </w:p>
          <w:p w14:paraId="798312CD" w14:textId="77777777" w:rsidR="00991306" w:rsidRPr="00991306" w:rsidRDefault="00991306" w:rsidP="00991306">
            <w:pPr>
              <w:numPr>
                <w:ilvl w:val="1"/>
                <w:numId w:val="2"/>
              </w:numPr>
              <w:tabs>
                <w:tab w:val="clear" w:pos="1440"/>
                <w:tab w:val="left" w:pos="870"/>
              </w:tabs>
              <w:suppressAutoHyphens/>
              <w:ind w:left="600" w:firstLine="0"/>
              <w:rPr>
                <w:rFonts w:ascii="Arial" w:hAnsi="Arial" w:cs="Arial"/>
                <w:bCs/>
                <w:color w:val="000000"/>
                <w:sz w:val="20"/>
                <w:szCs w:val="20"/>
              </w:rPr>
            </w:pPr>
            <w:r w:rsidRPr="00991306">
              <w:rPr>
                <w:rFonts w:ascii="Arial" w:hAnsi="Arial" w:cs="Arial"/>
                <w:bCs/>
                <w:color w:val="000000"/>
                <w:sz w:val="20"/>
                <w:szCs w:val="20"/>
              </w:rPr>
              <w:t xml:space="preserve">Prior to the scheduled start of the platform report, the Secretary shall review the tokens received and tabulate and report the tokens submitted for deletion of each plank.  </w:t>
            </w:r>
          </w:p>
          <w:p w14:paraId="34752E38" w14:textId="77777777" w:rsidR="00991306" w:rsidRPr="00991306" w:rsidRDefault="00991306" w:rsidP="00991306">
            <w:pPr>
              <w:numPr>
                <w:ilvl w:val="1"/>
                <w:numId w:val="2"/>
              </w:numPr>
              <w:tabs>
                <w:tab w:val="clear" w:pos="1440"/>
                <w:tab w:val="left" w:pos="870"/>
              </w:tabs>
              <w:suppressAutoHyphens/>
              <w:ind w:left="600" w:firstLine="0"/>
              <w:rPr>
                <w:rFonts w:ascii="Arial" w:hAnsi="Arial" w:cs="Arial"/>
                <w:bCs/>
                <w:color w:val="000000"/>
                <w:sz w:val="20"/>
                <w:szCs w:val="20"/>
              </w:rPr>
            </w:pPr>
            <w:r w:rsidRPr="00991306">
              <w:rPr>
                <w:rFonts w:ascii="Arial" w:hAnsi="Arial" w:cs="Arial"/>
                <w:bCs/>
                <w:color w:val="000000"/>
                <w:sz w:val="20"/>
                <w:szCs w:val="20"/>
              </w:rPr>
              <w:t xml:space="preserve">As its first item of platform business, the convention shall vote whether to delete each of those planks that received a number of tokens for deletion equal to </w:t>
            </w:r>
            <w:r w:rsidRPr="00991306">
              <w:rPr>
                <w:rFonts w:ascii="Arial" w:hAnsi="Arial" w:cs="Arial"/>
                <w:b/>
                <w:strike/>
                <w:color w:val="FF0000"/>
                <w:sz w:val="20"/>
                <w:szCs w:val="20"/>
              </w:rPr>
              <w:t>20%</w:t>
            </w:r>
            <w:r w:rsidRPr="00991306">
              <w:rPr>
                <w:rFonts w:ascii="Arial" w:hAnsi="Arial" w:cs="Arial"/>
                <w:bCs/>
                <w:color w:val="FF0000"/>
                <w:sz w:val="20"/>
                <w:szCs w:val="20"/>
              </w:rPr>
              <w:t xml:space="preserve"> </w:t>
            </w:r>
            <w:r w:rsidRPr="00991306">
              <w:rPr>
                <w:rFonts w:ascii="Arial" w:hAnsi="Arial" w:cs="Arial"/>
                <w:b/>
                <w:color w:val="0070C0"/>
                <w:sz w:val="20"/>
                <w:szCs w:val="20"/>
                <w:u w:val="single"/>
              </w:rPr>
              <w:t>1/3</w:t>
            </w:r>
            <w:r w:rsidRPr="00991306">
              <w:rPr>
                <w:rFonts w:ascii="Arial" w:hAnsi="Arial" w:cs="Arial"/>
                <w:bCs/>
                <w:color w:val="0070C0"/>
                <w:sz w:val="20"/>
                <w:szCs w:val="20"/>
              </w:rPr>
              <w:t xml:space="preserve"> </w:t>
            </w:r>
            <w:r w:rsidRPr="00991306">
              <w:rPr>
                <w:rFonts w:ascii="Arial" w:hAnsi="Arial" w:cs="Arial"/>
                <w:bCs/>
                <w:color w:val="000000"/>
                <w:sz w:val="20"/>
                <w:szCs w:val="20"/>
              </w:rPr>
              <w:t xml:space="preserve">or more of the number of </w:t>
            </w:r>
            <w:r w:rsidRPr="00991306">
              <w:rPr>
                <w:rFonts w:ascii="Arial" w:hAnsi="Arial" w:cs="Arial"/>
                <w:bCs/>
                <w:color w:val="000000"/>
                <w:sz w:val="20"/>
                <w:szCs w:val="20"/>
              </w:rPr>
              <w:lastRenderedPageBreak/>
              <w:t>credentialed delegates.  Such votes shall be cast without amendment or debate.</w:t>
            </w:r>
          </w:p>
          <w:p w14:paraId="65C2AC79" w14:textId="77777777" w:rsidR="00F10BD1" w:rsidRPr="00991306" w:rsidRDefault="00000000">
            <w:pPr>
              <w:spacing w:after="240"/>
              <w:rPr>
                <w:rFonts w:ascii="Arial" w:eastAsia="Arial" w:hAnsi="Arial" w:cs="Arial"/>
                <w:sz w:val="20"/>
                <w:szCs w:val="20"/>
              </w:rPr>
            </w:pPr>
            <w:r w:rsidRPr="00991306">
              <w:rPr>
                <w:rFonts w:ascii="Arial" w:eastAsia="Arial" w:hAnsi="Arial" w:cs="Arial"/>
                <w:sz w:val="20"/>
                <w:szCs w:val="20"/>
              </w:rPr>
              <w:br/>
            </w:r>
            <w:r w:rsidRPr="00991306">
              <w:rPr>
                <w:rFonts w:ascii="Arial" w:eastAsia="Arial" w:hAnsi="Arial" w:cs="Arial"/>
                <w:sz w:val="20"/>
                <w:szCs w:val="20"/>
              </w:rPr>
              <w:br/>
            </w:r>
            <w:r w:rsidRPr="00991306">
              <w:rPr>
                <w:rFonts w:ascii="Arial" w:eastAsia="Arial" w:hAnsi="Arial" w:cs="Arial"/>
                <w:sz w:val="20"/>
                <w:szCs w:val="20"/>
              </w:rPr>
              <w:br/>
            </w:r>
          </w:p>
          <w:p w14:paraId="785F9D42" w14:textId="77777777" w:rsidR="00F10BD1" w:rsidRPr="00991306" w:rsidRDefault="00F10BD1">
            <w:pPr>
              <w:rPr>
                <w:rFonts w:ascii="Arial" w:eastAsia="Arial" w:hAnsi="Arial" w:cs="Arial"/>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FB741" w14:textId="5E70E1F4" w:rsidR="00991306" w:rsidRPr="00991306" w:rsidRDefault="00991306" w:rsidP="00991306">
            <w:pPr>
              <w:pStyle w:val="Heading2"/>
              <w:spacing w:before="0" w:after="0"/>
              <w:rPr>
                <w:rFonts w:ascii="Arial" w:hAnsi="Arial" w:cs="Arial"/>
                <w:sz w:val="24"/>
                <w:szCs w:val="24"/>
              </w:rPr>
            </w:pPr>
            <w:bookmarkStart w:id="0" w:name="_Toc34902513"/>
            <w:bookmarkStart w:id="1" w:name="_Toc118101220"/>
            <w:r w:rsidRPr="00991306">
              <w:rPr>
                <w:rFonts w:ascii="Arial" w:hAnsi="Arial" w:cs="Arial"/>
                <w:sz w:val="24"/>
                <w:szCs w:val="24"/>
              </w:rPr>
              <w:lastRenderedPageBreak/>
              <w:t>RULE 5: DEBATING AND VOTING –</w:t>
            </w:r>
            <w:r>
              <w:rPr>
                <w:rFonts w:ascii="Arial" w:hAnsi="Arial" w:cs="Arial"/>
                <w:sz w:val="24"/>
                <w:szCs w:val="24"/>
              </w:rPr>
              <w:t xml:space="preserve"> </w:t>
            </w:r>
            <w:r w:rsidRPr="00991306">
              <w:rPr>
                <w:rFonts w:ascii="Arial" w:hAnsi="Arial" w:cs="Arial"/>
                <w:sz w:val="24"/>
                <w:szCs w:val="24"/>
              </w:rPr>
              <w:t>PLATFORM</w:t>
            </w:r>
            <w:bookmarkEnd w:id="0"/>
            <w:bookmarkEnd w:id="1"/>
          </w:p>
          <w:p w14:paraId="7E12CA99" w14:textId="77777777" w:rsidR="00991306" w:rsidRPr="00991306" w:rsidRDefault="00991306" w:rsidP="00991306">
            <w:pPr>
              <w:rPr>
                <w:rFonts w:ascii="Arial" w:hAnsi="Arial" w:cs="Arial"/>
              </w:rPr>
            </w:pPr>
          </w:p>
          <w:p w14:paraId="76A6082F" w14:textId="77777777" w:rsidR="00991306" w:rsidRPr="00991306" w:rsidRDefault="00991306" w:rsidP="00991306">
            <w:pPr>
              <w:numPr>
                <w:ilvl w:val="0"/>
                <w:numId w:val="3"/>
              </w:numPr>
              <w:tabs>
                <w:tab w:val="clear" w:pos="720"/>
                <w:tab w:val="left" w:pos="494"/>
              </w:tabs>
              <w:suppressAutoHyphens/>
              <w:ind w:left="134" w:firstLine="0"/>
              <w:rPr>
                <w:rFonts w:ascii="Arial" w:hAnsi="Arial" w:cs="Arial"/>
                <w:color w:val="000000"/>
                <w:sz w:val="20"/>
                <w:szCs w:val="20"/>
              </w:rPr>
            </w:pPr>
            <w:r w:rsidRPr="00991306">
              <w:rPr>
                <w:rFonts w:ascii="Arial" w:hAnsi="Arial" w:cs="Arial"/>
                <w:b/>
                <w:bCs/>
                <w:strike/>
                <w:color w:val="FF0000"/>
                <w:sz w:val="20"/>
                <w:szCs w:val="20"/>
              </w:rPr>
              <w:t>After the adoption of the convention agenda</w:t>
            </w:r>
            <w:r w:rsidRPr="00991306">
              <w:rPr>
                <w:rFonts w:ascii="Arial" w:hAnsi="Arial" w:cs="Arial"/>
                <w:color w:val="000000"/>
                <w:sz w:val="20"/>
                <w:szCs w:val="20"/>
              </w:rPr>
              <w:t xml:space="preserve">, </w:t>
            </w:r>
            <w:r w:rsidRPr="00991306">
              <w:rPr>
                <w:rFonts w:ascii="Arial" w:hAnsi="Arial" w:cs="Arial"/>
                <w:b/>
                <w:bCs/>
                <w:color w:val="0070C0"/>
                <w:sz w:val="20"/>
                <w:szCs w:val="20"/>
                <w:u w:val="single"/>
              </w:rPr>
              <w:t>At each regular convention</w:t>
            </w:r>
            <w:r w:rsidRPr="00991306">
              <w:rPr>
                <w:rFonts w:ascii="Arial" w:hAnsi="Arial" w:cs="Arial"/>
                <w:color w:val="000000"/>
                <w:sz w:val="20"/>
                <w:szCs w:val="20"/>
              </w:rPr>
              <w:t xml:space="preserve">, the convention will vote whether to delete planks from the existing platform. This will be accomplished as follows: </w:t>
            </w:r>
          </w:p>
          <w:p w14:paraId="5A94EF87" w14:textId="77777777" w:rsidR="00991306" w:rsidRPr="00991306" w:rsidRDefault="00991306" w:rsidP="00991306">
            <w:pPr>
              <w:numPr>
                <w:ilvl w:val="1"/>
                <w:numId w:val="3"/>
              </w:numPr>
              <w:tabs>
                <w:tab w:val="clear" w:pos="1440"/>
                <w:tab w:val="left" w:pos="674"/>
              </w:tabs>
              <w:suppressAutoHyphens/>
              <w:ind w:left="314" w:firstLine="0"/>
              <w:rPr>
                <w:rFonts w:ascii="Arial" w:hAnsi="Arial" w:cs="Arial"/>
                <w:color w:val="000000"/>
                <w:sz w:val="20"/>
                <w:szCs w:val="20"/>
              </w:rPr>
            </w:pPr>
            <w:r w:rsidRPr="00991306">
              <w:rPr>
                <w:rFonts w:ascii="Arial" w:hAnsi="Arial" w:cs="Arial"/>
                <w:color w:val="000000"/>
                <w:sz w:val="20"/>
                <w:szCs w:val="20"/>
              </w:rPr>
              <w:t xml:space="preserve">The Credentials Committee shall issue five signature tokens to each delegate. </w:t>
            </w:r>
          </w:p>
          <w:p w14:paraId="1EB60302" w14:textId="77777777" w:rsidR="00991306" w:rsidRPr="00991306" w:rsidRDefault="00991306" w:rsidP="00991306">
            <w:pPr>
              <w:numPr>
                <w:ilvl w:val="1"/>
                <w:numId w:val="3"/>
              </w:numPr>
              <w:tabs>
                <w:tab w:val="clear" w:pos="1440"/>
                <w:tab w:val="left" w:pos="674"/>
              </w:tabs>
              <w:suppressAutoHyphens/>
              <w:ind w:left="314" w:firstLine="0"/>
              <w:rPr>
                <w:rFonts w:ascii="Arial" w:hAnsi="Arial" w:cs="Arial"/>
                <w:bCs/>
                <w:color w:val="000000"/>
                <w:sz w:val="20"/>
                <w:szCs w:val="20"/>
              </w:rPr>
            </w:pPr>
            <w:r w:rsidRPr="00991306">
              <w:rPr>
                <w:rFonts w:ascii="Arial" w:hAnsi="Arial" w:cs="Arial"/>
                <w:color w:val="000000"/>
                <w:sz w:val="20"/>
                <w:szCs w:val="20"/>
              </w:rPr>
              <w:t xml:space="preserve">Tokens </w:t>
            </w:r>
            <w:r w:rsidRPr="00991306">
              <w:rPr>
                <w:rFonts w:ascii="Arial" w:hAnsi="Arial" w:cs="Arial"/>
                <w:bCs/>
                <w:color w:val="000000"/>
                <w:sz w:val="20"/>
                <w:szCs w:val="20"/>
              </w:rPr>
              <w:t>shall only be issued to delegates. Delegates are responsible for transferring possession of unused tokens to their alternates if necessary.</w:t>
            </w:r>
          </w:p>
          <w:p w14:paraId="479E2BF5" w14:textId="77777777" w:rsidR="00991306" w:rsidRPr="00991306" w:rsidRDefault="00991306" w:rsidP="00991306">
            <w:pPr>
              <w:numPr>
                <w:ilvl w:val="1"/>
                <w:numId w:val="3"/>
              </w:numPr>
              <w:tabs>
                <w:tab w:val="clear" w:pos="1440"/>
                <w:tab w:val="left" w:pos="674"/>
              </w:tabs>
              <w:suppressAutoHyphens/>
              <w:ind w:left="314" w:firstLine="0"/>
              <w:rPr>
                <w:rFonts w:ascii="Arial" w:hAnsi="Arial" w:cs="Arial"/>
                <w:bCs/>
                <w:color w:val="000000"/>
                <w:sz w:val="20"/>
                <w:szCs w:val="20"/>
              </w:rPr>
            </w:pPr>
            <w:r w:rsidRPr="00991306">
              <w:rPr>
                <w:rFonts w:ascii="Arial" w:hAnsi="Arial" w:cs="Arial"/>
                <w:bCs/>
                <w:color w:val="000000"/>
                <w:sz w:val="20"/>
                <w:szCs w:val="20"/>
              </w:rPr>
              <w:t>Each delegate may cast each token as a recommendation for deletion of one plank by noting on the token the plank to be deleted and signing the token.</w:t>
            </w:r>
          </w:p>
          <w:p w14:paraId="1A0933BE" w14:textId="77777777" w:rsidR="00991306" w:rsidRPr="00991306" w:rsidRDefault="00991306" w:rsidP="00991306">
            <w:pPr>
              <w:numPr>
                <w:ilvl w:val="1"/>
                <w:numId w:val="3"/>
              </w:numPr>
              <w:tabs>
                <w:tab w:val="clear" w:pos="1440"/>
                <w:tab w:val="left" w:pos="674"/>
              </w:tabs>
              <w:suppressAutoHyphens/>
              <w:ind w:left="314" w:firstLine="0"/>
              <w:rPr>
                <w:rFonts w:ascii="Arial" w:hAnsi="Arial" w:cs="Arial"/>
                <w:bCs/>
                <w:color w:val="000000"/>
                <w:sz w:val="20"/>
                <w:szCs w:val="20"/>
              </w:rPr>
            </w:pPr>
            <w:r w:rsidRPr="00991306">
              <w:rPr>
                <w:rFonts w:ascii="Arial" w:hAnsi="Arial" w:cs="Arial"/>
                <w:bCs/>
                <w:color w:val="000000"/>
                <w:sz w:val="20"/>
                <w:szCs w:val="20"/>
              </w:rPr>
              <w:t>A delegate may cumulate recommendations by casting any number of tokens for deletion of the same plank.</w:t>
            </w:r>
          </w:p>
          <w:p w14:paraId="6E12BC6A" w14:textId="77777777" w:rsidR="00991306" w:rsidRPr="00991306" w:rsidRDefault="00991306" w:rsidP="00991306">
            <w:pPr>
              <w:numPr>
                <w:ilvl w:val="1"/>
                <w:numId w:val="3"/>
              </w:numPr>
              <w:tabs>
                <w:tab w:val="clear" w:pos="1440"/>
                <w:tab w:val="left" w:pos="674"/>
              </w:tabs>
              <w:suppressAutoHyphens/>
              <w:ind w:left="314" w:firstLine="0"/>
              <w:rPr>
                <w:rFonts w:ascii="Arial" w:hAnsi="Arial" w:cs="Arial"/>
                <w:bCs/>
                <w:color w:val="000000"/>
                <w:sz w:val="20"/>
                <w:szCs w:val="20"/>
              </w:rPr>
            </w:pPr>
            <w:r w:rsidRPr="00991306">
              <w:rPr>
                <w:rFonts w:ascii="Arial" w:hAnsi="Arial" w:cs="Arial"/>
                <w:bCs/>
                <w:color w:val="000000"/>
                <w:sz w:val="20"/>
                <w:szCs w:val="20"/>
              </w:rPr>
              <w:t>Delegates will be given until one hour prior to the scheduled start of the platform report to mark their tokens and deliver them to the Secretary.</w:t>
            </w:r>
          </w:p>
          <w:p w14:paraId="5FD317C8" w14:textId="77777777" w:rsidR="00991306" w:rsidRPr="00991306" w:rsidRDefault="00991306" w:rsidP="00991306">
            <w:pPr>
              <w:numPr>
                <w:ilvl w:val="1"/>
                <w:numId w:val="3"/>
              </w:numPr>
              <w:tabs>
                <w:tab w:val="clear" w:pos="1440"/>
                <w:tab w:val="left" w:pos="674"/>
              </w:tabs>
              <w:suppressAutoHyphens/>
              <w:ind w:left="314" w:firstLine="0"/>
              <w:rPr>
                <w:rFonts w:ascii="Arial" w:hAnsi="Arial" w:cs="Arial"/>
                <w:bCs/>
                <w:color w:val="000000"/>
                <w:sz w:val="20"/>
                <w:szCs w:val="20"/>
              </w:rPr>
            </w:pPr>
            <w:r w:rsidRPr="00991306">
              <w:rPr>
                <w:rFonts w:ascii="Arial" w:hAnsi="Arial" w:cs="Arial"/>
                <w:bCs/>
                <w:color w:val="000000"/>
                <w:sz w:val="20"/>
                <w:szCs w:val="20"/>
              </w:rPr>
              <w:t xml:space="preserve">Prior to the scheduled start of the platform report, the Secretary shall review the tokens received and tabulate and report the tokens submitted for deletion of each plank.  </w:t>
            </w:r>
          </w:p>
          <w:p w14:paraId="40443570" w14:textId="77777777" w:rsidR="00991306" w:rsidRPr="00991306" w:rsidRDefault="00991306" w:rsidP="00991306">
            <w:pPr>
              <w:numPr>
                <w:ilvl w:val="1"/>
                <w:numId w:val="3"/>
              </w:numPr>
              <w:tabs>
                <w:tab w:val="clear" w:pos="1440"/>
                <w:tab w:val="left" w:pos="674"/>
              </w:tabs>
              <w:suppressAutoHyphens/>
              <w:ind w:left="314" w:firstLine="0"/>
              <w:rPr>
                <w:rFonts w:ascii="Arial" w:hAnsi="Arial" w:cs="Arial"/>
                <w:bCs/>
                <w:color w:val="000000"/>
                <w:sz w:val="20"/>
                <w:szCs w:val="20"/>
              </w:rPr>
            </w:pPr>
            <w:r w:rsidRPr="00991306">
              <w:rPr>
                <w:rFonts w:ascii="Arial" w:hAnsi="Arial" w:cs="Arial"/>
                <w:bCs/>
                <w:color w:val="000000"/>
                <w:sz w:val="20"/>
                <w:szCs w:val="20"/>
              </w:rPr>
              <w:t xml:space="preserve">As its first item of platform business, the convention shall vote whether to delete each of those planks that received a number of tokens for deletion equal to </w:t>
            </w:r>
            <w:r w:rsidRPr="00991306">
              <w:rPr>
                <w:rFonts w:ascii="Arial" w:hAnsi="Arial" w:cs="Arial"/>
                <w:b/>
                <w:strike/>
                <w:color w:val="FF0000"/>
                <w:sz w:val="20"/>
                <w:szCs w:val="20"/>
              </w:rPr>
              <w:t>20%</w:t>
            </w:r>
            <w:r w:rsidRPr="00991306">
              <w:rPr>
                <w:rFonts w:ascii="Arial" w:hAnsi="Arial" w:cs="Arial"/>
                <w:bCs/>
                <w:color w:val="FF0000"/>
                <w:sz w:val="20"/>
                <w:szCs w:val="20"/>
              </w:rPr>
              <w:t xml:space="preserve"> </w:t>
            </w:r>
            <w:r w:rsidRPr="00991306">
              <w:rPr>
                <w:rFonts w:ascii="Arial" w:hAnsi="Arial" w:cs="Arial"/>
                <w:b/>
                <w:color w:val="0070C0"/>
                <w:sz w:val="20"/>
                <w:szCs w:val="20"/>
                <w:u w:val="single"/>
              </w:rPr>
              <w:t>1/3</w:t>
            </w:r>
            <w:r w:rsidRPr="00991306">
              <w:rPr>
                <w:rFonts w:ascii="Arial" w:hAnsi="Arial" w:cs="Arial"/>
                <w:bCs/>
                <w:color w:val="0070C0"/>
                <w:sz w:val="20"/>
                <w:szCs w:val="20"/>
              </w:rPr>
              <w:t xml:space="preserve"> </w:t>
            </w:r>
            <w:r w:rsidRPr="00991306">
              <w:rPr>
                <w:rFonts w:ascii="Arial" w:hAnsi="Arial" w:cs="Arial"/>
                <w:bCs/>
                <w:color w:val="000000"/>
                <w:sz w:val="20"/>
                <w:szCs w:val="20"/>
              </w:rPr>
              <w:t xml:space="preserve">or more of the number of credentialed delegates.  Such votes shall be cast </w:t>
            </w:r>
            <w:r w:rsidRPr="00991306">
              <w:rPr>
                <w:rFonts w:ascii="Arial" w:hAnsi="Arial" w:cs="Arial"/>
                <w:bCs/>
                <w:color w:val="000000"/>
                <w:sz w:val="20"/>
                <w:szCs w:val="20"/>
              </w:rPr>
              <w:lastRenderedPageBreak/>
              <w:t>without amendment or debate.</w:t>
            </w:r>
          </w:p>
          <w:p w14:paraId="0720DE1F" w14:textId="57A60E4E" w:rsidR="00F10BD1" w:rsidRPr="00991306" w:rsidRDefault="00F10BD1">
            <w:pPr>
              <w:rPr>
                <w:rFonts w:ascii="Arial" w:eastAsia="Arial" w:hAnsi="Arial" w:cs="Arial"/>
                <w:sz w:val="20"/>
                <w:szCs w:val="20"/>
              </w:rPr>
            </w:pPr>
          </w:p>
        </w:tc>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2F08D" w14:textId="77777777" w:rsidR="00991306" w:rsidRPr="00991306" w:rsidRDefault="00991306" w:rsidP="00991306">
            <w:pPr>
              <w:pStyle w:val="Heading2"/>
              <w:spacing w:before="0" w:after="0"/>
              <w:rPr>
                <w:rFonts w:ascii="Arial" w:hAnsi="Arial" w:cs="Arial"/>
                <w:sz w:val="24"/>
                <w:szCs w:val="24"/>
              </w:rPr>
            </w:pPr>
            <w:r w:rsidRPr="00991306">
              <w:rPr>
                <w:rFonts w:ascii="Arial" w:hAnsi="Arial" w:cs="Arial"/>
                <w:sz w:val="24"/>
                <w:szCs w:val="24"/>
              </w:rPr>
              <w:lastRenderedPageBreak/>
              <w:t>RULE 5: DEBATING AND VOTING –</w:t>
            </w:r>
            <w:r>
              <w:rPr>
                <w:rFonts w:ascii="Arial" w:hAnsi="Arial" w:cs="Arial"/>
                <w:sz w:val="24"/>
                <w:szCs w:val="24"/>
              </w:rPr>
              <w:t xml:space="preserve"> </w:t>
            </w:r>
            <w:r w:rsidRPr="00991306">
              <w:rPr>
                <w:rFonts w:ascii="Arial" w:hAnsi="Arial" w:cs="Arial"/>
                <w:sz w:val="24"/>
                <w:szCs w:val="24"/>
              </w:rPr>
              <w:t>PLATFORM</w:t>
            </w:r>
          </w:p>
          <w:p w14:paraId="1AC34C7B" w14:textId="77777777" w:rsidR="00991306" w:rsidRPr="00991306" w:rsidRDefault="00991306" w:rsidP="00991306">
            <w:pPr>
              <w:rPr>
                <w:rFonts w:ascii="Arial" w:hAnsi="Arial" w:cs="Arial"/>
              </w:rPr>
            </w:pPr>
          </w:p>
          <w:p w14:paraId="5159DCE1" w14:textId="62583E16" w:rsidR="00991306" w:rsidRPr="00991306" w:rsidRDefault="00991306" w:rsidP="00991306">
            <w:pPr>
              <w:numPr>
                <w:ilvl w:val="0"/>
                <w:numId w:val="4"/>
              </w:numPr>
              <w:tabs>
                <w:tab w:val="clear" w:pos="720"/>
                <w:tab w:val="left" w:pos="511"/>
              </w:tabs>
              <w:suppressAutoHyphens/>
              <w:ind w:left="151" w:firstLine="0"/>
              <w:rPr>
                <w:rFonts w:ascii="Arial" w:hAnsi="Arial" w:cs="Arial"/>
                <w:color w:val="000000"/>
                <w:sz w:val="20"/>
                <w:szCs w:val="20"/>
              </w:rPr>
            </w:pPr>
            <w:r w:rsidRPr="00991306">
              <w:rPr>
                <w:rFonts w:ascii="Arial" w:hAnsi="Arial" w:cs="Arial"/>
                <w:sz w:val="20"/>
                <w:szCs w:val="20"/>
              </w:rPr>
              <w:t>At each regular convention</w:t>
            </w:r>
            <w:r w:rsidRPr="00991306">
              <w:rPr>
                <w:rFonts w:ascii="Arial" w:hAnsi="Arial" w:cs="Arial"/>
                <w:color w:val="000000"/>
                <w:sz w:val="20"/>
                <w:szCs w:val="20"/>
              </w:rPr>
              <w:t xml:space="preserve">, the convention will vote whether to delete planks from the existing platform. This will be accomplished as follows: </w:t>
            </w:r>
          </w:p>
          <w:p w14:paraId="7F7B878A" w14:textId="77777777" w:rsidR="00991306" w:rsidRPr="00991306" w:rsidRDefault="00991306" w:rsidP="00991306">
            <w:pPr>
              <w:numPr>
                <w:ilvl w:val="1"/>
                <w:numId w:val="4"/>
              </w:numPr>
              <w:tabs>
                <w:tab w:val="clear" w:pos="1440"/>
                <w:tab w:val="left" w:pos="961"/>
              </w:tabs>
              <w:suppressAutoHyphens/>
              <w:ind w:left="511" w:firstLine="0"/>
              <w:rPr>
                <w:rFonts w:ascii="Arial" w:hAnsi="Arial" w:cs="Arial"/>
                <w:color w:val="000000"/>
                <w:sz w:val="20"/>
                <w:szCs w:val="20"/>
              </w:rPr>
            </w:pPr>
            <w:r w:rsidRPr="00991306">
              <w:rPr>
                <w:rFonts w:ascii="Arial" w:hAnsi="Arial" w:cs="Arial"/>
                <w:color w:val="000000"/>
                <w:sz w:val="20"/>
                <w:szCs w:val="20"/>
              </w:rPr>
              <w:t xml:space="preserve">The Credentials Committee shall issue five signature tokens to each delegate. </w:t>
            </w:r>
          </w:p>
          <w:p w14:paraId="410BB73D" w14:textId="77777777" w:rsidR="00991306" w:rsidRPr="00991306" w:rsidRDefault="00991306" w:rsidP="00991306">
            <w:pPr>
              <w:numPr>
                <w:ilvl w:val="1"/>
                <w:numId w:val="4"/>
              </w:numPr>
              <w:tabs>
                <w:tab w:val="clear" w:pos="1440"/>
                <w:tab w:val="left" w:pos="961"/>
              </w:tabs>
              <w:suppressAutoHyphens/>
              <w:ind w:left="511" w:firstLine="0"/>
              <w:rPr>
                <w:rFonts w:ascii="Arial" w:hAnsi="Arial" w:cs="Arial"/>
                <w:bCs/>
                <w:color w:val="000000"/>
                <w:sz w:val="20"/>
                <w:szCs w:val="20"/>
              </w:rPr>
            </w:pPr>
            <w:r w:rsidRPr="00991306">
              <w:rPr>
                <w:rFonts w:ascii="Arial" w:hAnsi="Arial" w:cs="Arial"/>
                <w:color w:val="000000"/>
                <w:sz w:val="20"/>
                <w:szCs w:val="20"/>
              </w:rPr>
              <w:t xml:space="preserve">Tokens </w:t>
            </w:r>
            <w:r w:rsidRPr="00991306">
              <w:rPr>
                <w:rFonts w:ascii="Arial" w:hAnsi="Arial" w:cs="Arial"/>
                <w:bCs/>
                <w:color w:val="000000"/>
                <w:sz w:val="20"/>
                <w:szCs w:val="20"/>
              </w:rPr>
              <w:t>shall only be issued to delegates. Delegates are responsible for transferring possession of unused tokens to their alternates if necessary.</w:t>
            </w:r>
          </w:p>
          <w:p w14:paraId="79816D9B" w14:textId="77777777" w:rsidR="00991306" w:rsidRPr="00991306" w:rsidRDefault="00991306" w:rsidP="00991306">
            <w:pPr>
              <w:numPr>
                <w:ilvl w:val="1"/>
                <w:numId w:val="4"/>
              </w:numPr>
              <w:tabs>
                <w:tab w:val="clear" w:pos="1440"/>
                <w:tab w:val="left" w:pos="961"/>
              </w:tabs>
              <w:suppressAutoHyphens/>
              <w:ind w:left="511" w:firstLine="0"/>
              <w:rPr>
                <w:rFonts w:ascii="Arial" w:hAnsi="Arial" w:cs="Arial"/>
                <w:bCs/>
                <w:color w:val="000000"/>
                <w:sz w:val="20"/>
                <w:szCs w:val="20"/>
              </w:rPr>
            </w:pPr>
            <w:r w:rsidRPr="00991306">
              <w:rPr>
                <w:rFonts w:ascii="Arial" w:hAnsi="Arial" w:cs="Arial"/>
                <w:bCs/>
                <w:color w:val="000000"/>
                <w:sz w:val="20"/>
                <w:szCs w:val="20"/>
              </w:rPr>
              <w:t>Each delegate may cast each token as a recommendation for deletion of one plank by noting on the token the plank to be deleted and signing the token.</w:t>
            </w:r>
          </w:p>
          <w:p w14:paraId="7556DA54" w14:textId="77777777" w:rsidR="00991306" w:rsidRPr="00991306" w:rsidRDefault="00991306" w:rsidP="00991306">
            <w:pPr>
              <w:numPr>
                <w:ilvl w:val="1"/>
                <w:numId w:val="4"/>
              </w:numPr>
              <w:tabs>
                <w:tab w:val="clear" w:pos="1440"/>
                <w:tab w:val="left" w:pos="961"/>
              </w:tabs>
              <w:suppressAutoHyphens/>
              <w:ind w:left="511" w:firstLine="0"/>
              <w:rPr>
                <w:rFonts w:ascii="Arial" w:hAnsi="Arial" w:cs="Arial"/>
                <w:bCs/>
                <w:color w:val="000000"/>
                <w:sz w:val="20"/>
                <w:szCs w:val="20"/>
              </w:rPr>
            </w:pPr>
            <w:r w:rsidRPr="00991306">
              <w:rPr>
                <w:rFonts w:ascii="Arial" w:hAnsi="Arial" w:cs="Arial"/>
                <w:bCs/>
                <w:color w:val="000000"/>
                <w:sz w:val="20"/>
                <w:szCs w:val="20"/>
              </w:rPr>
              <w:t>A delegate may cumulate recommendations by casting any number of tokens for deletion of the same plank.</w:t>
            </w:r>
          </w:p>
          <w:p w14:paraId="2002AEA5" w14:textId="77777777" w:rsidR="00991306" w:rsidRPr="00991306" w:rsidRDefault="00991306" w:rsidP="00991306">
            <w:pPr>
              <w:numPr>
                <w:ilvl w:val="1"/>
                <w:numId w:val="4"/>
              </w:numPr>
              <w:tabs>
                <w:tab w:val="clear" w:pos="1440"/>
                <w:tab w:val="left" w:pos="961"/>
              </w:tabs>
              <w:suppressAutoHyphens/>
              <w:ind w:left="511" w:firstLine="0"/>
              <w:rPr>
                <w:rFonts w:ascii="Arial" w:hAnsi="Arial" w:cs="Arial"/>
                <w:bCs/>
                <w:color w:val="000000"/>
                <w:sz w:val="20"/>
                <w:szCs w:val="20"/>
              </w:rPr>
            </w:pPr>
            <w:r w:rsidRPr="00991306">
              <w:rPr>
                <w:rFonts w:ascii="Arial" w:hAnsi="Arial" w:cs="Arial"/>
                <w:bCs/>
                <w:color w:val="000000"/>
                <w:sz w:val="20"/>
                <w:szCs w:val="20"/>
              </w:rPr>
              <w:t>Delegates will be given until one hour prior to the scheduled start of the platform report to mark their tokens and deliver them to the Secretary.</w:t>
            </w:r>
          </w:p>
          <w:p w14:paraId="21F2B999" w14:textId="77777777" w:rsidR="00991306" w:rsidRPr="00991306" w:rsidRDefault="00991306" w:rsidP="00991306">
            <w:pPr>
              <w:numPr>
                <w:ilvl w:val="1"/>
                <w:numId w:val="4"/>
              </w:numPr>
              <w:tabs>
                <w:tab w:val="clear" w:pos="1440"/>
                <w:tab w:val="left" w:pos="961"/>
              </w:tabs>
              <w:suppressAutoHyphens/>
              <w:ind w:left="511" w:firstLine="0"/>
              <w:rPr>
                <w:rFonts w:ascii="Arial" w:hAnsi="Arial" w:cs="Arial"/>
                <w:bCs/>
                <w:color w:val="000000"/>
                <w:sz w:val="20"/>
                <w:szCs w:val="20"/>
              </w:rPr>
            </w:pPr>
            <w:r w:rsidRPr="00991306">
              <w:rPr>
                <w:rFonts w:ascii="Arial" w:hAnsi="Arial" w:cs="Arial"/>
                <w:bCs/>
                <w:color w:val="000000"/>
                <w:sz w:val="20"/>
                <w:szCs w:val="20"/>
              </w:rPr>
              <w:t xml:space="preserve">Prior to the scheduled start of the platform report, the Secretary shall review the tokens received and tabulate and report the tokens submitted for deletion of each plank.  </w:t>
            </w:r>
          </w:p>
          <w:p w14:paraId="77C6EB42" w14:textId="6E52BA97" w:rsidR="00991306" w:rsidRPr="00991306" w:rsidRDefault="00991306" w:rsidP="00991306">
            <w:pPr>
              <w:numPr>
                <w:ilvl w:val="1"/>
                <w:numId w:val="4"/>
              </w:numPr>
              <w:tabs>
                <w:tab w:val="clear" w:pos="1440"/>
                <w:tab w:val="left" w:pos="961"/>
              </w:tabs>
              <w:suppressAutoHyphens/>
              <w:ind w:left="511" w:firstLine="0"/>
              <w:rPr>
                <w:rFonts w:ascii="Arial" w:hAnsi="Arial" w:cs="Arial"/>
                <w:bCs/>
                <w:color w:val="000000"/>
                <w:sz w:val="20"/>
                <w:szCs w:val="20"/>
              </w:rPr>
            </w:pPr>
            <w:r w:rsidRPr="00991306">
              <w:rPr>
                <w:rFonts w:ascii="Arial" w:hAnsi="Arial" w:cs="Arial"/>
                <w:bCs/>
                <w:color w:val="000000"/>
                <w:sz w:val="20"/>
                <w:szCs w:val="20"/>
              </w:rPr>
              <w:t xml:space="preserve">As its first item of platform business, the convention shall vote whether to delete each of those planks that received a number of tokens for deletion equal to </w:t>
            </w:r>
            <w:r w:rsidRPr="00991306">
              <w:rPr>
                <w:rFonts w:ascii="Arial" w:hAnsi="Arial" w:cs="Arial"/>
                <w:bCs/>
                <w:sz w:val="20"/>
                <w:szCs w:val="20"/>
              </w:rPr>
              <w:t xml:space="preserve">1/3 </w:t>
            </w:r>
            <w:r w:rsidRPr="00991306">
              <w:rPr>
                <w:rFonts w:ascii="Arial" w:hAnsi="Arial" w:cs="Arial"/>
                <w:bCs/>
                <w:color w:val="000000"/>
                <w:sz w:val="20"/>
                <w:szCs w:val="20"/>
              </w:rPr>
              <w:t xml:space="preserve">or more of the number of credentialed delegates.  Such votes shall be cast </w:t>
            </w:r>
            <w:r w:rsidRPr="00991306">
              <w:rPr>
                <w:rFonts w:ascii="Arial" w:hAnsi="Arial" w:cs="Arial"/>
                <w:bCs/>
                <w:color w:val="000000"/>
                <w:sz w:val="20"/>
                <w:szCs w:val="20"/>
              </w:rPr>
              <w:lastRenderedPageBreak/>
              <w:t>without amendment or debate.</w:t>
            </w:r>
          </w:p>
          <w:p w14:paraId="12F60988" w14:textId="14723048" w:rsidR="00F10BD1" w:rsidRPr="00991306" w:rsidRDefault="00F10BD1">
            <w:pPr>
              <w:rPr>
                <w:rFonts w:ascii="Arial" w:eastAsia="Arial" w:hAnsi="Arial" w:cs="Arial"/>
                <w:sz w:val="20"/>
                <w:szCs w:val="20"/>
              </w:rPr>
            </w:pPr>
          </w:p>
        </w:tc>
      </w:tr>
    </w:tbl>
    <w:p w14:paraId="1DA9A887" w14:textId="77777777" w:rsidR="00F10BD1" w:rsidRDefault="00F10BD1">
      <w:pPr>
        <w:pBdr>
          <w:top w:val="nil"/>
          <w:left w:val="nil"/>
          <w:bottom w:val="nil"/>
          <w:right w:val="nil"/>
          <w:between w:val="nil"/>
        </w:pBdr>
        <w:ind w:right="-20"/>
        <w:rPr>
          <w:rFonts w:ascii="Arial" w:eastAsia="Arial" w:hAnsi="Arial" w:cs="Arial"/>
          <w:color w:val="000000"/>
        </w:rPr>
      </w:pPr>
    </w:p>
    <w:p w14:paraId="10B2FA7E" w14:textId="77777777" w:rsidR="00F10BD1" w:rsidRDefault="00F10BD1"/>
    <w:p w14:paraId="3D407722" w14:textId="7BD97C9B" w:rsidR="00F10BD1" w:rsidRDefault="00000000">
      <w:pPr>
        <w:rPr>
          <w:rFonts w:ascii="Arial" w:eastAsia="Arial" w:hAnsi="Arial" w:cs="Arial"/>
        </w:rPr>
      </w:pPr>
      <w:r>
        <w:rPr>
          <w:rFonts w:ascii="Arial" w:eastAsia="Arial" w:hAnsi="Arial" w:cs="Arial"/>
          <w:b/>
        </w:rPr>
        <w:t>SPONSORS:</w:t>
      </w:r>
      <w:r>
        <w:rPr>
          <w:rFonts w:ascii="Arial" w:eastAsia="Arial" w:hAnsi="Arial" w:cs="Arial"/>
        </w:rPr>
        <w:t xml:space="preserve"> </w:t>
      </w:r>
      <w:r w:rsidR="008D7B14">
        <w:rPr>
          <w:rFonts w:ascii="Arial" w:eastAsia="Arial" w:hAnsi="Arial" w:cs="Arial"/>
        </w:rPr>
        <w:t>Harlos</w:t>
      </w:r>
    </w:p>
    <w:p w14:paraId="6D273881" w14:textId="77777777" w:rsidR="00F10BD1" w:rsidRDefault="00F10BD1"/>
    <w:p w14:paraId="14AF8EF3" w14:textId="77777777" w:rsidR="00F10BD1" w:rsidRDefault="00F10BD1"/>
    <w:p w14:paraId="2E0BAAEA" w14:textId="77777777" w:rsidR="00F10BD1" w:rsidRDefault="00000000">
      <w:pPr>
        <w:rPr>
          <w:rFonts w:ascii="Arial" w:eastAsia="Arial" w:hAnsi="Arial" w:cs="Arial"/>
          <w:b/>
          <w:sz w:val="20"/>
          <w:szCs w:val="20"/>
          <w:u w:val="single"/>
        </w:rPr>
      </w:pPr>
      <w:r>
        <w:rPr>
          <w:rFonts w:ascii="Arial" w:eastAsia="Arial" w:hAnsi="Arial" w:cs="Arial"/>
          <w:b/>
          <w:sz w:val="20"/>
          <w:szCs w:val="20"/>
          <w:u w:val="single"/>
        </w:rPr>
        <w:t>MARK-UP LEGEND</w:t>
      </w:r>
    </w:p>
    <w:p w14:paraId="10A8940C" w14:textId="77777777" w:rsidR="00F10BD1" w:rsidRDefault="00F10BD1">
      <w:pPr>
        <w:jc w:val="both"/>
        <w:rPr>
          <w:rFonts w:ascii="Arial" w:eastAsia="Arial" w:hAnsi="Arial" w:cs="Arial"/>
          <w:b/>
          <w:sz w:val="20"/>
          <w:szCs w:val="20"/>
        </w:rPr>
      </w:pPr>
    </w:p>
    <w:p w14:paraId="2E445D50" w14:textId="77777777" w:rsidR="00F10BD1"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replacements, deletions precede additions.</w:t>
      </w:r>
    </w:p>
    <w:p w14:paraId="0FBC8E72" w14:textId="77777777" w:rsidR="00F10BD1"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Deletions are in </w:t>
      </w:r>
      <w:r>
        <w:rPr>
          <w:rFonts w:ascii="Arial" w:eastAsia="Arial" w:hAnsi="Arial" w:cs="Arial"/>
          <w:b/>
          <w:i/>
          <w:strike/>
          <w:color w:val="FF0000"/>
          <w:sz w:val="20"/>
          <w:szCs w:val="20"/>
        </w:rPr>
        <w:t>red bold italic strikethrough</w:t>
      </w:r>
      <w:r>
        <w:rPr>
          <w:rFonts w:ascii="Arial" w:eastAsia="Arial" w:hAnsi="Arial" w:cs="Arial"/>
          <w:color w:val="000000"/>
          <w:sz w:val="20"/>
          <w:szCs w:val="20"/>
        </w:rPr>
        <w:t>.</w:t>
      </w:r>
    </w:p>
    <w:p w14:paraId="4FB170B9" w14:textId="77777777" w:rsidR="00F10BD1"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Additions are in </w:t>
      </w:r>
      <w:r>
        <w:rPr>
          <w:rFonts w:ascii="Arial" w:eastAsia="Arial" w:hAnsi="Arial" w:cs="Arial"/>
          <w:b/>
          <w:color w:val="0070C0"/>
          <w:sz w:val="20"/>
          <w:szCs w:val="20"/>
          <w:u w:val="single"/>
        </w:rPr>
        <w:t>blue bold underline</w:t>
      </w:r>
      <w:r>
        <w:rPr>
          <w:rFonts w:ascii="Arial" w:eastAsia="Arial" w:hAnsi="Arial" w:cs="Arial"/>
          <w:color w:val="000000"/>
          <w:sz w:val="20"/>
          <w:szCs w:val="20"/>
        </w:rPr>
        <w:t>.</w:t>
      </w:r>
    </w:p>
    <w:p w14:paraId="653E43B8" w14:textId="77777777" w:rsidR="00F10BD1"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Per LPUS Bylaws, Article XVII, Section 1, the bylaws require a 2/3 vote to pass.</w:t>
      </w:r>
    </w:p>
    <w:p w14:paraId="20B8D3DF" w14:textId="77777777" w:rsidR="00F10BD1"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Per RONR t8 #13, the convention special rules of order require a 2/3 vote with notice or a majority of the entire convention membership</w:t>
      </w:r>
    </w:p>
    <w:p w14:paraId="6DA4C64F" w14:textId="77777777" w:rsidR="00F10BD1" w:rsidRDefault="00F10BD1"/>
    <w:sectPr w:rsidR="00F10B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450C16"/>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455143"/>
    <w:multiLevelType w:val="multilevel"/>
    <w:tmpl w:val="6B44A8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6840F2"/>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45947648">
    <w:abstractNumId w:val="2"/>
  </w:num>
  <w:num w:numId="2" w16cid:durableId="399249424">
    <w:abstractNumId w:val="0"/>
  </w:num>
  <w:num w:numId="3" w16cid:durableId="1211915431">
    <w:abstractNumId w:val="1"/>
  </w:num>
  <w:num w:numId="4" w16cid:durableId="1408917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BD1"/>
    <w:rsid w:val="008D7B14"/>
    <w:rsid w:val="00991306"/>
    <w:rsid w:val="00F1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71E5"/>
  <w15:docId w15:val="{0B086099-AB62-AA48-ADCB-863ED14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PQkQe5YeSBlVFozJODnlvi+cQ==">AMUW2mXQBWFECy7o6LpXGizRSNjThwnaGTbZ0mWg24E7KOoa5dXklj2Tx0klY1FnSsPUWs6ovixn16Iw3QeFOeiCkcS0hhLPhtcDnJzQEu2SRAZvOCk0H2E=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Ann Harlos</dc:creator>
  <cp:lastModifiedBy>Caryn Harlos</cp:lastModifiedBy>
  <cp:revision>2</cp:revision>
  <dcterms:created xsi:type="dcterms:W3CDTF">2022-12-12T04:05:00Z</dcterms:created>
  <dcterms:modified xsi:type="dcterms:W3CDTF">2023-01-13T22:07:00Z</dcterms:modified>
</cp:coreProperties>
</file>