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C09A" w14:textId="3E74308B" w:rsidR="004A6B7A" w:rsidRDefault="004A6B7A" w:rsidP="004A6B7A">
      <w:pPr>
        <w:pStyle w:val="NormalWeb"/>
        <w:spacing w:before="0" w:beforeAutospacing="0" w:after="0" w:afterAutospacing="0"/>
        <w:ind w:right="-2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Proposal #</w:t>
      </w:r>
      <w:r w:rsidR="00305FC0">
        <w:rPr>
          <w:rFonts w:ascii="Calibri" w:hAnsi="Calibri" w:cs="Calibri"/>
          <w:b/>
          <w:bCs/>
          <w:color w:val="000000"/>
          <w:sz w:val="28"/>
          <w:szCs w:val="28"/>
        </w:rPr>
        <w:t>001</w:t>
      </w:r>
    </w:p>
    <w:p w14:paraId="7924C95B" w14:textId="22C0B89B" w:rsidR="004A6B7A" w:rsidRDefault="00D63173" w:rsidP="004A6B7A">
      <w:pPr>
        <w:pStyle w:val="NormalWeb"/>
        <w:spacing w:before="0" w:beforeAutospacing="0" w:after="0" w:afterAutospacing="0"/>
        <w:ind w:right="-2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Article 6.8</w:t>
      </w:r>
    </w:p>
    <w:p w14:paraId="134D9A1A" w14:textId="77777777" w:rsidR="004A6B7A" w:rsidRDefault="004A6B7A" w:rsidP="004A6B7A">
      <w:pPr>
        <w:pStyle w:val="NormalWeb"/>
        <w:spacing w:before="0" w:beforeAutospacing="0" w:after="0" w:afterAutospacing="0"/>
        <w:ind w:right="-20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231D9C9B" w14:textId="310FDD45" w:rsidR="004A6B7A" w:rsidRPr="00852134" w:rsidRDefault="004A6B7A" w:rsidP="004A6B7A">
      <w:pPr>
        <w:pStyle w:val="NormalWeb"/>
        <w:spacing w:before="0" w:beforeAutospacing="0" w:after="0" w:afterAutospacing="0"/>
        <w:ind w:right="53"/>
        <w:rPr>
          <w:rFonts w:ascii="Arial" w:hAnsi="Arial" w:cs="Arial"/>
        </w:rPr>
      </w:pPr>
      <w:r w:rsidRPr="00852134">
        <w:rPr>
          <w:rFonts w:ascii="Arial" w:hAnsi="Arial" w:cs="Arial"/>
          <w:b/>
          <w:bCs/>
          <w:color w:val="000000"/>
        </w:rPr>
        <w:t xml:space="preserve">Problem: </w:t>
      </w:r>
      <w:r w:rsidR="00D63173">
        <w:rPr>
          <w:rFonts w:ascii="Arial" w:hAnsi="Arial" w:cs="Arial"/>
          <w:color w:val="000000"/>
        </w:rPr>
        <w:t>Clarify the procedure for filling a vacancy in the office of Chair.</w:t>
      </w:r>
    </w:p>
    <w:p w14:paraId="420DB2E3" w14:textId="77777777" w:rsidR="004A6B7A" w:rsidRPr="00852134" w:rsidRDefault="004A6B7A" w:rsidP="004A6B7A">
      <w:pPr>
        <w:rPr>
          <w:rFonts w:ascii="Arial" w:hAnsi="Arial" w:cs="Arial"/>
        </w:rPr>
      </w:pPr>
    </w:p>
    <w:p w14:paraId="22947A5F" w14:textId="00B8DDB5" w:rsidR="004A6B7A" w:rsidRPr="00D8485F" w:rsidRDefault="004A6B7A" w:rsidP="004A6B7A">
      <w:pPr>
        <w:pStyle w:val="NormalWeb"/>
        <w:spacing w:before="0" w:beforeAutospacing="0" w:after="0" w:afterAutospacing="0"/>
        <w:ind w:right="-20"/>
        <w:rPr>
          <w:rFonts w:ascii="Arial" w:hAnsi="Arial" w:cs="Arial"/>
        </w:rPr>
      </w:pPr>
      <w:r w:rsidRPr="00852134">
        <w:rPr>
          <w:rFonts w:ascii="Arial" w:hAnsi="Arial" w:cs="Arial"/>
          <w:b/>
          <w:bCs/>
          <w:color w:val="000000"/>
        </w:rPr>
        <w:t xml:space="preserve">Solution: </w:t>
      </w:r>
      <w:r w:rsidR="00D63173">
        <w:rPr>
          <w:rFonts w:ascii="Arial" w:hAnsi="Arial" w:cs="Arial"/>
          <w:color w:val="000000"/>
        </w:rPr>
        <w:t xml:space="preserve">Explicitly </w:t>
      </w:r>
      <w:r w:rsidR="00360A7D">
        <w:rPr>
          <w:rFonts w:ascii="Arial" w:hAnsi="Arial" w:cs="Arial"/>
          <w:color w:val="000000"/>
        </w:rPr>
        <w:t xml:space="preserve">restrict the LNC from filling the office of Chair if a vacancy were to occur. </w:t>
      </w:r>
      <w:r w:rsidR="00AA63BB">
        <w:rPr>
          <w:rFonts w:ascii="Arial" w:hAnsi="Arial" w:cs="Arial"/>
          <w:color w:val="000000"/>
        </w:rPr>
        <w:t xml:space="preserve">Per </w:t>
      </w:r>
      <w:r w:rsidR="00AA63BB">
        <w:rPr>
          <w:rFonts w:ascii="Arial" w:hAnsi="Arial" w:cs="Arial"/>
          <w:i/>
          <w:iCs/>
          <w:color w:val="000000"/>
        </w:rPr>
        <w:t>RONR</w:t>
      </w:r>
      <w:r w:rsidR="00D8485F">
        <w:rPr>
          <w:rFonts w:ascii="Arial" w:hAnsi="Arial" w:cs="Arial"/>
          <w:i/>
          <w:iCs/>
          <w:color w:val="000000"/>
        </w:rPr>
        <w:t xml:space="preserve"> 56:32</w:t>
      </w:r>
      <w:r w:rsidR="00D8485F">
        <w:rPr>
          <w:rFonts w:ascii="Arial" w:hAnsi="Arial" w:cs="Arial"/>
          <w:color w:val="000000"/>
        </w:rPr>
        <w:t xml:space="preserve"> this would cause the Vice-Chair to become the Chair in the event of a vacancy.</w:t>
      </w:r>
    </w:p>
    <w:p w14:paraId="35274210" w14:textId="77777777" w:rsidR="004A6B7A" w:rsidRPr="00852134" w:rsidRDefault="004A6B7A" w:rsidP="004A6B7A">
      <w:pPr>
        <w:rPr>
          <w:rFonts w:ascii="Arial" w:hAnsi="Arial" w:cs="Arial"/>
        </w:rPr>
      </w:pPr>
    </w:p>
    <w:p w14:paraId="3E1E3874" w14:textId="5F6420B7" w:rsidR="004A6B7A" w:rsidRDefault="004A6B7A" w:rsidP="004A6B7A">
      <w:pPr>
        <w:pStyle w:val="NormalWeb"/>
        <w:spacing w:before="0" w:beforeAutospacing="0" w:after="0" w:afterAutospacing="0"/>
        <w:ind w:right="-20"/>
        <w:rPr>
          <w:rFonts w:ascii="Arial" w:hAnsi="Arial" w:cs="Arial"/>
          <w:color w:val="000000"/>
        </w:rPr>
      </w:pPr>
      <w:r w:rsidRPr="00852134">
        <w:rPr>
          <w:rFonts w:ascii="Arial" w:hAnsi="Arial" w:cs="Arial"/>
          <w:b/>
          <w:bCs/>
          <w:color w:val="000000"/>
        </w:rPr>
        <w:t xml:space="preserve">Benefits: </w:t>
      </w:r>
      <w:r w:rsidR="002C5A94">
        <w:rPr>
          <w:rFonts w:ascii="Arial" w:hAnsi="Arial" w:cs="Arial"/>
          <w:color w:val="000000"/>
        </w:rPr>
        <w:t xml:space="preserve">This proposal would eliminate any argument over the procedure for filling </w:t>
      </w:r>
      <w:r w:rsidR="009713E3">
        <w:rPr>
          <w:rFonts w:ascii="Arial" w:hAnsi="Arial" w:cs="Arial"/>
          <w:color w:val="000000"/>
        </w:rPr>
        <w:t>a</w:t>
      </w:r>
      <w:r w:rsidR="002C5A94">
        <w:rPr>
          <w:rFonts w:ascii="Arial" w:hAnsi="Arial" w:cs="Arial"/>
          <w:color w:val="000000"/>
        </w:rPr>
        <w:t xml:space="preserve"> vacancy in the office of Chair</w:t>
      </w:r>
      <w:r w:rsidR="009713E3">
        <w:rPr>
          <w:rFonts w:ascii="Arial" w:hAnsi="Arial" w:cs="Arial"/>
          <w:color w:val="000000"/>
        </w:rPr>
        <w:t xml:space="preserve">. </w:t>
      </w:r>
      <w:r w:rsidR="00594A3D">
        <w:rPr>
          <w:rFonts w:ascii="Arial" w:hAnsi="Arial" w:cs="Arial"/>
          <w:color w:val="000000"/>
        </w:rPr>
        <w:t>This method of clarification</w:t>
      </w:r>
      <w:r w:rsidR="008D1416">
        <w:rPr>
          <w:rFonts w:ascii="Arial" w:hAnsi="Arial" w:cs="Arial"/>
          <w:color w:val="000000"/>
        </w:rPr>
        <w:t xml:space="preserve"> (as opposed to “including Chair”)</w:t>
      </w:r>
      <w:r w:rsidR="009713E3">
        <w:rPr>
          <w:rFonts w:ascii="Arial" w:hAnsi="Arial" w:cs="Arial"/>
          <w:color w:val="000000"/>
        </w:rPr>
        <w:t xml:space="preserve"> would also provide a distinction between the Vice-Chair and the At-Large Members</w:t>
      </w:r>
      <w:r w:rsidR="00594A3D">
        <w:rPr>
          <w:rFonts w:ascii="Arial" w:hAnsi="Arial" w:cs="Arial"/>
          <w:color w:val="000000"/>
        </w:rPr>
        <w:t xml:space="preserve"> which would not exist if </w:t>
      </w:r>
      <w:r w:rsidR="00A209F4">
        <w:rPr>
          <w:rFonts w:ascii="Arial" w:hAnsi="Arial" w:cs="Arial"/>
          <w:color w:val="000000"/>
        </w:rPr>
        <w:t>a Chair vacancy was filled by an LNC vote.</w:t>
      </w:r>
    </w:p>
    <w:p w14:paraId="28688F69" w14:textId="77777777" w:rsidR="004A6B7A" w:rsidRDefault="004A6B7A" w:rsidP="004A6B7A">
      <w:pPr>
        <w:pStyle w:val="NormalWeb"/>
        <w:spacing w:before="0" w:beforeAutospacing="0" w:after="0" w:afterAutospacing="0"/>
        <w:ind w:right="-20"/>
        <w:rPr>
          <w:rFonts w:ascii="Arial" w:hAnsi="Arial" w:cs="Arial"/>
        </w:rPr>
      </w:pPr>
    </w:p>
    <w:p w14:paraId="4E527DBE" w14:textId="77777777" w:rsidR="004A6B7A" w:rsidRPr="00852134" w:rsidRDefault="004A6B7A" w:rsidP="004A6B7A"/>
    <w:tbl>
      <w:tblPr>
        <w:tblW w:w="11970" w:type="dxa"/>
        <w:tblInd w:w="-1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4017"/>
        <w:gridCol w:w="3978"/>
      </w:tblGrid>
      <w:tr w:rsidR="004A6B7A" w:rsidRPr="00426504" w14:paraId="22155716" w14:textId="77777777" w:rsidTr="00D63564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ED09E" w14:textId="77777777" w:rsidR="004A6B7A" w:rsidRPr="00852134" w:rsidRDefault="004A6B7A" w:rsidP="008F403E">
            <w:pPr>
              <w:rPr>
                <w:rFonts w:ascii="Arial" w:hAnsi="Arial" w:cs="Arial"/>
                <w:b/>
              </w:rPr>
            </w:pPr>
            <w:r w:rsidRPr="00852134">
              <w:rPr>
                <w:rFonts w:ascii="Arial" w:hAnsi="Arial" w:cs="Arial"/>
                <w:b/>
                <w:color w:val="000000"/>
              </w:rPr>
              <w:t>Current Wording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61B22" w14:textId="77777777" w:rsidR="004A6B7A" w:rsidRPr="00852134" w:rsidRDefault="004A6B7A" w:rsidP="008F403E">
            <w:pPr>
              <w:rPr>
                <w:rFonts w:ascii="Arial" w:hAnsi="Arial" w:cs="Arial"/>
                <w:b/>
              </w:rPr>
            </w:pPr>
            <w:r w:rsidRPr="00852134">
              <w:rPr>
                <w:rFonts w:ascii="Arial" w:hAnsi="Arial" w:cs="Arial"/>
                <w:b/>
                <w:color w:val="000000"/>
              </w:rPr>
              <w:t>Proposed Amendment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BCA1C" w14:textId="77777777" w:rsidR="004A6B7A" w:rsidRPr="00852134" w:rsidRDefault="004A6B7A" w:rsidP="008F403E">
            <w:pPr>
              <w:rPr>
                <w:rFonts w:ascii="Arial" w:hAnsi="Arial" w:cs="Arial"/>
                <w:b/>
              </w:rPr>
            </w:pPr>
            <w:r w:rsidRPr="00852134">
              <w:rPr>
                <w:rFonts w:ascii="Arial" w:hAnsi="Arial" w:cs="Arial"/>
                <w:b/>
                <w:color w:val="000000"/>
              </w:rPr>
              <w:t>If Adopted, Will Read</w:t>
            </w:r>
          </w:p>
        </w:tc>
      </w:tr>
      <w:tr w:rsidR="004A6B7A" w:rsidRPr="00426504" w14:paraId="560E8746" w14:textId="77777777" w:rsidTr="00D63564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CA9DE" w14:textId="77777777" w:rsidR="006C2432" w:rsidRDefault="006C2432" w:rsidP="00D63564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432">
              <w:rPr>
                <w:rFonts w:ascii="Arial" w:hAnsi="Arial" w:cs="Arial"/>
                <w:b/>
                <w:bCs/>
                <w:sz w:val="20"/>
                <w:szCs w:val="20"/>
              </w:rPr>
              <w:t>ARTICLE 6: OFFICERS</w:t>
            </w:r>
          </w:p>
          <w:p w14:paraId="15FE06C0" w14:textId="77777777" w:rsidR="006C2432" w:rsidRDefault="006C2432" w:rsidP="00D6356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1DCBDB9D" w14:textId="1FC0F5EA" w:rsidR="004A6B7A" w:rsidRPr="00852134" w:rsidRDefault="00D63564" w:rsidP="00D6356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63564">
              <w:rPr>
                <w:rFonts w:ascii="Arial" w:hAnsi="Arial" w:cs="Arial"/>
                <w:sz w:val="20"/>
                <w:szCs w:val="20"/>
              </w:rPr>
              <w:t>8. The National Committee shall appoint new officers if vacancies occur, such officers to complete the term of the office vacated.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EFEB2" w14:textId="77777777" w:rsidR="00D63564" w:rsidRDefault="00D63564" w:rsidP="00D63564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432">
              <w:rPr>
                <w:rFonts w:ascii="Arial" w:hAnsi="Arial" w:cs="Arial"/>
                <w:b/>
                <w:bCs/>
                <w:sz w:val="20"/>
                <w:szCs w:val="20"/>
              </w:rPr>
              <w:t>ARTICLE 6: OFFICERS</w:t>
            </w:r>
          </w:p>
          <w:p w14:paraId="2C1DDDBD" w14:textId="77777777" w:rsidR="00D63564" w:rsidRDefault="00D63564" w:rsidP="00D6356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30B4E53C" w14:textId="0CBD13A2" w:rsidR="004A6B7A" w:rsidRPr="00852134" w:rsidRDefault="00D63564" w:rsidP="00D6356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63564">
              <w:rPr>
                <w:rFonts w:ascii="Arial" w:hAnsi="Arial" w:cs="Arial"/>
                <w:sz w:val="20"/>
                <w:szCs w:val="20"/>
              </w:rPr>
              <w:t>8. The National Committee shall appoint new officers</w:t>
            </w:r>
            <w:r w:rsidR="00594A3D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, excluding Chair,</w:t>
            </w:r>
            <w:r w:rsidRPr="00D63564">
              <w:rPr>
                <w:rFonts w:ascii="Arial" w:hAnsi="Arial" w:cs="Arial"/>
                <w:sz w:val="20"/>
                <w:szCs w:val="20"/>
              </w:rPr>
              <w:t xml:space="preserve"> if vacancies occur, such officers to complete the term of the office vacated.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31F4E" w14:textId="77777777" w:rsidR="00D63564" w:rsidRDefault="00D63564" w:rsidP="00D63564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432">
              <w:rPr>
                <w:rFonts w:ascii="Arial" w:hAnsi="Arial" w:cs="Arial"/>
                <w:b/>
                <w:bCs/>
                <w:sz w:val="20"/>
                <w:szCs w:val="20"/>
              </w:rPr>
              <w:t>ARTICLE 6: OFFICERS</w:t>
            </w:r>
          </w:p>
          <w:p w14:paraId="6CA4AF0D" w14:textId="77777777" w:rsidR="00D63564" w:rsidRDefault="00D63564" w:rsidP="00D6356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26CB086A" w14:textId="1EC9F6D8" w:rsidR="004A6B7A" w:rsidRPr="00852134" w:rsidRDefault="00D63564" w:rsidP="00D6356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63564">
              <w:rPr>
                <w:rFonts w:ascii="Arial" w:hAnsi="Arial" w:cs="Arial"/>
                <w:sz w:val="20"/>
                <w:szCs w:val="20"/>
              </w:rPr>
              <w:t>8. The National Committee shall appoint new officers</w:t>
            </w:r>
            <w:r w:rsidR="00594A3D" w:rsidRPr="00594A3D">
              <w:rPr>
                <w:rFonts w:ascii="Arial" w:hAnsi="Arial" w:cs="Arial"/>
                <w:sz w:val="20"/>
                <w:szCs w:val="20"/>
              </w:rPr>
              <w:t>, excluding Chair,</w:t>
            </w:r>
            <w:r w:rsidRPr="00D63564">
              <w:rPr>
                <w:rFonts w:ascii="Arial" w:hAnsi="Arial" w:cs="Arial"/>
                <w:sz w:val="20"/>
                <w:szCs w:val="20"/>
              </w:rPr>
              <w:t xml:space="preserve"> if vacancies occur, such officers to complete the term of the office vacated.</w:t>
            </w:r>
          </w:p>
        </w:tc>
      </w:tr>
    </w:tbl>
    <w:p w14:paraId="06686E30" w14:textId="77777777" w:rsidR="004A6B7A" w:rsidRPr="00852134" w:rsidRDefault="004A6B7A" w:rsidP="004A6B7A">
      <w:pPr>
        <w:pStyle w:val="NormalWeb"/>
        <w:spacing w:before="0" w:beforeAutospacing="0" w:after="0" w:afterAutospacing="0"/>
        <w:ind w:right="-20"/>
        <w:rPr>
          <w:rFonts w:ascii="Arial" w:hAnsi="Arial" w:cs="Arial"/>
        </w:rPr>
      </w:pPr>
    </w:p>
    <w:p w14:paraId="6F57CE2C" w14:textId="77777777" w:rsidR="004A6B7A" w:rsidRDefault="004A6B7A" w:rsidP="004A6B7A"/>
    <w:p w14:paraId="168D6AAB" w14:textId="503FB1B1" w:rsidR="004A6B7A" w:rsidRDefault="004A6B7A" w:rsidP="004A6B7A">
      <w:pPr>
        <w:rPr>
          <w:rFonts w:ascii="Arial" w:hAnsi="Arial" w:cs="Arial"/>
        </w:rPr>
      </w:pPr>
      <w:r w:rsidRPr="00426504">
        <w:rPr>
          <w:rFonts w:ascii="Arial" w:hAnsi="Arial" w:cs="Arial"/>
          <w:b/>
        </w:rPr>
        <w:t>SPONSORS:</w:t>
      </w:r>
      <w:r>
        <w:rPr>
          <w:rFonts w:ascii="Arial" w:hAnsi="Arial" w:cs="Arial"/>
        </w:rPr>
        <w:t xml:space="preserve"> </w:t>
      </w:r>
      <w:r w:rsidR="00A209F4">
        <w:rPr>
          <w:rFonts w:ascii="Arial" w:hAnsi="Arial" w:cs="Arial"/>
        </w:rPr>
        <w:t>Paul Bracco</w:t>
      </w:r>
    </w:p>
    <w:p w14:paraId="4A41DF30" w14:textId="77777777" w:rsidR="004A6B7A" w:rsidRDefault="004A6B7A" w:rsidP="004A6B7A"/>
    <w:p w14:paraId="5C1C0FB3" w14:textId="77777777" w:rsidR="004A6B7A" w:rsidRDefault="004A6B7A" w:rsidP="004A6B7A"/>
    <w:p w14:paraId="3B932902" w14:textId="77777777" w:rsidR="004A6B7A" w:rsidRPr="00426504" w:rsidRDefault="004A6B7A" w:rsidP="004A6B7A">
      <w:pPr>
        <w:rPr>
          <w:rFonts w:ascii="Arial" w:hAnsi="Arial" w:cs="Arial"/>
          <w:b/>
          <w:sz w:val="20"/>
          <w:szCs w:val="20"/>
          <w:u w:val="single"/>
        </w:rPr>
      </w:pPr>
      <w:r w:rsidRPr="00426504">
        <w:rPr>
          <w:rFonts w:ascii="Arial" w:hAnsi="Arial" w:cs="Arial"/>
          <w:b/>
          <w:sz w:val="20"/>
          <w:szCs w:val="20"/>
          <w:u w:val="single"/>
        </w:rPr>
        <w:t>MARK-UP LEGEND</w:t>
      </w:r>
    </w:p>
    <w:p w14:paraId="1799098C" w14:textId="77777777" w:rsidR="004A6B7A" w:rsidRPr="00426504" w:rsidRDefault="004A6B7A" w:rsidP="004A6B7A">
      <w:pPr>
        <w:jc w:val="both"/>
        <w:rPr>
          <w:rFonts w:ascii="Arial" w:hAnsi="Arial" w:cs="Arial"/>
          <w:b/>
          <w:sz w:val="20"/>
          <w:szCs w:val="20"/>
        </w:rPr>
      </w:pPr>
    </w:p>
    <w:p w14:paraId="650FEED6" w14:textId="77777777" w:rsidR="004A6B7A" w:rsidRPr="00426504" w:rsidRDefault="004A6B7A" w:rsidP="004A6B7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6504">
        <w:rPr>
          <w:rFonts w:ascii="Arial" w:hAnsi="Arial" w:cs="Arial"/>
          <w:sz w:val="20"/>
          <w:szCs w:val="20"/>
        </w:rPr>
        <w:t>In replacements, deletions precede additions.</w:t>
      </w:r>
    </w:p>
    <w:p w14:paraId="2F4A83AD" w14:textId="77777777" w:rsidR="004A6B7A" w:rsidRPr="00426504" w:rsidRDefault="004A6B7A" w:rsidP="004A6B7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6504">
        <w:rPr>
          <w:rFonts w:ascii="Arial" w:hAnsi="Arial" w:cs="Arial"/>
          <w:sz w:val="20"/>
          <w:szCs w:val="20"/>
        </w:rPr>
        <w:t xml:space="preserve">Deletions are in </w:t>
      </w:r>
      <w:r w:rsidRPr="00426504">
        <w:rPr>
          <w:rFonts w:ascii="Arial" w:hAnsi="Arial" w:cs="Arial"/>
          <w:b/>
          <w:i/>
          <w:strike/>
          <w:color w:val="FF0000"/>
          <w:sz w:val="20"/>
          <w:szCs w:val="20"/>
        </w:rPr>
        <w:t>red bold italic strikethrough</w:t>
      </w:r>
      <w:r w:rsidRPr="00426504">
        <w:rPr>
          <w:rFonts w:ascii="Arial" w:hAnsi="Arial" w:cs="Arial"/>
          <w:sz w:val="20"/>
          <w:szCs w:val="20"/>
        </w:rPr>
        <w:t>.</w:t>
      </w:r>
    </w:p>
    <w:p w14:paraId="58AA47F5" w14:textId="77777777" w:rsidR="004A6B7A" w:rsidRPr="00426504" w:rsidRDefault="004A6B7A" w:rsidP="004A6B7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6504">
        <w:rPr>
          <w:rFonts w:ascii="Arial" w:hAnsi="Arial" w:cs="Arial"/>
          <w:sz w:val="20"/>
          <w:szCs w:val="20"/>
        </w:rPr>
        <w:t xml:space="preserve">Additions are in </w:t>
      </w:r>
      <w:r w:rsidRPr="00426504">
        <w:rPr>
          <w:rFonts w:ascii="Arial" w:hAnsi="Arial" w:cs="Arial"/>
          <w:b/>
          <w:color w:val="0070C0"/>
          <w:sz w:val="20"/>
          <w:szCs w:val="20"/>
          <w:u w:val="single"/>
        </w:rPr>
        <w:t>blue bold underline</w:t>
      </w:r>
      <w:r w:rsidRPr="00426504">
        <w:rPr>
          <w:rFonts w:ascii="Arial" w:hAnsi="Arial" w:cs="Arial"/>
          <w:sz w:val="20"/>
          <w:szCs w:val="20"/>
        </w:rPr>
        <w:t>.</w:t>
      </w:r>
    </w:p>
    <w:p w14:paraId="1797601E" w14:textId="77777777" w:rsidR="004A6B7A" w:rsidRPr="00426504" w:rsidRDefault="004A6B7A" w:rsidP="004A6B7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6504">
        <w:rPr>
          <w:rFonts w:ascii="Arial" w:hAnsi="Arial" w:cs="Arial"/>
          <w:sz w:val="20"/>
          <w:szCs w:val="20"/>
        </w:rPr>
        <w:t xml:space="preserve">Per LPUS Bylaws, Article </w:t>
      </w:r>
      <w:r>
        <w:rPr>
          <w:rFonts w:ascii="Arial" w:hAnsi="Arial" w:cs="Arial"/>
          <w:sz w:val="20"/>
          <w:szCs w:val="20"/>
        </w:rPr>
        <w:t>XVII</w:t>
      </w:r>
      <w:r w:rsidRPr="00426504">
        <w:rPr>
          <w:rFonts w:ascii="Arial" w:hAnsi="Arial" w:cs="Arial"/>
          <w:sz w:val="20"/>
          <w:szCs w:val="20"/>
        </w:rPr>
        <w:t xml:space="preserve">, Section </w:t>
      </w:r>
      <w:r>
        <w:rPr>
          <w:rFonts w:ascii="Arial" w:hAnsi="Arial" w:cs="Arial"/>
          <w:sz w:val="20"/>
          <w:szCs w:val="20"/>
        </w:rPr>
        <w:t>1</w:t>
      </w:r>
      <w:r w:rsidRPr="0042650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the bylaws require a 2/3 vote to pass.</w:t>
      </w:r>
    </w:p>
    <w:p w14:paraId="254F17C5" w14:textId="77777777" w:rsidR="004A6B7A" w:rsidRDefault="004A6B7A" w:rsidP="004A6B7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RONR t8 #13, the convention special rules of order require a 2/3 vote with notice or a majority of the entire convention membership</w:t>
      </w:r>
    </w:p>
    <w:p w14:paraId="67138A61" w14:textId="77777777" w:rsidR="00E841D2" w:rsidRDefault="00E841D2"/>
    <w:sectPr w:rsidR="00E841D2" w:rsidSect="00542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77E1C"/>
    <w:multiLevelType w:val="hybridMultilevel"/>
    <w:tmpl w:val="B40844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028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7A"/>
    <w:rsid w:val="00051321"/>
    <w:rsid w:val="00087A41"/>
    <w:rsid w:val="00277874"/>
    <w:rsid w:val="002C5A94"/>
    <w:rsid w:val="00305FC0"/>
    <w:rsid w:val="0031274A"/>
    <w:rsid w:val="003413E3"/>
    <w:rsid w:val="00360A7D"/>
    <w:rsid w:val="00437041"/>
    <w:rsid w:val="00490C85"/>
    <w:rsid w:val="004A6B7A"/>
    <w:rsid w:val="00503278"/>
    <w:rsid w:val="0054239C"/>
    <w:rsid w:val="00594A3D"/>
    <w:rsid w:val="006612A0"/>
    <w:rsid w:val="006C2432"/>
    <w:rsid w:val="007E33DB"/>
    <w:rsid w:val="008D1416"/>
    <w:rsid w:val="009713E3"/>
    <w:rsid w:val="009D4D11"/>
    <w:rsid w:val="00A001EB"/>
    <w:rsid w:val="00A209F4"/>
    <w:rsid w:val="00A50B3C"/>
    <w:rsid w:val="00AA63BB"/>
    <w:rsid w:val="00B2357C"/>
    <w:rsid w:val="00C30A0A"/>
    <w:rsid w:val="00D63173"/>
    <w:rsid w:val="00D63564"/>
    <w:rsid w:val="00D8485F"/>
    <w:rsid w:val="00E841D2"/>
    <w:rsid w:val="00EC4CB0"/>
    <w:rsid w:val="00F4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E7D35"/>
  <w15:chartTrackingRefBased/>
  <w15:docId w15:val="{0A4DD966-9C5F-3243-B20E-98FDF4A5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B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B7A"/>
    <w:pPr>
      <w:ind w:left="720"/>
      <w:contextualSpacing/>
    </w:pPr>
  </w:style>
  <w:style w:type="paragraph" w:styleId="NormalWeb">
    <w:name w:val="Normal (Web)"/>
    <w:basedOn w:val="Normal"/>
    <w:unhideWhenUsed/>
    <w:rsid w:val="004A6B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Ann Harlos</dc:creator>
  <cp:keywords/>
  <dc:description/>
  <cp:lastModifiedBy>Paul Bracco</cp:lastModifiedBy>
  <cp:revision>15</cp:revision>
  <dcterms:created xsi:type="dcterms:W3CDTF">2022-12-12T04:05:00Z</dcterms:created>
  <dcterms:modified xsi:type="dcterms:W3CDTF">2022-12-15T03:24:00Z</dcterms:modified>
</cp:coreProperties>
</file>