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C709" w14:textId="77777777" w:rsidR="001B33DB" w:rsidRDefault="001B33DB" w:rsidP="001B33DB">
      <w:pPr>
        <w:rPr>
          <w:rFonts w:ascii="Arial" w:hAnsi="Arial" w:cs="Arial"/>
          <w:b/>
          <w:bCs/>
          <w:color w:val="00B050"/>
          <w:sz w:val="44"/>
          <w:szCs w:val="44"/>
        </w:rPr>
      </w:pPr>
      <w:r w:rsidRPr="001B33DB">
        <w:rPr>
          <w:rFonts w:ascii="Arial" w:hAnsi="Arial" w:cs="Arial"/>
          <w:b/>
          <w:bCs/>
          <w:color w:val="00B050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335B678" wp14:editId="0D4F167A">
            <wp:simplePos x="0" y="0"/>
            <wp:positionH relativeFrom="margin">
              <wp:align>left</wp:align>
            </wp:positionH>
            <wp:positionV relativeFrom="paragraph">
              <wp:posOffset>267418</wp:posOffset>
            </wp:positionV>
            <wp:extent cx="2062480" cy="10528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3DB">
        <w:rPr>
          <w:rFonts w:ascii="Arial" w:hAnsi="Arial" w:cs="Arial"/>
          <w:b/>
          <w:bCs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7C7A51" wp14:editId="650AF70D">
                <wp:simplePos x="0" y="0"/>
                <wp:positionH relativeFrom="margin">
                  <wp:posOffset>-302260</wp:posOffset>
                </wp:positionH>
                <wp:positionV relativeFrom="paragraph">
                  <wp:posOffset>0</wp:posOffset>
                </wp:positionV>
                <wp:extent cx="6626225" cy="82550"/>
                <wp:effectExtent l="0" t="0" r="3175" b="0"/>
                <wp:wrapTight wrapText="bothSides">
                  <wp:wrapPolygon edited="0">
                    <wp:start x="0" y="0"/>
                    <wp:lineTo x="0" y="14954"/>
                    <wp:lineTo x="21548" y="14954"/>
                    <wp:lineTo x="21548" y="0"/>
                    <wp:lineTo x="0" y="0"/>
                  </wp:wrapPolygon>
                </wp:wrapTight>
                <wp:docPr id="9218" name="Rectangle 9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82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AA5FC" id="Rectangle 9218" o:spid="_x0000_s1026" style="position:absolute;margin-left:-23.8pt;margin-top:0;width:521.75pt;height:6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" fillcolor="#00b050" stroked="f" strokeweight="2pt">
                <w10:wrap type="tight" anchorx="margin"/>
              </v:rect>
            </w:pict>
          </mc:Fallback>
        </mc:AlternateContent>
      </w:r>
    </w:p>
    <w:p w14:paraId="4C7329FE" w14:textId="6056CBE4" w:rsidR="001B33DB" w:rsidRDefault="001B33DB" w:rsidP="001B33DB">
      <w:pPr>
        <w:rPr>
          <w:rFonts w:ascii="Arial" w:hAnsi="Arial" w:cs="Arial"/>
          <w:b/>
          <w:bCs/>
          <w:color w:val="00B050"/>
          <w:sz w:val="44"/>
          <w:szCs w:val="44"/>
        </w:rPr>
      </w:pPr>
      <w:r w:rsidRPr="00807630">
        <w:rPr>
          <w:rFonts w:ascii="Arial" w:hAnsi="Arial" w:cs="Arial"/>
          <w:b/>
          <w:bCs/>
          <w:color w:val="00B050"/>
          <w:sz w:val="44"/>
          <w:szCs w:val="44"/>
        </w:rPr>
        <w:t>Social Science Expert Group (SSEG)</w:t>
      </w:r>
    </w:p>
    <w:p w14:paraId="50E57A64" w14:textId="6B1E5648" w:rsidR="001B33DB" w:rsidRDefault="001B33DB" w:rsidP="001B33DB">
      <w:pPr>
        <w:rPr>
          <w:rFonts w:ascii="Arial" w:hAnsi="Arial" w:cs="Arial"/>
          <w:b/>
          <w:bCs/>
          <w:color w:val="00B050"/>
          <w:sz w:val="44"/>
          <w:szCs w:val="44"/>
        </w:rPr>
      </w:pPr>
      <w:r>
        <w:rPr>
          <w:rFonts w:ascii="Arial" w:hAnsi="Arial" w:cs="Arial"/>
          <w:b/>
          <w:bCs/>
          <w:color w:val="00B050"/>
          <w:sz w:val="44"/>
          <w:szCs w:val="44"/>
        </w:rPr>
        <w:t>Expression of Interest (EOI) form</w:t>
      </w:r>
    </w:p>
    <w:p w14:paraId="05E0F81A" w14:textId="77777777" w:rsidR="001B33DB" w:rsidRPr="001B33DB" w:rsidRDefault="001B33DB" w:rsidP="001B33DB">
      <w:pPr>
        <w:rPr>
          <w:rFonts w:ascii="Arial" w:hAnsi="Arial" w:cs="Arial"/>
          <w:b/>
          <w:bCs/>
          <w:color w:val="00B0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1B33DB" w:rsidRPr="00807630" w14:paraId="453011A2" w14:textId="77777777" w:rsidTr="00CB3361">
        <w:trPr>
          <w:trHeight w:val="217"/>
        </w:trPr>
        <w:tc>
          <w:tcPr>
            <w:tcW w:w="8784" w:type="dxa"/>
          </w:tcPr>
          <w:p w14:paraId="10F2944D" w14:textId="77777777" w:rsidR="001B33DB" w:rsidRPr="00807630" w:rsidRDefault="001B33DB" w:rsidP="00CB336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07630">
              <w:rPr>
                <w:rFonts w:ascii="Arial" w:eastAsia="Arial" w:hAnsi="Arial" w:cs="Arial"/>
                <w:sz w:val="24"/>
                <w:szCs w:val="24"/>
              </w:rPr>
              <w:t xml:space="preserve">Name </w:t>
            </w:r>
          </w:p>
        </w:tc>
      </w:tr>
      <w:tr w:rsidR="001B33DB" w:rsidRPr="00807630" w14:paraId="78CDEF8C" w14:textId="77777777" w:rsidTr="00CB3361">
        <w:trPr>
          <w:trHeight w:val="1067"/>
        </w:trPr>
        <w:tc>
          <w:tcPr>
            <w:tcW w:w="8784" w:type="dxa"/>
          </w:tcPr>
          <w:p w14:paraId="60214E83" w14:textId="77777777" w:rsidR="001B33DB" w:rsidRPr="00807630" w:rsidRDefault="001B33DB" w:rsidP="00CB336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3DB" w:rsidRPr="00807630" w14:paraId="34B07A4A" w14:textId="77777777" w:rsidTr="00CB3361">
        <w:trPr>
          <w:trHeight w:val="281"/>
        </w:trPr>
        <w:tc>
          <w:tcPr>
            <w:tcW w:w="8784" w:type="dxa"/>
          </w:tcPr>
          <w:p w14:paraId="0F6BC6A6" w14:textId="77777777" w:rsidR="001B33DB" w:rsidRPr="00807630" w:rsidRDefault="001B33DB" w:rsidP="00CB336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07630">
              <w:rPr>
                <w:rFonts w:ascii="Arial" w:eastAsia="Arial" w:hAnsi="Arial" w:cs="Arial"/>
                <w:sz w:val="24"/>
                <w:szCs w:val="24"/>
              </w:rPr>
              <w:t>Please set out how you meet the requirements of the role (500-word limit)</w:t>
            </w:r>
          </w:p>
        </w:tc>
      </w:tr>
      <w:tr w:rsidR="001B33DB" w:rsidRPr="00807630" w14:paraId="2CF1BDD7" w14:textId="77777777" w:rsidTr="00CB3361">
        <w:trPr>
          <w:trHeight w:val="6098"/>
        </w:trPr>
        <w:tc>
          <w:tcPr>
            <w:tcW w:w="8784" w:type="dxa"/>
          </w:tcPr>
          <w:p w14:paraId="71503442" w14:textId="77777777" w:rsidR="001B33DB" w:rsidRPr="00807630" w:rsidRDefault="001B33DB" w:rsidP="00CB33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3DB" w:rsidRPr="00807630" w14:paraId="6ED479F3" w14:textId="77777777" w:rsidTr="00CB3361">
        <w:tc>
          <w:tcPr>
            <w:tcW w:w="8784" w:type="dxa"/>
          </w:tcPr>
          <w:p w14:paraId="510CB04E" w14:textId="77777777" w:rsidR="001B33DB" w:rsidRPr="00807630" w:rsidRDefault="001B33DB" w:rsidP="00CB3361">
            <w:pPr>
              <w:rPr>
                <w:rFonts w:ascii="Arial" w:hAnsi="Arial" w:cs="Arial"/>
                <w:sz w:val="24"/>
                <w:szCs w:val="24"/>
              </w:rPr>
            </w:pPr>
            <w:r w:rsidRPr="00807630">
              <w:rPr>
                <w:rFonts w:ascii="Arial" w:hAnsi="Arial" w:cs="Arial"/>
                <w:sz w:val="24"/>
                <w:szCs w:val="24"/>
              </w:rPr>
              <w:t>What attracted you to this role and what impact would you like to have? (500-word limit)</w:t>
            </w:r>
          </w:p>
        </w:tc>
      </w:tr>
      <w:tr w:rsidR="001B33DB" w:rsidRPr="00807630" w14:paraId="769B759B" w14:textId="77777777" w:rsidTr="00CB3361">
        <w:trPr>
          <w:trHeight w:val="5365"/>
        </w:trPr>
        <w:tc>
          <w:tcPr>
            <w:tcW w:w="8784" w:type="dxa"/>
          </w:tcPr>
          <w:p w14:paraId="68574268" w14:textId="77777777" w:rsidR="001B33DB" w:rsidRPr="00807630" w:rsidRDefault="001B33DB" w:rsidP="00CB33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3DB" w:rsidRPr="00807630" w14:paraId="07780C60" w14:textId="77777777" w:rsidTr="00CB3361">
        <w:trPr>
          <w:trHeight w:val="360"/>
        </w:trPr>
        <w:tc>
          <w:tcPr>
            <w:tcW w:w="8784" w:type="dxa"/>
          </w:tcPr>
          <w:p w14:paraId="44FBB5BE" w14:textId="77777777" w:rsidR="001B33DB" w:rsidRPr="00807630" w:rsidRDefault="001B33DB" w:rsidP="00CB3361">
            <w:pPr>
              <w:rPr>
                <w:rFonts w:ascii="Arial" w:hAnsi="Arial" w:cs="Arial"/>
                <w:sz w:val="24"/>
                <w:szCs w:val="24"/>
              </w:rPr>
            </w:pPr>
            <w:r w:rsidRPr="00807630">
              <w:rPr>
                <w:rFonts w:ascii="Arial" w:hAnsi="Arial" w:cs="Arial"/>
                <w:sz w:val="24"/>
                <w:szCs w:val="24"/>
              </w:rPr>
              <w:t xml:space="preserve">Do you have any conflicts of interest which would affect your ability to do this role? </w:t>
            </w:r>
          </w:p>
        </w:tc>
      </w:tr>
      <w:tr w:rsidR="001B33DB" w:rsidRPr="00807630" w14:paraId="6927F153" w14:textId="77777777" w:rsidTr="00CB3361">
        <w:trPr>
          <w:trHeight w:val="5365"/>
        </w:trPr>
        <w:tc>
          <w:tcPr>
            <w:tcW w:w="8784" w:type="dxa"/>
          </w:tcPr>
          <w:p w14:paraId="237F63E4" w14:textId="77777777" w:rsidR="001B33DB" w:rsidRPr="00807630" w:rsidRDefault="001B33DB" w:rsidP="00CB33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BC616D" w14:textId="77777777" w:rsidR="001B33DB" w:rsidRPr="00807630" w:rsidRDefault="001B33DB" w:rsidP="001B33DB">
      <w:pPr>
        <w:rPr>
          <w:rFonts w:ascii="Arial" w:hAnsi="Arial" w:cs="Arial"/>
          <w:b/>
          <w:bCs/>
          <w:color w:val="00B050"/>
          <w:sz w:val="44"/>
          <w:szCs w:val="44"/>
        </w:rPr>
      </w:pPr>
    </w:p>
    <w:p w14:paraId="0E20743F" w14:textId="77777777" w:rsidR="002E2F87" w:rsidRDefault="002E2F87"/>
    <w:sectPr w:rsidR="002E2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DB"/>
    <w:rsid w:val="001B33DB"/>
    <w:rsid w:val="002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0055"/>
  <w15:chartTrackingRefBased/>
  <w15:docId w15:val="{DB3709A0-8FA9-4057-B60F-527E4BE1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FD8175E6A14F8844B78A8B298CF1C649" ma:contentTypeVersion="63" ma:contentTypeDescription="new Document or upload" ma:contentTypeScope="" ma:versionID="c23d914bbc8916c5f943341cd66c6f54">
  <xsd:schema xmlns:xsd="http://www.w3.org/2001/XMLSchema" xmlns:xs="http://www.w3.org/2001/XMLSchema" xmlns:p="http://schemas.microsoft.com/office/2006/metadata/properties" xmlns:ns2="4a1309aa-6465-46ff-a0c7-bd0c70d98d8d" xmlns:ns3="662745e8-e224-48e8-a2e3-254862b8c2f5" targetNamespace="http://schemas.microsoft.com/office/2006/metadata/properties" ma:root="true" ma:fieldsID="96f0a09173ccd7061eb760fd07a723ae" ns2:_="" ns3:_="">
    <xsd:import namespace="4a1309aa-6465-46ff-a0c7-bd0c70d98d8d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3:HOMigrated" minOccurs="0"/>
                <xsd:element ref="ns3:Team" minOccurs="0"/>
                <xsd:element ref="ns3:Topic" minOccurs="0"/>
                <xsd:element ref="ns3:ddeb1fd0a9ad4436a96525d34737dc44" minOccurs="0"/>
                <xsd:element ref="ns3:cf401361b24e474cb011be6eb76c0e76" minOccurs="0"/>
                <xsd:element ref="ns3:fe59e9859d6a491389c5b03567f5dda5" minOccurs="0"/>
                <xsd:element ref="ns3:k85d23755b3a46b5a51451cf336b2e9b" minOccurs="0"/>
                <xsd:element ref="ns3:TaxCatchAll" minOccurs="0"/>
                <xsd:element ref="ns3:TaxCatchAllLabel" minOccurs="0"/>
                <xsd:element ref="ns2:peb8f3fab875401ca34a9f28cac46400" minOccurs="0"/>
                <xsd:element ref="ns3:lae2bfa7b6474897ab4a53f76ea236c7" minOccurs="0"/>
                <xsd:element ref="ns2:bcb1675984d34ae3a1ed6b6e433c98de" minOccurs="0"/>
                <xsd:element ref="ns3:n7493b4506bf40e28c373b1e51a3344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09aa-6465-46ff-a0c7-bd0c70d98d8d" elementFormDefault="qualified">
    <xsd:import namespace="http://schemas.microsoft.com/office/2006/documentManagement/types"/>
    <xsd:import namespace="http://schemas.microsoft.com/office/infopath/2007/PartnerControls"/>
    <xsd:element name="dlc_EmailSubject" ma:index="4" nillable="true" ma:displayName="Subject" ma:internalName="dlc_EmailSubject" ma:readOnly="false">
      <xsd:simpleType>
        <xsd:restriction base="dms:Note"/>
      </xsd:simpleType>
    </xsd:element>
    <xsd:element name="dlc_EmailTo" ma:index="5" nillable="true" ma:displayName="To" ma:internalName="dlc_EmailTo" ma:readOnly="false">
      <xsd:simpleType>
        <xsd:restriction base="dms:Note"/>
      </xsd:simpleType>
    </xsd:element>
    <xsd:element name="dlc_EmailFrom" ma:index="6" nillable="true" ma:displayName="From" ma:internalName="dlc_EmailFrom" ma:readOnly="false">
      <xsd:simpleType>
        <xsd:restriction base="dms:Text">
          <xsd:maxLength value="255"/>
        </xsd:restriction>
      </xsd:simpleType>
    </xsd:element>
    <xsd:element name="dlc_EmailCC" ma:index="7" nillable="true" ma:displayName="CC" ma:internalName="dlc_EmailCC" ma:readOnly="false">
      <xsd:simpleType>
        <xsd:restriction base="dms:Note">
          <xsd:maxLength value="255"/>
        </xsd:restriction>
      </xsd:simpleType>
    </xsd:element>
    <xsd:element name="dlc_EmailSentUTC" ma:index="8" nillable="true" ma:displayName="Date Sent" ma:format="DateTime" ma:internalName="dlc_EmailSentUTC" ma:readOnly="false">
      <xsd:simpleType>
        <xsd:restriction base="dms:DateTime"/>
      </xsd:simpleType>
    </xsd:element>
    <xsd:element name="dlc_EmailReceivedUTC" ma:index="9" nillable="true" ma:displayName="Date Received" ma:format="DateTime" ma:internalName="dlc_EmailReceivedUTC" ma:readOnly="false">
      <xsd:simpleType>
        <xsd:restriction base="dms:DateTime"/>
      </xsd:simpleType>
    </xsd:element>
    <xsd:element name="peb8f3fab875401ca34a9f28cac46400" ma:index="31" nillable="true" ma:taxonomy="true" ma:internalName="peb8f3fab875401ca34a9f28cac46400" ma:taxonomyFieldName="SecurityClassification" ma:displayName="SecurityClassification" ma:readOnly="false" ma:fieldId="{9eb8f3fa-b875-401c-a34a-9f28cac46400}" ma:sspId="d1117845-93f6-4da3-abaa-fcb4fa669c78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1675984d34ae3a1ed6b6e433c98de" ma:index="33" nillable="true" ma:taxonomy="true" ma:internalName="bcb1675984d34ae3a1ed6b6e433c98de" ma:taxonomyFieldName="Directorate" ma:displayName="Directorate" ma:readOnly="false" ma:fieldId="{bcb16759-84d3-4ae3-a1ed-6b6e433c98de}" ma:sspId="d1117845-93f6-4da3-abaa-fcb4fa669c78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HOMigrated" ma:index="15" nillable="true" ma:displayName="Migrated" ma:default="0" ma:internalName="HOMigrated">
      <xsd:simpleType>
        <xsd:restriction base="dms:Boolean"/>
      </xsd:simpleType>
    </xsd:element>
    <xsd:element name="Team" ma:index="17" nillable="true" ma:displayName="Team" ma:default="Chief Scientific Adviser" ma:internalName="Team">
      <xsd:simpleType>
        <xsd:restriction base="dms:Text"/>
      </xsd:simpleType>
    </xsd:element>
    <xsd:element name="Topic" ma:index="18" nillable="true" ma:displayName="Topic" ma:default="Comms and Committee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readOnly="false" ma:default="9;#Internal Defra Group|0867f7b3-e76e-40ca-bb1f-5ba341a49230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01361b24e474cb011be6eb76c0e76" ma:index="2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readOnly="false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5d23755b3a46b5a51451cf336b2e9b" ma:index="24" nillable="true" ma:taxonomy="true" ma:internalName="k85d23755b3a46b5a51451cf336b2e9b" ma:taxonomyFieldName="InformationType" ma:displayName="Information Type" ma:readOnly="fals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06373c4b-c57f-4fb9-85e1-35bd2ed72190}" ma:internalName="TaxCatchAll" ma:readOnly="false" ma:showField="CatchAllData" ma:web="4a1309aa-6465-46ff-a0c7-bd0c70d98d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6373c4b-c57f-4fb9-85e1-35bd2ed72190}" ma:internalName="TaxCatchAllLabel" ma:readOnly="false" ma:showField="CatchAllDataLabel" ma:web="4a1309aa-6465-46ff-a0c7-bd0c70d98d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e2bfa7b6474897ab4a53f76ea236c7" ma:index="32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34" nillable="true" ma:taxonomy="true" ma:internalName="n7493b4506bf40e28c373b1e51a33445" ma:taxonomyFieldName="HOSiteType" ma:displayName="Site type" ma:readOnly="fals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axCatchAllLabel xmlns="662745e8-e224-48e8-a2e3-254862b8c2f5" xsi:nil="true"/>
    <dlc_EmailSubject xmlns="4a1309aa-6465-46ff-a0c7-bd0c70d98d8d" xsi:nil="true"/>
    <dlc_EmailTo xmlns="4a1309aa-6465-46ff-a0c7-bd0c70d98d8d" xsi:nil="true"/>
    <Topic xmlns="662745e8-e224-48e8-a2e3-254862b8c2f5">Comms and Committees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Defra Group</TermName>
          <TermId xmlns="http://schemas.microsoft.com/office/infopath/2007/PartnerControls">0867f7b3-e76e-40ca-bb1f-5ba341a49230</TermId>
        </TermInfo>
      </Terms>
    </ddeb1fd0a9ad4436a96525d34737dc44>
    <bcb1675984d34ae3a1ed6b6e433c98de xmlns="4a1309aa-6465-46ff-a0c7-bd0c70d98d8d">
      <Terms xmlns="http://schemas.microsoft.com/office/infopath/2007/PartnerControls"/>
    </bcb1675984d34ae3a1ed6b6e433c98de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10</Value>
      <Value>9</Value>
      <Value>8</Value>
      <Value>7</Value>
    </TaxCatchAll>
    <dlc_EmailCC xmlns="4a1309aa-6465-46ff-a0c7-bd0c70d98d8d" xsi:nil="true"/>
    <dlc_EmailSentUTC xmlns="4a1309aa-6465-46ff-a0c7-bd0c70d98d8d" xsi:nil="true"/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peb8f3fab875401ca34a9f28cac46400 xmlns="4a1309aa-6465-46ff-a0c7-bd0c70d98d8d">
      <Terms xmlns="http://schemas.microsoft.com/office/infopath/2007/PartnerControls"/>
    </peb8f3fab875401ca34a9f28cac46400>
    <dlc_EmailFrom xmlns="4a1309aa-6465-46ff-a0c7-bd0c70d98d8d" xsi:nil="true"/>
    <Team xmlns="662745e8-e224-48e8-a2e3-254862b8c2f5">Chief Scientific Adviser</Team>
    <dlc_EmailReceivedUTC xmlns="4a1309aa-6465-46ff-a0c7-bd0c70d98d8d" xsi:nil="true"/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Props1.xml><?xml version="1.0" encoding="utf-8"?>
<ds:datastoreItem xmlns:ds="http://schemas.openxmlformats.org/officeDocument/2006/customXml" ds:itemID="{65B5036A-AD42-410E-BE2E-580B0D4ED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09aa-6465-46ff-a0c7-bd0c70d98d8d"/>
    <ds:schemaRef ds:uri="662745e8-e224-48e8-a2e3-254862b8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166D5-8C9C-4E49-A16F-782AC24AED2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3661222-046D-452B-A44E-E0FEAE19F7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0B71E-8B07-4B49-B119-93CF5C05788C}">
  <ds:schemaRefs>
    <ds:schemaRef ds:uri="http://schemas.microsoft.com/office/2006/metadata/properties"/>
    <ds:schemaRef ds:uri="662745e8-e224-48e8-a2e3-254862b8c2f5"/>
    <ds:schemaRef ds:uri="http://purl.org/dc/terms/"/>
    <ds:schemaRef ds:uri="4a1309aa-6465-46ff-a0c7-bd0c70d98d8d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Ensor, Matt</dc:creator>
  <cp:keywords/>
  <dc:description/>
  <cp:lastModifiedBy>Ensor, Matt</cp:lastModifiedBy>
  <cp:revision>1</cp:revision>
  <dcterms:created xsi:type="dcterms:W3CDTF">2022-08-16T11:21:00Z</dcterms:created>
  <dcterms:modified xsi:type="dcterms:W3CDTF">2022-08-16T11:23:00Z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0x010100A5BF1C78D9F64B679A5EBDE1C6598EBC0100FD8175E6A14F8844B78A8B298CF1C649</vt:lpwstr>
  </property>
  <property fmtid="{D5CDD505-2E9C-101B-9397-08002B2CF9AE}" pid="3" name="InformationType">
    <vt:lpwstr/>
  </property>
  <property fmtid="{D5CDD505-2E9C-101B-9397-08002B2CF9AE}" pid="4" name="Distribution">
    <vt:lpwstr>9;#Internal Defra Group|0867f7b3-e76e-40ca-bb1f-5ba341a49230</vt:lpwstr>
  </property>
  <property fmtid="{D5CDD505-2E9C-101B-9397-08002B2CF9AE}" pid="5" name="OrganisationalUnit">
    <vt:lpwstr>8;#Core Defra|026223dd-2e56-4615-868d-7c5bfd566810</vt:lpwstr>
  </property>
  <property fmtid="{D5CDD505-2E9C-101B-9397-08002B2CF9AE}" pid="6" name="Directorate">
    <vt:lpwstr/>
  </property>
  <property fmtid="{D5CDD505-2E9C-101B-9397-08002B2CF9AE}" pid="7" name="HOCopyrightLevel">
    <vt:lpwstr>7;#Crown|69589897-2828-4761-976e-717fd8e631c9</vt:lpwstr>
  </property>
  <property fmtid="{D5CDD505-2E9C-101B-9397-08002B2CF9AE}" pid="8" name="SecurityClassification">
    <vt:lpwstr/>
  </property>
  <property fmtid="{D5CDD505-2E9C-101B-9397-08002B2CF9AE}" pid="9" name="HOGovernmentSecurityClassification">
    <vt:lpwstr>6;#Official|14c80daa-741b-422c-9722-f71693c9ede4</vt:lpwstr>
  </property>
  <property fmtid="{D5CDD505-2E9C-101B-9397-08002B2CF9AE}" pid="10" name="HOSiteType">
    <vt:lpwstr>10;#Team|ff0485df-0575-416f-802f-e999165821b7</vt:lpwstr>
  </property>
</Properties>
</file>