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28B9" w14:textId="3A30657D" w:rsidR="00E67F99" w:rsidRPr="00106F93" w:rsidRDefault="00E67F99" w:rsidP="00E67F99">
      <w:pPr>
        <w:ind w:left="720" w:hanging="360"/>
        <w:jc w:val="center"/>
        <w:rPr>
          <w:b/>
          <w:sz w:val="48"/>
          <w:szCs w:val="48"/>
          <w:u w:val="single"/>
        </w:rPr>
      </w:pPr>
      <w:proofErr w:type="spellStart"/>
      <w:r w:rsidRPr="00106F93">
        <w:rPr>
          <w:b/>
          <w:sz w:val="48"/>
          <w:szCs w:val="48"/>
          <w:u w:val="single"/>
        </w:rPr>
        <w:t>Impl</w:t>
      </w:r>
      <w:proofErr w:type="spellEnd"/>
      <w:r w:rsidR="00987178">
        <w:rPr>
          <w:b/>
          <w:sz w:val="48"/>
          <w:szCs w:val="48"/>
          <w:u w:val="single"/>
        </w:rPr>
        <w:t xml:space="preserve"> </w:t>
      </w:r>
      <w:r w:rsidRPr="00106F93">
        <w:rPr>
          <w:b/>
          <w:sz w:val="48"/>
          <w:szCs w:val="48"/>
          <w:u w:val="single"/>
        </w:rPr>
        <w:t>threaded scrollbar scrolling</w:t>
      </w:r>
    </w:p>
    <w:p w14:paraId="0963596C" w14:textId="77777777" w:rsidR="00E67F99" w:rsidRDefault="00E67F99"/>
    <w:p w14:paraId="6AFB5151" w14:textId="77777777" w:rsidR="00E67F99" w:rsidRPr="00FA2CA7" w:rsidRDefault="00E67F99" w:rsidP="00FA2CA7">
      <w:pPr>
        <w:spacing w:before="160" w:after="0" w:line="240" w:lineRule="auto"/>
        <w:jc w:val="both"/>
        <w:outlineLvl w:val="2"/>
        <w:rPr>
          <w:rFonts w:ascii="Source Sans Pro" w:eastAsia="Times New Roman" w:hAnsi="Source Sans Pro" w:cs="Times New Roman"/>
          <w:b/>
          <w:bCs/>
          <w:color w:val="000000"/>
        </w:rPr>
      </w:pPr>
      <w:r w:rsidRPr="00FA2CA7">
        <w:rPr>
          <w:rFonts w:ascii="Source Sans Pro" w:eastAsia="Times New Roman" w:hAnsi="Source Sans Pro" w:cs="Times New Roman"/>
          <w:b/>
          <w:bCs/>
          <w:color w:val="000000"/>
        </w:rPr>
        <w:t>Subject</w:t>
      </w:r>
    </w:p>
    <w:p w14:paraId="2505FFED" w14:textId="1F7FF4B8" w:rsidR="00E67F99" w:rsidRPr="00E67F99" w:rsidRDefault="00E67F99" w:rsidP="00DB33E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67F99">
        <w:rPr>
          <w:rFonts w:ascii="Calibri" w:hAnsi="Calibri" w:cs="Calibri"/>
          <w:color w:val="000000"/>
          <w:sz w:val="24"/>
          <w:szCs w:val="24"/>
        </w:rPr>
        <w:t>Intent to implement</w:t>
      </w:r>
      <w:r w:rsidRPr="00A4606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606D">
        <w:rPr>
          <w:rFonts w:ascii="Calibri" w:hAnsi="Calibri" w:cs="Calibri"/>
          <w:color w:val="000000"/>
          <w:sz w:val="24"/>
          <w:szCs w:val="24"/>
        </w:rPr>
        <w:t>Impl</w:t>
      </w:r>
      <w:proofErr w:type="spellEnd"/>
      <w:r w:rsidR="00320E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4606D">
        <w:rPr>
          <w:rFonts w:ascii="Calibri" w:hAnsi="Calibri" w:cs="Calibri"/>
          <w:color w:val="000000"/>
          <w:sz w:val="24"/>
          <w:szCs w:val="24"/>
        </w:rPr>
        <w:t xml:space="preserve">threaded </w:t>
      </w:r>
      <w:r w:rsidR="00FF3152">
        <w:rPr>
          <w:rFonts w:ascii="Calibri" w:hAnsi="Calibri" w:cs="Calibri"/>
          <w:color w:val="000000"/>
          <w:sz w:val="24"/>
          <w:szCs w:val="24"/>
        </w:rPr>
        <w:t xml:space="preserve">composited </w:t>
      </w:r>
      <w:r w:rsidRPr="00A4606D">
        <w:rPr>
          <w:rFonts w:ascii="Calibri" w:hAnsi="Calibri" w:cs="Calibri"/>
          <w:color w:val="000000"/>
          <w:sz w:val="24"/>
          <w:szCs w:val="24"/>
        </w:rPr>
        <w:t>scrollbar scrolling</w:t>
      </w:r>
      <w:r w:rsidR="000A2F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62F41">
        <w:rPr>
          <w:rFonts w:ascii="Calibri" w:hAnsi="Calibri" w:cs="Calibri"/>
          <w:color w:val="000000"/>
          <w:sz w:val="24"/>
          <w:szCs w:val="24"/>
        </w:rPr>
        <w:t xml:space="preserve">for </w:t>
      </w:r>
      <w:proofErr w:type="spellStart"/>
      <w:r w:rsidR="000A2FAE">
        <w:rPr>
          <w:rFonts w:ascii="Calibri" w:hAnsi="Calibri" w:cs="Calibri"/>
          <w:color w:val="000000"/>
          <w:sz w:val="24"/>
          <w:szCs w:val="24"/>
        </w:rPr>
        <w:t>Mouse</w:t>
      </w:r>
      <w:r w:rsidR="00B62F41">
        <w:rPr>
          <w:rFonts w:ascii="Calibri" w:hAnsi="Calibri" w:cs="Calibri"/>
          <w:color w:val="000000"/>
          <w:sz w:val="24"/>
          <w:szCs w:val="24"/>
        </w:rPr>
        <w:t>Event</w:t>
      </w:r>
      <w:proofErr w:type="spellEnd"/>
      <w:r w:rsidR="005B605C">
        <w:rPr>
          <w:rFonts w:ascii="Calibri" w:hAnsi="Calibri" w:cs="Calibri"/>
          <w:color w:val="000000"/>
          <w:sz w:val="24"/>
          <w:szCs w:val="24"/>
        </w:rPr>
        <w:t>(</w:t>
      </w:r>
      <w:r w:rsidR="00B62F41">
        <w:rPr>
          <w:rFonts w:ascii="Calibri" w:hAnsi="Calibri" w:cs="Calibri"/>
          <w:color w:val="000000"/>
          <w:sz w:val="24"/>
          <w:szCs w:val="24"/>
        </w:rPr>
        <w:t>s</w:t>
      </w:r>
      <w:r w:rsidR="005B605C">
        <w:rPr>
          <w:rFonts w:ascii="Calibri" w:hAnsi="Calibri" w:cs="Calibri"/>
          <w:color w:val="000000"/>
          <w:sz w:val="24"/>
          <w:szCs w:val="24"/>
        </w:rPr>
        <w:t>).</w:t>
      </w:r>
    </w:p>
    <w:p w14:paraId="7AAE221E" w14:textId="77777777" w:rsidR="00E67F99" w:rsidRPr="00E67F99" w:rsidRDefault="00E67F99" w:rsidP="00DB33EB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7F99">
        <w:rPr>
          <w:rFonts w:ascii="Source Sans Pro" w:eastAsia="Times New Roman" w:hAnsi="Source Sans Pro" w:cs="Times New Roman"/>
          <w:b/>
          <w:bCs/>
          <w:color w:val="000000"/>
        </w:rPr>
        <w:t>Contact emails</w:t>
      </w:r>
    </w:p>
    <w:p w14:paraId="055FCB18" w14:textId="37A9B1C4" w:rsidR="00E67F99" w:rsidRPr="006C3625" w:rsidRDefault="000658C5" w:rsidP="006C3625">
      <w:pPr>
        <w:spacing w:after="0" w:line="240" w:lineRule="auto"/>
        <w:rPr>
          <w:rStyle w:val="Hyperlink"/>
          <w:u w:val="none"/>
        </w:rPr>
      </w:pPr>
      <w:hyperlink r:id="rId7" w:history="1">
        <w:r w:rsidR="00A4606D" w:rsidRPr="006C3625">
          <w:rPr>
            <w:rStyle w:val="Hyperlink"/>
          </w:rPr>
          <w:t>arakeri@microsoft.com</w:t>
        </w:r>
      </w:hyperlink>
      <w:r w:rsidR="00A4606D" w:rsidRPr="006C3625">
        <w:rPr>
          <w:rStyle w:val="Hyperlink"/>
          <w:u w:val="none"/>
        </w:rPr>
        <w:t xml:space="preserve">, </w:t>
      </w:r>
      <w:hyperlink r:id="rId8" w:history="1">
        <w:r w:rsidR="006C3625" w:rsidRPr="006C3625">
          <w:rPr>
            <w:rStyle w:val="Hyperlink"/>
          </w:rPr>
          <w:t>samfort@microsoft.com</w:t>
        </w:r>
      </w:hyperlink>
      <w:r w:rsidR="00A4606D" w:rsidRPr="006C3625">
        <w:rPr>
          <w:rStyle w:val="Hyperlink"/>
          <w:u w:val="none"/>
        </w:rPr>
        <w:t xml:space="preserve">, </w:t>
      </w:r>
      <w:hyperlink r:id="rId9" w:history="1">
        <w:r w:rsidR="00A4606D" w:rsidRPr="006C3625">
          <w:rPr>
            <w:rStyle w:val="Hyperlink"/>
          </w:rPr>
          <w:t>dlibby@microsoft.com</w:t>
        </w:r>
      </w:hyperlink>
      <w:r w:rsidR="00A4606D" w:rsidRPr="006C3625">
        <w:rPr>
          <w:rStyle w:val="Hyperlink"/>
          <w:u w:val="none"/>
        </w:rPr>
        <w:t xml:space="preserve">, </w:t>
      </w:r>
      <w:hyperlink r:id="rId10" w:history="1">
        <w:r w:rsidR="00A4606D" w:rsidRPr="006C3625">
          <w:rPr>
            <w:rStyle w:val="Hyperlink"/>
          </w:rPr>
          <w:t>rickj@microsoft.com</w:t>
        </w:r>
      </w:hyperlink>
      <w:r w:rsidR="00A4606D" w:rsidRPr="006C3625">
        <w:rPr>
          <w:rStyle w:val="Hyperlink"/>
          <w:u w:val="none"/>
        </w:rPr>
        <w:t xml:space="preserve">, </w:t>
      </w:r>
      <w:hyperlink r:id="rId11" w:history="1">
        <w:r w:rsidR="00A4606D" w:rsidRPr="006C3625">
          <w:rPr>
            <w:rStyle w:val="Hyperlink"/>
          </w:rPr>
          <w:t>marakow@microsoft.com</w:t>
        </w:r>
      </w:hyperlink>
      <w:r w:rsidR="00A4606D" w:rsidRPr="006C3625">
        <w:rPr>
          <w:rStyle w:val="Hyperlink"/>
          <w:u w:val="none"/>
        </w:rPr>
        <w:t xml:space="preserve"> </w:t>
      </w:r>
    </w:p>
    <w:p w14:paraId="667C2A09" w14:textId="40650EDC" w:rsidR="000267D9" w:rsidRPr="00E67F99" w:rsidRDefault="000267D9" w:rsidP="000267D9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b/>
          <w:bCs/>
          <w:color w:val="000000"/>
        </w:rPr>
        <w:t>Design doc/spec</w:t>
      </w:r>
    </w:p>
    <w:p w14:paraId="6CF7B640" w14:textId="314EA6B3" w:rsidR="000267D9" w:rsidRPr="00332A99" w:rsidRDefault="000658C5" w:rsidP="000267D9">
      <w:pPr>
        <w:spacing w:after="0" w:line="240" w:lineRule="auto"/>
        <w:jc w:val="both"/>
        <w:rPr>
          <w:rStyle w:val="Hyperlink"/>
        </w:rPr>
      </w:pPr>
      <w:hyperlink r:id="rId12" w:history="1">
        <w:r w:rsidR="001E4560">
          <w:rPr>
            <w:rStyle w:val="Hyperlink"/>
          </w:rPr>
          <w:t>https://github.com/MicrosoftEdge/MSEdgeExplainers/blob/master/Scrolling/ImplScrollbars/dev-diagram.md</w:t>
        </w:r>
      </w:hyperlink>
      <w:r w:rsidR="007127A9" w:rsidRPr="00332A99">
        <w:rPr>
          <w:rStyle w:val="Hyperlink"/>
        </w:rPr>
        <w:t xml:space="preserve"> </w:t>
      </w:r>
    </w:p>
    <w:p w14:paraId="46FF044D" w14:textId="77777777" w:rsidR="00E67F99" w:rsidRPr="00E67F99" w:rsidRDefault="00E67F99" w:rsidP="00DB33EB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7F99">
        <w:rPr>
          <w:rFonts w:ascii="Source Sans Pro" w:eastAsia="Times New Roman" w:hAnsi="Source Sans Pro" w:cs="Times New Roman"/>
          <w:b/>
          <w:bCs/>
          <w:color w:val="000000"/>
        </w:rPr>
        <w:t>Summary</w:t>
      </w:r>
    </w:p>
    <w:p w14:paraId="034B7171" w14:textId="3C8E9CC6" w:rsidR="00344319" w:rsidRDefault="00344319" w:rsidP="00DB33E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This proposal is to move </w:t>
      </w:r>
      <w:r w:rsidR="00B57DEF">
        <w:rPr>
          <w:rFonts w:ascii="Calibri" w:hAnsi="Calibri" w:cs="Calibri"/>
          <w:color w:val="000000"/>
          <w:sz w:val="24"/>
          <w:szCs w:val="24"/>
        </w:rPr>
        <w:t>composited</w:t>
      </w:r>
      <w:r w:rsidR="00BF3F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scrollbar scrolling to the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impl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thread so that even when the main thread is busy, users can continue to interact with and scroll using scrollbars. The code will live mostly in cc.</w:t>
      </w:r>
    </w:p>
    <w:p w14:paraId="789499A5" w14:textId="3E4A93BA" w:rsidR="00344319" w:rsidRPr="00E67F99" w:rsidRDefault="00344319" w:rsidP="00344319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b/>
          <w:bCs/>
          <w:color w:val="000000"/>
        </w:rPr>
        <w:t>Motivation</w:t>
      </w:r>
    </w:p>
    <w:p w14:paraId="12583332" w14:textId="3C01F6BD" w:rsidR="00E67F99" w:rsidRDefault="00D517F7" w:rsidP="00DB33E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Scrollbar s</w:t>
      </w:r>
      <w:r w:rsidR="00B468B0">
        <w:rPr>
          <w:rFonts w:ascii="Calibri" w:hAnsi="Calibri" w:cs="Calibri"/>
          <w:color w:val="000000"/>
          <w:sz w:val="24"/>
          <w:szCs w:val="24"/>
        </w:rPr>
        <w:t xml:space="preserve">crolling </w:t>
      </w:r>
      <w:r>
        <w:rPr>
          <w:rFonts w:ascii="Calibri" w:hAnsi="Calibri" w:cs="Calibri"/>
          <w:color w:val="000000"/>
          <w:sz w:val="24"/>
          <w:szCs w:val="24"/>
        </w:rPr>
        <w:t>using the mouse happens on the main thread</w:t>
      </w:r>
      <w:r w:rsidR="00564539">
        <w:rPr>
          <w:rFonts w:ascii="Calibri" w:hAnsi="Calibri" w:cs="Calibri"/>
          <w:color w:val="000000"/>
          <w:sz w:val="24"/>
          <w:szCs w:val="24"/>
        </w:rPr>
        <w:t xml:space="preserve"> in Chromium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667D9">
        <w:rPr>
          <w:rFonts w:ascii="Calibri" w:hAnsi="Calibri" w:cs="Calibri"/>
          <w:color w:val="000000"/>
          <w:sz w:val="24"/>
          <w:szCs w:val="24"/>
        </w:rPr>
        <w:t>I</w:t>
      </w:r>
      <w:r w:rsidR="00B27180">
        <w:rPr>
          <w:rFonts w:ascii="Calibri" w:hAnsi="Calibri" w:cs="Calibri"/>
          <w:color w:val="000000"/>
          <w:sz w:val="24"/>
          <w:szCs w:val="24"/>
        </w:rPr>
        <w:t xml:space="preserve">f the main thread is busy (due to </w:t>
      </w:r>
      <w:r w:rsidR="00EF5E90">
        <w:rPr>
          <w:rFonts w:ascii="Calibri" w:hAnsi="Calibri" w:cs="Calibri"/>
          <w:color w:val="000000"/>
          <w:sz w:val="24"/>
          <w:szCs w:val="24"/>
        </w:rPr>
        <w:t xml:space="preserve">reasons like </w:t>
      </w:r>
      <w:r w:rsidR="00B27180">
        <w:rPr>
          <w:rFonts w:ascii="Calibri" w:hAnsi="Calibri" w:cs="Calibri"/>
          <w:color w:val="000000"/>
          <w:sz w:val="24"/>
          <w:szCs w:val="24"/>
        </w:rPr>
        <w:t>long running JS</w:t>
      </w:r>
      <w:r w:rsidR="00EF5E90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EF5E90">
        <w:rPr>
          <w:rFonts w:ascii="Calibri" w:hAnsi="Calibri" w:cs="Calibri"/>
          <w:color w:val="000000"/>
          <w:sz w:val="24"/>
          <w:szCs w:val="24"/>
        </w:rPr>
        <w:t>etc</w:t>
      </w:r>
      <w:proofErr w:type="spellEnd"/>
      <w:r w:rsidR="00B27180">
        <w:rPr>
          <w:rFonts w:ascii="Calibri" w:hAnsi="Calibri" w:cs="Calibri"/>
          <w:color w:val="000000"/>
          <w:sz w:val="24"/>
          <w:szCs w:val="24"/>
        </w:rPr>
        <w:t>)</w:t>
      </w:r>
      <w:r w:rsidR="00D523C9">
        <w:rPr>
          <w:rFonts w:ascii="Calibri" w:hAnsi="Calibri" w:cs="Calibri"/>
          <w:color w:val="000000"/>
          <w:sz w:val="24"/>
          <w:szCs w:val="24"/>
        </w:rPr>
        <w:t>, scrolling by clicking on the scrollbar will appear to be janky</w:t>
      </w:r>
      <w:r w:rsidR="00EC7E45">
        <w:rPr>
          <w:rFonts w:ascii="Calibri" w:hAnsi="Calibri" w:cs="Calibri"/>
          <w:color w:val="000000"/>
          <w:sz w:val="24"/>
          <w:szCs w:val="24"/>
        </w:rPr>
        <w:t xml:space="preserve"> as the events keep getting queued up on the </w:t>
      </w:r>
      <w:proofErr w:type="spellStart"/>
      <w:r w:rsidR="00EC7E45">
        <w:rPr>
          <w:rFonts w:ascii="Calibri" w:hAnsi="Calibri" w:cs="Calibri"/>
          <w:color w:val="000000"/>
          <w:sz w:val="24"/>
          <w:szCs w:val="24"/>
        </w:rPr>
        <w:t>MainThreadEventQueue</w:t>
      </w:r>
      <w:proofErr w:type="spellEnd"/>
      <w:r w:rsidR="004C1D99">
        <w:rPr>
          <w:rFonts w:ascii="Calibri" w:hAnsi="Calibri" w:cs="Calibri"/>
          <w:color w:val="000000"/>
          <w:sz w:val="24"/>
          <w:szCs w:val="24"/>
        </w:rPr>
        <w:t>,</w:t>
      </w:r>
      <w:r w:rsidR="00EC7E45">
        <w:rPr>
          <w:rFonts w:ascii="Calibri" w:hAnsi="Calibri" w:cs="Calibri"/>
          <w:color w:val="000000"/>
          <w:sz w:val="24"/>
          <w:szCs w:val="24"/>
        </w:rPr>
        <w:t xml:space="preserve"> waiting for the main thread to free up</w:t>
      </w:r>
      <w:r w:rsidR="00D523C9">
        <w:rPr>
          <w:rFonts w:ascii="Calibri" w:hAnsi="Calibri" w:cs="Calibri"/>
          <w:color w:val="000000"/>
          <w:sz w:val="24"/>
          <w:szCs w:val="24"/>
        </w:rPr>
        <w:t>.</w:t>
      </w:r>
      <w:r w:rsidR="0030357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03578" w:rsidRPr="00303578">
        <w:rPr>
          <w:rFonts w:ascii="Calibri" w:hAnsi="Calibri" w:cs="Calibri"/>
          <w:color w:val="000000"/>
          <w:sz w:val="24"/>
          <w:szCs w:val="24"/>
        </w:rPr>
        <w:t xml:space="preserve">We observe on average scrollbar drags have ~2-4x higher latency in Chromium as compared to </w:t>
      </w:r>
      <w:proofErr w:type="spellStart"/>
      <w:r w:rsidR="00303578" w:rsidRPr="00303578">
        <w:rPr>
          <w:rFonts w:ascii="Calibri" w:hAnsi="Calibri" w:cs="Calibri"/>
          <w:color w:val="000000"/>
          <w:sz w:val="24"/>
          <w:szCs w:val="24"/>
        </w:rPr>
        <w:t>EdgeHTML</w:t>
      </w:r>
      <w:proofErr w:type="spellEnd"/>
      <w:r w:rsidR="00303578" w:rsidRPr="00303578">
        <w:rPr>
          <w:rFonts w:ascii="Calibri" w:hAnsi="Calibri" w:cs="Calibri"/>
          <w:color w:val="000000"/>
          <w:sz w:val="24"/>
          <w:szCs w:val="24"/>
        </w:rPr>
        <w:t xml:space="preserve"> today, worse on particularly busy sites.  We attribute this gap primarily to </w:t>
      </w:r>
      <w:proofErr w:type="spellStart"/>
      <w:r w:rsidR="00303578" w:rsidRPr="00303578">
        <w:rPr>
          <w:rFonts w:ascii="Calibri" w:hAnsi="Calibri" w:cs="Calibri"/>
          <w:color w:val="000000"/>
          <w:sz w:val="24"/>
          <w:szCs w:val="24"/>
        </w:rPr>
        <w:t>EdgeHTML’s</w:t>
      </w:r>
      <w:proofErr w:type="spellEnd"/>
      <w:r w:rsidR="00303578" w:rsidRPr="00303578">
        <w:rPr>
          <w:rFonts w:ascii="Calibri" w:hAnsi="Calibri" w:cs="Calibri"/>
          <w:color w:val="000000"/>
          <w:sz w:val="24"/>
          <w:szCs w:val="24"/>
        </w:rPr>
        <w:t xml:space="preserve"> feature for off-thread scrollbar drags.  By avoiding the main thread in Chromium as well, we believe we can bring the performance of scrollbar drags more in line with what we observe in </w:t>
      </w:r>
      <w:proofErr w:type="spellStart"/>
      <w:r w:rsidR="00303578" w:rsidRPr="00303578">
        <w:rPr>
          <w:rFonts w:ascii="Calibri" w:hAnsi="Calibri" w:cs="Calibri"/>
          <w:color w:val="000000"/>
          <w:sz w:val="24"/>
          <w:szCs w:val="24"/>
        </w:rPr>
        <w:t>EdgeHTML</w:t>
      </w:r>
      <w:proofErr w:type="spellEnd"/>
      <w:r w:rsidR="00303578" w:rsidRPr="00303578">
        <w:rPr>
          <w:rFonts w:ascii="Calibri" w:hAnsi="Calibri" w:cs="Calibri"/>
          <w:color w:val="000000"/>
          <w:sz w:val="24"/>
          <w:szCs w:val="24"/>
        </w:rPr>
        <w:t>.</w:t>
      </w:r>
    </w:p>
    <w:p w14:paraId="0F2B691F" w14:textId="5FCDF6EE" w:rsidR="00A64562" w:rsidRPr="00E67F99" w:rsidRDefault="00A64562" w:rsidP="00A64562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4562">
        <w:rPr>
          <w:rFonts w:ascii="Source Sans Pro" w:eastAsia="Times New Roman" w:hAnsi="Source Sans Pro" w:cs="Times New Roman"/>
          <w:b/>
          <w:bCs/>
          <w:color w:val="000000"/>
        </w:rPr>
        <w:t>Will this feature be supported on all six Blink platforms (Windows, Mac, Linux, Chrome OS, Android, and Android WebView)?</w:t>
      </w:r>
    </w:p>
    <w:p w14:paraId="4259EED0" w14:textId="0D538B9B" w:rsidR="00A64562" w:rsidRDefault="00A64562" w:rsidP="00A64562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Yes</w:t>
      </w:r>
    </w:p>
    <w:p w14:paraId="323A4A38" w14:textId="2DC41072" w:rsidR="00A4606D" w:rsidRPr="00E67F99" w:rsidRDefault="0089531C" w:rsidP="00DB33EB">
      <w:pPr>
        <w:spacing w:before="160" w:after="0" w:line="240" w:lineRule="auto"/>
        <w:jc w:val="both"/>
        <w:outlineLvl w:val="2"/>
        <w:rPr>
          <w:rFonts w:ascii="Source Sans Pro" w:eastAsia="Times New Roman" w:hAnsi="Source Sans Pro" w:cs="Times New Roman"/>
          <w:b/>
          <w:bCs/>
          <w:color w:val="000000"/>
        </w:rPr>
      </w:pPr>
      <w:r w:rsidRPr="0089531C">
        <w:rPr>
          <w:rFonts w:ascii="Source Sans Pro" w:eastAsia="Times New Roman" w:hAnsi="Source Sans Pro" w:cs="Times New Roman"/>
          <w:b/>
          <w:bCs/>
          <w:color w:val="000000"/>
        </w:rPr>
        <w:t>O</w:t>
      </w:r>
      <w:r w:rsidRPr="00E67F99">
        <w:rPr>
          <w:rFonts w:ascii="Source Sans Pro" w:eastAsia="Times New Roman" w:hAnsi="Source Sans Pro" w:cs="Times New Roman"/>
          <w:b/>
          <w:bCs/>
          <w:color w:val="000000"/>
        </w:rPr>
        <w:t>ngoing technical constraints</w:t>
      </w:r>
    </w:p>
    <w:p w14:paraId="01802A93" w14:textId="1BB19C7B" w:rsidR="00E67F99" w:rsidRPr="00E67F99" w:rsidRDefault="005511C2" w:rsidP="00DB33E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None</w:t>
      </w:r>
      <w:r w:rsidR="00770196">
        <w:rPr>
          <w:rFonts w:ascii="Calibri" w:hAnsi="Calibri" w:cs="Calibri"/>
          <w:color w:val="000000"/>
          <w:sz w:val="24"/>
          <w:szCs w:val="24"/>
        </w:rPr>
        <w:t xml:space="preserve"> (and t</w:t>
      </w:r>
      <w:r>
        <w:rPr>
          <w:rFonts w:ascii="Calibri" w:hAnsi="Calibri" w:cs="Calibri"/>
          <w:color w:val="000000"/>
          <w:sz w:val="24"/>
          <w:szCs w:val="24"/>
        </w:rPr>
        <w:t xml:space="preserve">his feature will be staged using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base::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Feature flag</w:t>
      </w:r>
      <w:r w:rsidR="00770196">
        <w:rPr>
          <w:rFonts w:ascii="Calibri" w:hAnsi="Calibri" w:cs="Calibri"/>
          <w:color w:val="000000"/>
          <w:sz w:val="24"/>
          <w:szCs w:val="24"/>
        </w:rPr>
        <w:t>)</w:t>
      </w:r>
    </w:p>
    <w:p w14:paraId="2CEDFEE7" w14:textId="77777777" w:rsidR="00E67F99" w:rsidRPr="00E67F99" w:rsidRDefault="00E67F99" w:rsidP="00DB33EB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7F99">
        <w:rPr>
          <w:rFonts w:ascii="Source Sans Pro" w:eastAsia="Times New Roman" w:hAnsi="Source Sans Pro" w:cs="Times New Roman"/>
          <w:b/>
          <w:bCs/>
          <w:color w:val="000000"/>
        </w:rPr>
        <w:t>Tracking bug</w:t>
      </w:r>
    </w:p>
    <w:p w14:paraId="75633C6E" w14:textId="13B8467D" w:rsidR="00F34511" w:rsidRPr="00E67F99" w:rsidRDefault="00D04BF2" w:rsidP="00F3451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4BF2">
        <w:rPr>
          <w:rFonts w:ascii="Calibri" w:hAnsi="Calibri" w:cs="Calibri"/>
          <w:color w:val="000000"/>
          <w:sz w:val="24"/>
          <w:szCs w:val="24"/>
        </w:rPr>
        <w:t>938619</w:t>
      </w:r>
    </w:p>
    <w:p w14:paraId="7B123D25" w14:textId="49E41FCC" w:rsidR="00F34511" w:rsidRPr="00E67F99" w:rsidRDefault="00F34511" w:rsidP="00F34511">
      <w:pPr>
        <w:spacing w:before="1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4511">
        <w:rPr>
          <w:rFonts w:ascii="Source Sans Pro" w:eastAsia="Times New Roman" w:hAnsi="Source Sans Pro" w:cs="Times New Roman"/>
          <w:b/>
          <w:bCs/>
          <w:color w:val="000000"/>
        </w:rPr>
        <w:t>Demo links</w:t>
      </w:r>
    </w:p>
    <w:p w14:paraId="0507ADEB" w14:textId="66EAC192" w:rsidR="00B20DF5" w:rsidRPr="00D329FB" w:rsidRDefault="00B20DF5" w:rsidP="00D329FB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</w:rPr>
      </w:pPr>
      <w:r w:rsidRPr="00D329FB">
        <w:rPr>
          <w:rFonts w:ascii="Calibri" w:eastAsiaTheme="minorHAnsi" w:hAnsi="Calibri" w:cs="Calibri"/>
          <w:color w:val="000000"/>
        </w:rPr>
        <w:t xml:space="preserve">Attachment to crbug.com/938619: </w:t>
      </w:r>
      <w:hyperlink r:id="rId13" w:history="1">
        <w:r w:rsidR="00D329FB" w:rsidRPr="009917C5">
          <w:rPr>
            <w:rStyle w:val="Hyperlink"/>
            <w:rFonts w:ascii="Calibri" w:eastAsiaTheme="minorHAnsi" w:hAnsi="Calibri" w:cs="Calibri"/>
          </w:rPr>
          <w:t>https://bugs.chromium.org/p/chromium/issues/attachment?aid=382732&amp;signed_aid=sAa8q1u-nTAvDsa4W8HQvA==</w:t>
        </w:r>
      </w:hyperlink>
    </w:p>
    <w:sectPr w:rsidR="00B20DF5" w:rsidRPr="00D3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98A0" w14:textId="77777777" w:rsidR="000658C5" w:rsidRDefault="000658C5" w:rsidP="00E67F99">
      <w:pPr>
        <w:spacing w:after="0" w:line="240" w:lineRule="auto"/>
      </w:pPr>
      <w:r>
        <w:separator/>
      </w:r>
    </w:p>
  </w:endnote>
  <w:endnote w:type="continuationSeparator" w:id="0">
    <w:p w14:paraId="555AB649" w14:textId="77777777" w:rsidR="000658C5" w:rsidRDefault="000658C5" w:rsidP="00E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23A7" w14:textId="77777777" w:rsidR="000658C5" w:rsidRDefault="000658C5" w:rsidP="00E67F99">
      <w:pPr>
        <w:spacing w:after="0" w:line="240" w:lineRule="auto"/>
      </w:pPr>
      <w:r>
        <w:separator/>
      </w:r>
    </w:p>
  </w:footnote>
  <w:footnote w:type="continuationSeparator" w:id="0">
    <w:p w14:paraId="34C26D55" w14:textId="77777777" w:rsidR="000658C5" w:rsidRDefault="000658C5" w:rsidP="00E6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0BAA"/>
    <w:multiLevelType w:val="hybridMultilevel"/>
    <w:tmpl w:val="97C6EFC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6F"/>
    <w:rsid w:val="00007501"/>
    <w:rsid w:val="000267D9"/>
    <w:rsid w:val="000364A5"/>
    <w:rsid w:val="000658C5"/>
    <w:rsid w:val="000A2FAE"/>
    <w:rsid w:val="00150AF9"/>
    <w:rsid w:val="001E4560"/>
    <w:rsid w:val="0020213C"/>
    <w:rsid w:val="002A2711"/>
    <w:rsid w:val="002A4F53"/>
    <w:rsid w:val="002B0E48"/>
    <w:rsid w:val="00303578"/>
    <w:rsid w:val="00311483"/>
    <w:rsid w:val="00320EEE"/>
    <w:rsid w:val="00332A99"/>
    <w:rsid w:val="00344319"/>
    <w:rsid w:val="00463D66"/>
    <w:rsid w:val="004B7069"/>
    <w:rsid w:val="004C1D99"/>
    <w:rsid w:val="005511C2"/>
    <w:rsid w:val="0056146F"/>
    <w:rsid w:val="00564539"/>
    <w:rsid w:val="005B605C"/>
    <w:rsid w:val="005B66AE"/>
    <w:rsid w:val="005D2360"/>
    <w:rsid w:val="005D7290"/>
    <w:rsid w:val="005D7D97"/>
    <w:rsid w:val="005E40A5"/>
    <w:rsid w:val="006C3625"/>
    <w:rsid w:val="007127A9"/>
    <w:rsid w:val="00770196"/>
    <w:rsid w:val="00774FC5"/>
    <w:rsid w:val="00847C49"/>
    <w:rsid w:val="008662BF"/>
    <w:rsid w:val="00875697"/>
    <w:rsid w:val="0089531C"/>
    <w:rsid w:val="008F6D3C"/>
    <w:rsid w:val="00903C1F"/>
    <w:rsid w:val="00987178"/>
    <w:rsid w:val="009B1AA5"/>
    <w:rsid w:val="009E7377"/>
    <w:rsid w:val="00A3365D"/>
    <w:rsid w:val="00A4606D"/>
    <w:rsid w:val="00A64562"/>
    <w:rsid w:val="00B20DF5"/>
    <w:rsid w:val="00B27180"/>
    <w:rsid w:val="00B468B0"/>
    <w:rsid w:val="00B57DEF"/>
    <w:rsid w:val="00B62F41"/>
    <w:rsid w:val="00B667D9"/>
    <w:rsid w:val="00B85FA4"/>
    <w:rsid w:val="00BF3F9A"/>
    <w:rsid w:val="00D04BF2"/>
    <w:rsid w:val="00D329FB"/>
    <w:rsid w:val="00D517F7"/>
    <w:rsid w:val="00D523C9"/>
    <w:rsid w:val="00DB33EB"/>
    <w:rsid w:val="00DB6C4B"/>
    <w:rsid w:val="00E37F58"/>
    <w:rsid w:val="00E67F99"/>
    <w:rsid w:val="00EC7E45"/>
    <w:rsid w:val="00ED0485"/>
    <w:rsid w:val="00EF5E90"/>
    <w:rsid w:val="00F06365"/>
    <w:rsid w:val="00F34511"/>
    <w:rsid w:val="00F5115F"/>
    <w:rsid w:val="00F96E13"/>
    <w:rsid w:val="00FA2CA7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5F03"/>
  <w15:chartTrackingRefBased/>
  <w15:docId w15:val="{D539D598-EC23-4BA8-8284-E51FB13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F99"/>
  </w:style>
  <w:style w:type="paragraph" w:styleId="Heading2">
    <w:name w:val="heading 2"/>
    <w:basedOn w:val="Normal"/>
    <w:link w:val="Heading2Char"/>
    <w:uiPriority w:val="9"/>
    <w:qFormat/>
    <w:rsid w:val="00E67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7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7F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6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F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0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6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fort@microsoft.com" TargetMode="External"/><Relationship Id="rId13" Type="http://schemas.openxmlformats.org/officeDocument/2006/relationships/hyperlink" Target="https://bugs.chromium.org/p/chromium/issues/attachment?aid=382732&amp;signed_aid=sAa8q1u-nTAvDsa4W8HQvA=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keri@microsoft.com" TargetMode="External"/><Relationship Id="rId12" Type="http://schemas.openxmlformats.org/officeDocument/2006/relationships/hyperlink" Target="https://github.com/MicrosoftEdge/MSEdgeExplainers/blob/master/Scrolling/ImplScrollbars/dev-diagra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akow@microsof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kj@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ibby@microsof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Arakeri</dc:creator>
  <cp:keywords/>
  <dc:description/>
  <cp:lastModifiedBy>Rahul Arakeri</cp:lastModifiedBy>
  <cp:revision>55</cp:revision>
  <dcterms:created xsi:type="dcterms:W3CDTF">2019-02-28T22:19:00Z</dcterms:created>
  <dcterms:modified xsi:type="dcterms:W3CDTF">2019-03-08T21:24:00Z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arakeri@microsoft.com</vt:lpwstr>
  </property>
  <property fmtid="{D5CDD505-2E9C-101B-9397-08002B2CF9AE}" pid="5" name="MSIP_Label_f42aa342-8706-4288-bd11-ebb85995028c_SetDate">
    <vt:lpwstr>2019-02-28T22:20:44.6982749Z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84b15be5-be15-4961-8efd-bbccb9eb257b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